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B4" w:rsidRPr="00B94483" w:rsidRDefault="008F74B4" w:rsidP="008F7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Olweus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patyčių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prevencijos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programos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įgyvendinimas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gimnazijoje</w:t>
      </w:r>
      <w:proofErr w:type="spellEnd"/>
    </w:p>
    <w:p w:rsidR="008F74B4" w:rsidRPr="00B94483" w:rsidRDefault="008F74B4" w:rsidP="008F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Olweus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patyčių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prevencijos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proofErr w:type="gramStart"/>
      <w:r w:rsidRPr="00B94483">
        <w:rPr>
          <w:rFonts w:ascii="Times New Roman" w:eastAsia="Times New Roman" w:hAnsi="Times New Roman" w:cs="Times New Roman"/>
          <w:sz w:val="24"/>
          <w:szCs w:val="24"/>
        </w:rPr>
        <w:t>  –</w:t>
      </w:r>
      <w:proofErr w:type="gram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tai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visai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mokyklai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skirta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sistemingų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pokyčių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veikianti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trijose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srityse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mokyklos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klasės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individo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4B4" w:rsidRPr="00B94483" w:rsidRDefault="008F74B4" w:rsidP="008F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Kas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patyčios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8F74B4" w:rsidRPr="00B94483" w:rsidRDefault="008F74B4" w:rsidP="008F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Patyčios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Pr="00B94483"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kai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kas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nors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nuolat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tyčia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sako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atlieka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kitą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asmenį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kuriam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kuriai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sunku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pačiam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pačiai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apsiginti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skaudinančius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veiksmus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Patyčios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reiškiamos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įvairiai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suduodant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užgauliojant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žodžiais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skleidžiant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melagingas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apkalbas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atstumiant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neleidžiant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dalyvauti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bendroje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veikloje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siunčiant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užgaulaus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turinio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žinutes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mobiliuoju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telefonu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4B4" w:rsidRPr="00B94483" w:rsidRDefault="008F74B4" w:rsidP="008F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Esminiai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Olweus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patyčių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prevencijos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programos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(OPPP)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kriterijai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F74B4" w:rsidRPr="00B94483" w:rsidRDefault="008F74B4" w:rsidP="008F7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Šiluma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pozityvus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susidomėjimas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suaugusiųjų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aktyvumas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4B4" w:rsidRPr="00B94483" w:rsidRDefault="008F74B4" w:rsidP="008F7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Griežtos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netinkamo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elgesio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ribos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4B4" w:rsidRPr="00B94483" w:rsidRDefault="008F74B4" w:rsidP="008F7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Nuoseklus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tačiau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priešiškas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fizinis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supažindinimas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neigiamomis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pasekmėmis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kai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nesilaikoma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nustatytų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elgesio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taisyklių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4B4" w:rsidRPr="00B94483" w:rsidRDefault="008F74B4" w:rsidP="008F74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Suaugusieji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atlikti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autoriteto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teigiamo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pavyzdžio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vaidmenį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4B4" w:rsidRPr="00B94483" w:rsidRDefault="008F74B4" w:rsidP="008F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OPPP –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tikslai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F74B4" w:rsidRPr="00B94483" w:rsidRDefault="008F74B4" w:rsidP="008F74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Sumažinti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patyčias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tarp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4B4" w:rsidRPr="00B94483" w:rsidRDefault="008F74B4" w:rsidP="008F74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Užkirsti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kelią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naujų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patyčių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problemų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atsiradimui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4B4" w:rsidRPr="00B94483" w:rsidRDefault="008F74B4" w:rsidP="008F74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Siekti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geresnių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tarpusavio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santykių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mokykloje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4B4" w:rsidRPr="00B94483" w:rsidRDefault="008F74B4" w:rsidP="008F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OPPP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visos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mokyklos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kurios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sėkmei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aukšto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lygio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bendradarbiavimo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viso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mokyklos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personalo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dalyvavimo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F74B4" w:rsidRPr="00B94483" w:rsidRDefault="008F74B4" w:rsidP="008F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4483">
        <w:rPr>
          <w:rFonts w:ascii="Times New Roman" w:eastAsia="Times New Roman" w:hAnsi="Times New Roman" w:cs="Times New Roman"/>
          <w:sz w:val="24"/>
          <w:szCs w:val="24"/>
        </w:rPr>
        <w:t>Įgyvendinant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OPPP,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itin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svarbus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mokytojų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visų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gimnazijos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darbuotojų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bendradarbiavimas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F74B4" w:rsidRPr="00B94483" w:rsidRDefault="008F74B4" w:rsidP="008F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Pagrindinės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taisyklės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nukreiptos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prieš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patyčias</w:t>
      </w:r>
      <w:proofErr w:type="spellEnd"/>
      <w:r w:rsidRPr="00B9448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F74B4" w:rsidRPr="00B94483" w:rsidRDefault="008F74B4" w:rsidP="008F7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nesityčiosime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kitų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4B4" w:rsidRPr="00B94483" w:rsidRDefault="008F74B4" w:rsidP="008F7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stengsimės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padėti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tiems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kurių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tyčiojasi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4B4" w:rsidRPr="00B94483" w:rsidRDefault="008F74B4" w:rsidP="008F7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Mes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stengsimės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bendrauti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tais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kurie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atstumti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74B4" w:rsidRPr="00B94483" w:rsidRDefault="008F74B4" w:rsidP="008F74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sužinosime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kažko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tyčiojamasi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pasakysime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suaugusiems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mokykloje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4483">
        <w:rPr>
          <w:rFonts w:ascii="Times New Roman" w:eastAsia="Times New Roman" w:hAnsi="Times New Roman" w:cs="Times New Roman"/>
          <w:sz w:val="24"/>
          <w:szCs w:val="24"/>
        </w:rPr>
        <w:t>namuose</w:t>
      </w:r>
      <w:proofErr w:type="spellEnd"/>
      <w:r w:rsidRPr="00B94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4B4" w:rsidRPr="008F74B4" w:rsidRDefault="008F74B4" w:rsidP="008F74B4">
      <w:pPr>
        <w:pStyle w:val="Sraopastraip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2015-2016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gimnazijoje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pradėta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įgyvendinta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Olweus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patyčių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prevencinė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F74B4" w:rsidRPr="008F74B4" w:rsidRDefault="008F74B4" w:rsidP="008F74B4">
      <w:pPr>
        <w:pStyle w:val="Sraopastraipa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Sudarytas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Organizacinis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programos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koordinavimo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komitetas</w:t>
      </w:r>
      <w:proofErr w:type="spellEnd"/>
      <w:proofErr w:type="gram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“ (</w:t>
      </w:r>
      <w:proofErr w:type="gram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OPKK).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Mokykloje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organizuojami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koordinacinio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komiteto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posėdžiai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kuriuose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aptariami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programos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vykdymo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uždaviniai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tikslai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bei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veikla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8F74B4" w:rsidRPr="008F74B4" w:rsidRDefault="008F74B4" w:rsidP="008F74B4">
      <w:pPr>
        <w:pStyle w:val="Sraopastraipa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Mokymosi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ir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supervizijų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grupių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(MSG)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susirinkimai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kas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antrą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savaitę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organizuojami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pusantros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valandos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užsiėmimai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ir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jų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metu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aptariamos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teorinės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bei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praktinės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prevencinės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proofErr w:type="spellStart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priemonės</w:t>
      </w:r>
      <w:proofErr w:type="spellEnd"/>
      <w:r w:rsidRPr="008F74B4">
        <w:rPr>
          <w:rFonts w:ascii="Times New Roman" w:eastAsia="Times New Roman" w:hAnsi="Times New Roman" w:cs="Times New Roman"/>
          <w:color w:val="111111"/>
          <w:sz w:val="24"/>
          <w:szCs w:val="24"/>
        </w:rPr>
        <w:t>).</w:t>
      </w:r>
    </w:p>
    <w:p w:rsidR="008F74B4" w:rsidRPr="008F74B4" w:rsidRDefault="008F74B4" w:rsidP="008F74B4">
      <w:pPr>
        <w:pStyle w:val="Sraopastraipa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Kiekvieno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mokyklos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darbuotojo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kompetencija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atpažinti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,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pastebėti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patyčias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ir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tinkamai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į 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jas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reaguoti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.</w:t>
      </w:r>
    </w:p>
    <w:p w:rsidR="008F74B4" w:rsidRPr="008F74B4" w:rsidRDefault="008F74B4" w:rsidP="008F74B4">
      <w:pPr>
        <w:pStyle w:val="Sraopastraipa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Mokyklos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aplinka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pertvarkoma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taip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mažėtų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patyčių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gerėtų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mokinių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tarpusavio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santykiai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organizuojamas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mokykloje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suaugusiųjų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budėjimas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sudaromas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budėjimo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grafikas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F74B4" w:rsidRPr="008F74B4" w:rsidRDefault="008F74B4" w:rsidP="008F74B4">
      <w:pPr>
        <w:pStyle w:val="Sraopastraipa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Mokykloje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susitarta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74B4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proofErr w:type="gram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nepriimtino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elgesio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teisingų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tvirtų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ribų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vedamos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klasės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valandėlės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nustatytos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mokyklos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klasės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elgesio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taisyklės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4B4" w:rsidRPr="008F74B4" w:rsidRDefault="008F74B4" w:rsidP="008F74B4">
      <w:pPr>
        <w:pStyle w:val="Sraopastraipa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Sukurtos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pristatytos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mokyklos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bendruomenei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mokiniams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tėvams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Nuobaudų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F74B4">
        <w:rPr>
          <w:rFonts w:ascii="Times New Roman" w:eastAsia="Times New Roman" w:hAnsi="Times New Roman" w:cs="Times New Roman"/>
          <w:sz w:val="24"/>
          <w:szCs w:val="24"/>
        </w:rPr>
        <w:t>kopėčios</w:t>
      </w:r>
      <w:proofErr w:type="spellEnd"/>
      <w:r w:rsidRPr="008F74B4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8F74B4" w:rsidRPr="008F74B4" w:rsidRDefault="008F74B4" w:rsidP="008F74B4">
      <w:pPr>
        <w:pStyle w:val="Sraopastraipa"/>
        <w:numPr>
          <w:ilvl w:val="0"/>
          <w:numId w:val="5"/>
        </w:numPr>
        <w:shd w:val="clear" w:color="auto" w:fill="FBFBFB"/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>Vykdoma</w:t>
      </w:r>
      <w:proofErr w:type="spellEnd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3-10 </w:t>
      </w:r>
      <w:proofErr w:type="spellStart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>klasių</w:t>
      </w:r>
      <w:proofErr w:type="spellEnd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>mokinių</w:t>
      </w:r>
      <w:proofErr w:type="spellEnd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>apklausa</w:t>
      </w:r>
      <w:proofErr w:type="spellEnd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>jos</w:t>
      </w:r>
      <w:proofErr w:type="spellEnd"/>
      <w:proofErr w:type="gramEnd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>rezultatų</w:t>
      </w:r>
      <w:proofErr w:type="spellEnd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>pristatymas</w:t>
      </w:r>
      <w:proofErr w:type="spellEnd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>bendruomenei</w:t>
      </w:r>
      <w:proofErr w:type="spellEnd"/>
      <w:r w:rsidRPr="008F74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94483" w:rsidRDefault="00B94483" w:rsidP="00B94483"/>
    <w:p w:rsidR="00B94483" w:rsidRDefault="00B94483" w:rsidP="00B94483">
      <w:pPr>
        <w:pStyle w:val="prastasistinklapis"/>
        <w:jc w:val="center"/>
      </w:pPr>
      <w:r>
        <w:tab/>
      </w:r>
      <w:proofErr w:type="spellStart"/>
      <w:r>
        <w:rPr>
          <w:b/>
          <w:bCs/>
          <w:sz w:val="28"/>
          <w:szCs w:val="28"/>
        </w:rPr>
        <w:t>Olweus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programos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tęstinumas</w:t>
      </w:r>
      <w:proofErr w:type="spellEnd"/>
    </w:p>
    <w:p w:rsidR="00B94483" w:rsidRPr="00FA7C0F" w:rsidRDefault="00B94483" w:rsidP="00FA7C0F">
      <w:pPr>
        <w:pStyle w:val="prastasistinklapis"/>
        <w:spacing w:before="180" w:beforeAutospacing="0" w:after="180" w:afterAutospacing="0" w:line="360" w:lineRule="auto"/>
        <w:jc w:val="both"/>
      </w:pPr>
      <w:r>
        <w:rPr>
          <w:color w:val="0D1216"/>
        </w:rPr>
        <w:t xml:space="preserve">      </w:t>
      </w:r>
      <w:r w:rsidR="00FA7C0F">
        <w:rPr>
          <w:color w:val="0D1216"/>
        </w:rPr>
        <w:t xml:space="preserve">   </w:t>
      </w:r>
      <w:r>
        <w:rPr>
          <w:color w:val="0D1216"/>
        </w:rPr>
        <w:t> </w:t>
      </w:r>
      <w:proofErr w:type="spellStart"/>
      <w:r w:rsidRPr="00FA7C0F">
        <w:rPr>
          <w:color w:val="0D1216"/>
        </w:rPr>
        <w:t>Baigėsi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Olweus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patyčių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prevencijos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programos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įgyvendinimo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laikas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mūsų</w:t>
      </w:r>
      <w:proofErr w:type="spellEnd"/>
      <w:proofErr w:type="gramStart"/>
      <w:r w:rsidRPr="00FA7C0F">
        <w:rPr>
          <w:color w:val="0D1216"/>
        </w:rPr>
        <w:t xml:space="preserve">  </w:t>
      </w:r>
      <w:proofErr w:type="spellStart"/>
      <w:r w:rsidRPr="00FA7C0F">
        <w:rPr>
          <w:color w:val="0D1216"/>
        </w:rPr>
        <w:t>mokykloje</w:t>
      </w:r>
      <w:proofErr w:type="spellEnd"/>
      <w:proofErr w:type="gramEnd"/>
      <w:r w:rsidRPr="00FA7C0F">
        <w:rPr>
          <w:color w:val="0D1216"/>
        </w:rPr>
        <w:t xml:space="preserve">. Per </w:t>
      </w:r>
      <w:proofErr w:type="spellStart"/>
      <w:r w:rsidRPr="00FA7C0F">
        <w:rPr>
          <w:color w:val="0D1216"/>
        </w:rPr>
        <w:t>šiuos</w:t>
      </w:r>
      <w:proofErr w:type="spellEnd"/>
      <w:r w:rsidRPr="00FA7C0F">
        <w:rPr>
          <w:color w:val="0D1216"/>
        </w:rPr>
        <w:t xml:space="preserve">, 18 </w:t>
      </w:r>
      <w:proofErr w:type="spellStart"/>
      <w:r w:rsidRPr="00FA7C0F">
        <w:rPr>
          <w:color w:val="0D1216"/>
        </w:rPr>
        <w:t>programos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vykdymo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mokykloje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mėnesius</w:t>
      </w:r>
      <w:proofErr w:type="spellEnd"/>
      <w:r w:rsidRPr="00FA7C0F">
        <w:rPr>
          <w:color w:val="0D1216"/>
        </w:rPr>
        <w:t xml:space="preserve">, </w:t>
      </w:r>
      <w:proofErr w:type="spellStart"/>
      <w:r w:rsidRPr="00FA7C0F">
        <w:rPr>
          <w:color w:val="0D1216"/>
        </w:rPr>
        <w:t>mes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visi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turėjome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tinkamą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įrankį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kovai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su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patyčiomis</w:t>
      </w:r>
      <w:proofErr w:type="spellEnd"/>
      <w:r w:rsidRPr="00FA7C0F">
        <w:rPr>
          <w:color w:val="0D1216"/>
        </w:rPr>
        <w:t>.</w:t>
      </w:r>
    </w:p>
    <w:p w:rsidR="00FA7C0F" w:rsidRPr="00FA7C0F" w:rsidRDefault="00B94483" w:rsidP="008F74B4">
      <w:pPr>
        <w:spacing w:line="360" w:lineRule="auto"/>
        <w:jc w:val="both"/>
        <w:rPr>
          <w:rFonts w:ascii="Times New Roman" w:hAnsi="Times New Roman" w:cs="Times New Roman"/>
          <w:color w:val="0D1216"/>
          <w:sz w:val="24"/>
          <w:szCs w:val="24"/>
        </w:rPr>
      </w:pPr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      </w:t>
      </w:r>
      <w:r w:rsidR="00FA7C0F"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     </w:t>
      </w:r>
      <w:r w:rsidRPr="00FA7C0F">
        <w:rPr>
          <w:rFonts w:ascii="Times New Roman" w:hAnsi="Times New Roman" w:cs="Times New Roman"/>
          <w:color w:val="0D1216"/>
          <w:sz w:val="24"/>
          <w:szCs w:val="24"/>
        </w:rPr>
        <w:t> 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Pasibaigus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Olweus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programai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mes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turime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galimybę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programos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metu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įgytas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žinias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ir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įgūdžius</w:t>
      </w:r>
      <w:proofErr w:type="spellEnd"/>
      <w:proofErr w:type="gram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 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ir</w:t>
      </w:r>
      <w:proofErr w:type="spellEnd"/>
      <w:proofErr w:type="gram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toliau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taikyti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. Tai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galėsime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padaryti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pasirinkę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toliau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dalyvauti</w:t>
      </w:r>
      <w:proofErr w:type="spellEnd"/>
      <w:proofErr w:type="gram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 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Olweus</w:t>
      </w:r>
      <w:proofErr w:type="spellEnd"/>
      <w:proofErr w:type="gram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programos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tęstinume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–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Olweus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programos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kokybės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užtikrinimo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FA7C0F">
        <w:rPr>
          <w:rFonts w:ascii="Times New Roman" w:hAnsi="Times New Roman" w:cs="Times New Roman"/>
          <w:color w:val="0D1216"/>
          <w:sz w:val="24"/>
          <w:szCs w:val="24"/>
        </w:rPr>
        <w:t>sistemoje</w:t>
      </w:r>
      <w:proofErr w:type="spellEnd"/>
      <w:r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(OPKUS).</w:t>
      </w:r>
      <w:r w:rsidR="00FA7C0F" w:rsidRPr="00FA7C0F">
        <w:rPr>
          <w:rFonts w:ascii="Times New Roman" w:hAnsi="Times New Roman" w:cs="Times New Roman"/>
          <w:color w:val="0D1216"/>
          <w:sz w:val="24"/>
          <w:szCs w:val="24"/>
        </w:rPr>
        <w:t xml:space="preserve"> </w:t>
      </w:r>
    </w:p>
    <w:p w:rsidR="00FA7C0F" w:rsidRPr="008F74B4" w:rsidRDefault="00FA7C0F" w:rsidP="008F74B4">
      <w:pPr>
        <w:pStyle w:val="Default"/>
        <w:spacing w:line="360" w:lineRule="auto"/>
        <w:ind w:firstLine="851"/>
        <w:jc w:val="both"/>
        <w:rPr>
          <w:bCs/>
        </w:rPr>
      </w:pPr>
      <w:r>
        <w:rPr>
          <w:color w:val="0D1216"/>
        </w:rPr>
        <w:t xml:space="preserve">           </w:t>
      </w:r>
      <w:bookmarkStart w:id="0" w:name="_GoBack"/>
      <w:bookmarkEnd w:id="0"/>
      <w:r>
        <w:rPr>
          <w:color w:val="0D1216"/>
        </w:rPr>
        <w:t xml:space="preserve">       </w:t>
      </w:r>
      <w:proofErr w:type="spellStart"/>
      <w:r w:rsidRPr="00FA7C0F">
        <w:rPr>
          <w:color w:val="0D1216"/>
        </w:rPr>
        <w:t>Todėl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buvo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išsiųstas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prašymas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dalyvauti</w:t>
      </w:r>
      <w:proofErr w:type="spellEnd"/>
      <w:proofErr w:type="gramStart"/>
      <w:r w:rsidRPr="00FA7C0F">
        <w:rPr>
          <w:color w:val="0D1216"/>
        </w:rPr>
        <w:t>  OPKUS</w:t>
      </w:r>
      <w:proofErr w:type="gram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programoje</w:t>
      </w:r>
      <w:proofErr w:type="spellEnd"/>
      <w:r w:rsidRPr="00FA7C0F">
        <w:rPr>
          <w:color w:val="0D1216"/>
        </w:rPr>
        <w:t xml:space="preserve">. </w:t>
      </w:r>
      <w:proofErr w:type="spellStart"/>
      <w:r w:rsidRPr="00FA7C0F">
        <w:rPr>
          <w:color w:val="0D1216"/>
        </w:rPr>
        <w:t>Mes</w:t>
      </w:r>
      <w:proofErr w:type="spellEnd"/>
      <w:r w:rsidRPr="00FA7C0F">
        <w:rPr>
          <w:color w:val="0D1216"/>
        </w:rPr>
        <w:t xml:space="preserve"> </w:t>
      </w:r>
      <w:proofErr w:type="spellStart"/>
      <w:proofErr w:type="gramStart"/>
      <w:r w:rsidRPr="00FA7C0F">
        <w:rPr>
          <w:color w:val="0D1216"/>
        </w:rPr>
        <w:t>patekome</w:t>
      </w:r>
      <w:proofErr w:type="spellEnd"/>
      <w:r w:rsidRPr="00FA7C0F">
        <w:rPr>
          <w:color w:val="0D1216"/>
        </w:rPr>
        <w:t xml:space="preserve">  į</w:t>
      </w:r>
      <w:proofErr w:type="gram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mokyklų</w:t>
      </w:r>
      <w:proofErr w:type="spellEnd"/>
      <w:r w:rsidRPr="00FA7C0F">
        <w:rPr>
          <w:color w:val="0D1216"/>
        </w:rPr>
        <w:t xml:space="preserve">, </w:t>
      </w:r>
      <w:proofErr w:type="spellStart"/>
      <w:r w:rsidRPr="00FA7C0F">
        <w:rPr>
          <w:color w:val="0D1216"/>
        </w:rPr>
        <w:t>galinčių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dalyvauti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šioje</w:t>
      </w:r>
      <w:proofErr w:type="spellEnd"/>
      <w:r w:rsidRPr="00FA7C0F">
        <w:rPr>
          <w:color w:val="0D1216"/>
        </w:rPr>
        <w:t xml:space="preserve"> </w:t>
      </w:r>
      <w:proofErr w:type="spellStart"/>
      <w:r w:rsidRPr="00FA7C0F">
        <w:rPr>
          <w:color w:val="0D1216"/>
        </w:rPr>
        <w:t>programoje</w:t>
      </w:r>
      <w:proofErr w:type="spellEnd"/>
      <w:r w:rsidRPr="00FA7C0F">
        <w:rPr>
          <w:color w:val="0D1216"/>
        </w:rPr>
        <w:t xml:space="preserve">, </w:t>
      </w:r>
      <w:proofErr w:type="spellStart"/>
      <w:r w:rsidRPr="00FA7C0F">
        <w:rPr>
          <w:color w:val="0D1216"/>
        </w:rPr>
        <w:t>skaičių</w:t>
      </w:r>
      <w:proofErr w:type="spellEnd"/>
      <w:r w:rsidRPr="00FA7C0F">
        <w:rPr>
          <w:color w:val="0D1216"/>
        </w:rPr>
        <w:t>.</w:t>
      </w:r>
      <w:r w:rsidRPr="00FA7C0F">
        <w:rPr>
          <w:rStyle w:val="prastasistinklapis"/>
        </w:rPr>
        <w:t xml:space="preserve"> </w:t>
      </w:r>
      <w:r w:rsidRPr="00FA7C0F">
        <w:rPr>
          <w:rFonts w:eastAsia="Times New Roman"/>
        </w:rPr>
        <w:t xml:space="preserve">Siekiame </w:t>
      </w:r>
      <w:r w:rsidR="008F74B4">
        <w:rPr>
          <w:bCs/>
        </w:rPr>
        <w:t xml:space="preserve">i sertifikuotos </w:t>
      </w:r>
      <w:proofErr w:type="spellStart"/>
      <w:r w:rsidR="008F74B4">
        <w:rPr>
          <w:bCs/>
        </w:rPr>
        <w:t>Olweus</w:t>
      </w:r>
      <w:proofErr w:type="spellEnd"/>
      <w:r w:rsidR="008F74B4">
        <w:rPr>
          <w:bCs/>
        </w:rPr>
        <w:t xml:space="preserve"> mokyklos statuso.</w:t>
      </w:r>
    </w:p>
    <w:p w:rsidR="00FA7C0F" w:rsidRPr="00FA7C0F" w:rsidRDefault="00FA7C0F" w:rsidP="00FA7C0F">
      <w:pPr>
        <w:pStyle w:val="prastasistinklapis"/>
        <w:spacing w:before="180" w:beforeAutospacing="0" w:after="180" w:afterAutospacing="0" w:line="360" w:lineRule="auto"/>
        <w:jc w:val="both"/>
        <w:rPr>
          <w:color w:val="0D1216"/>
        </w:rPr>
      </w:pPr>
      <w:r>
        <w:rPr>
          <w:color w:val="0D1216"/>
        </w:rPr>
        <w:t xml:space="preserve">                  </w:t>
      </w:r>
      <w:proofErr w:type="gramStart"/>
      <w:r w:rsidRPr="00FA7C0F">
        <w:rPr>
          <w:color w:val="0D1216"/>
        </w:rPr>
        <w:t>OPKUS</w:t>
      </w:r>
      <w:r w:rsidRPr="00FA7C0F">
        <w:t xml:space="preserve"> </w:t>
      </w:r>
      <w:proofErr w:type="spellStart"/>
      <w:r w:rsidRPr="00FA7C0F">
        <w:t>programos</w:t>
      </w:r>
      <w:proofErr w:type="spellEnd"/>
      <w:r w:rsidRPr="00FA7C0F">
        <w:t xml:space="preserve"> </w:t>
      </w:r>
      <w:proofErr w:type="spellStart"/>
      <w:r w:rsidRPr="00FA7C0F">
        <w:t>tikslas</w:t>
      </w:r>
      <w:proofErr w:type="spellEnd"/>
      <w:r w:rsidRPr="00FA7C0F">
        <w:t xml:space="preserve"> - </w:t>
      </w:r>
      <w:proofErr w:type="spellStart"/>
      <w:r w:rsidRPr="00FA7C0F">
        <w:t>išlaikyti</w:t>
      </w:r>
      <w:proofErr w:type="spellEnd"/>
      <w:r w:rsidRPr="00FA7C0F">
        <w:t xml:space="preserve"> </w:t>
      </w:r>
      <w:proofErr w:type="spellStart"/>
      <w:r w:rsidRPr="00FA7C0F">
        <w:t>Olweus</w:t>
      </w:r>
      <w:proofErr w:type="spellEnd"/>
      <w:r w:rsidRPr="00FA7C0F">
        <w:t xml:space="preserve"> </w:t>
      </w:r>
      <w:proofErr w:type="spellStart"/>
      <w:r w:rsidRPr="00FA7C0F">
        <w:t>patyčių</w:t>
      </w:r>
      <w:proofErr w:type="spellEnd"/>
      <w:r w:rsidRPr="00FA7C0F">
        <w:t xml:space="preserve"> </w:t>
      </w:r>
      <w:proofErr w:type="spellStart"/>
      <w:r w:rsidRPr="00FA7C0F">
        <w:t>prevencijos</w:t>
      </w:r>
      <w:proofErr w:type="spellEnd"/>
      <w:r w:rsidRPr="00FA7C0F">
        <w:t xml:space="preserve"> </w:t>
      </w:r>
      <w:proofErr w:type="spellStart"/>
      <w:r w:rsidRPr="00FA7C0F">
        <w:t>programos</w:t>
      </w:r>
      <w:proofErr w:type="spellEnd"/>
      <w:r w:rsidRPr="00FA7C0F">
        <w:t xml:space="preserve"> </w:t>
      </w:r>
      <w:proofErr w:type="spellStart"/>
      <w:r w:rsidRPr="00FA7C0F">
        <w:t>nuostatas</w:t>
      </w:r>
      <w:proofErr w:type="spellEnd"/>
      <w:r w:rsidRPr="00FA7C0F">
        <w:t xml:space="preserve"> </w:t>
      </w:r>
      <w:proofErr w:type="spellStart"/>
      <w:r w:rsidRPr="00FA7C0F">
        <w:t>ir</w:t>
      </w:r>
      <w:proofErr w:type="spellEnd"/>
      <w:r w:rsidRPr="00FA7C0F">
        <w:t xml:space="preserve"> </w:t>
      </w:r>
      <w:proofErr w:type="spellStart"/>
      <w:r w:rsidRPr="00FA7C0F">
        <w:t>užtikrinti</w:t>
      </w:r>
      <w:proofErr w:type="spellEnd"/>
      <w:r w:rsidRPr="00FA7C0F">
        <w:t xml:space="preserve"> </w:t>
      </w:r>
      <w:proofErr w:type="spellStart"/>
      <w:r w:rsidRPr="00FA7C0F">
        <w:t>programoje</w:t>
      </w:r>
      <w:proofErr w:type="spellEnd"/>
      <w:r w:rsidRPr="00FA7C0F">
        <w:t xml:space="preserve"> </w:t>
      </w:r>
      <w:proofErr w:type="spellStart"/>
      <w:r w:rsidRPr="00FA7C0F">
        <w:t>taikomų</w:t>
      </w:r>
      <w:proofErr w:type="spellEnd"/>
      <w:r w:rsidRPr="00FA7C0F">
        <w:t xml:space="preserve"> </w:t>
      </w:r>
      <w:proofErr w:type="spellStart"/>
      <w:r w:rsidRPr="00FA7C0F">
        <w:t>priemonių</w:t>
      </w:r>
      <w:proofErr w:type="spellEnd"/>
      <w:r w:rsidRPr="00FA7C0F">
        <w:t xml:space="preserve"> </w:t>
      </w:r>
      <w:proofErr w:type="spellStart"/>
      <w:r w:rsidRPr="00FA7C0F">
        <w:t>tęstinumą</w:t>
      </w:r>
      <w:proofErr w:type="spellEnd"/>
      <w:r w:rsidRPr="00FA7C0F">
        <w:t>.</w:t>
      </w:r>
      <w:proofErr w:type="gramEnd"/>
      <w:r w:rsidRPr="00FA7C0F">
        <w:t> </w:t>
      </w:r>
      <w:proofErr w:type="spellStart"/>
      <w:proofErr w:type="gramStart"/>
      <w:r w:rsidRPr="00FA7C0F">
        <w:t>Diegiant</w:t>
      </w:r>
      <w:proofErr w:type="spellEnd"/>
      <w:r w:rsidRPr="00FA7C0F">
        <w:t xml:space="preserve"> </w:t>
      </w:r>
      <w:proofErr w:type="spellStart"/>
      <w:r w:rsidRPr="00FA7C0F">
        <w:t>gimnazijoje</w:t>
      </w:r>
      <w:proofErr w:type="spellEnd"/>
      <w:r w:rsidRPr="00FA7C0F">
        <w:t xml:space="preserve"> OPKUS </w:t>
      </w:r>
      <w:proofErr w:type="spellStart"/>
      <w:r w:rsidRPr="00FA7C0F">
        <w:t>programą</w:t>
      </w:r>
      <w:proofErr w:type="spellEnd"/>
      <w:r w:rsidRPr="00FA7C0F">
        <w:t xml:space="preserve">, </w:t>
      </w:r>
      <w:proofErr w:type="spellStart"/>
      <w:r w:rsidRPr="00FA7C0F">
        <w:t>tikimės</w:t>
      </w:r>
      <w:proofErr w:type="spellEnd"/>
      <w:r w:rsidRPr="00FA7C0F">
        <w:t xml:space="preserve"> </w:t>
      </w:r>
      <w:proofErr w:type="spellStart"/>
      <w:r w:rsidRPr="00FA7C0F">
        <w:t>dar</w:t>
      </w:r>
      <w:proofErr w:type="spellEnd"/>
      <w:r w:rsidRPr="00FA7C0F">
        <w:t xml:space="preserve"> </w:t>
      </w:r>
      <w:proofErr w:type="spellStart"/>
      <w:r w:rsidRPr="00FA7C0F">
        <w:t>geresnių</w:t>
      </w:r>
      <w:proofErr w:type="spellEnd"/>
      <w:r w:rsidRPr="00FA7C0F">
        <w:t xml:space="preserve"> </w:t>
      </w:r>
      <w:proofErr w:type="spellStart"/>
      <w:r w:rsidRPr="00FA7C0F">
        <w:t>rezultatų</w:t>
      </w:r>
      <w:proofErr w:type="spellEnd"/>
      <w:r w:rsidRPr="00FA7C0F">
        <w:t xml:space="preserve"> </w:t>
      </w:r>
      <w:proofErr w:type="spellStart"/>
      <w:r w:rsidRPr="00FA7C0F">
        <w:t>kovoje</w:t>
      </w:r>
      <w:proofErr w:type="spellEnd"/>
      <w:r w:rsidRPr="00FA7C0F">
        <w:t xml:space="preserve"> </w:t>
      </w:r>
      <w:proofErr w:type="spellStart"/>
      <w:r w:rsidRPr="00FA7C0F">
        <w:t>su</w:t>
      </w:r>
      <w:proofErr w:type="spellEnd"/>
      <w:r w:rsidRPr="00FA7C0F">
        <w:t xml:space="preserve"> </w:t>
      </w:r>
      <w:proofErr w:type="spellStart"/>
      <w:r w:rsidRPr="00FA7C0F">
        <w:t>patyčiomis</w:t>
      </w:r>
      <w:proofErr w:type="spellEnd"/>
      <w:r w:rsidRPr="00FA7C0F">
        <w:t>.</w:t>
      </w:r>
      <w:proofErr w:type="gramEnd"/>
      <w:r w:rsidRPr="00FA7C0F">
        <w:t xml:space="preserve"> </w:t>
      </w:r>
      <w:proofErr w:type="gramStart"/>
      <w:r w:rsidRPr="00FA7C0F">
        <w:t xml:space="preserve">Tai </w:t>
      </w:r>
      <w:proofErr w:type="spellStart"/>
      <w:r w:rsidRPr="00FA7C0F">
        <w:t>yra</w:t>
      </w:r>
      <w:proofErr w:type="spellEnd"/>
      <w:r w:rsidRPr="00FA7C0F">
        <w:t xml:space="preserve"> </w:t>
      </w:r>
      <w:proofErr w:type="spellStart"/>
      <w:r w:rsidRPr="00FA7C0F">
        <w:t>ilgalaikė</w:t>
      </w:r>
      <w:proofErr w:type="spellEnd"/>
      <w:r w:rsidRPr="00FA7C0F">
        <w:t xml:space="preserve"> </w:t>
      </w:r>
      <w:proofErr w:type="spellStart"/>
      <w:r w:rsidRPr="00FA7C0F">
        <w:t>veikla</w:t>
      </w:r>
      <w:proofErr w:type="spellEnd"/>
      <w:r w:rsidRPr="00FA7C0F">
        <w:t xml:space="preserve">, </w:t>
      </w:r>
      <w:proofErr w:type="spellStart"/>
      <w:r w:rsidRPr="00FA7C0F">
        <w:t>reikalaujanti</w:t>
      </w:r>
      <w:proofErr w:type="spellEnd"/>
      <w:r w:rsidRPr="00FA7C0F"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bendruomenė</w:t>
      </w:r>
      <w:proofErr w:type="spellEnd"/>
      <w:r>
        <w:t xml:space="preserve"> </w:t>
      </w:r>
      <w:proofErr w:type="spellStart"/>
      <w:r w:rsidRPr="00FA7C0F">
        <w:t>laiko</w:t>
      </w:r>
      <w:proofErr w:type="spellEnd"/>
      <w:r w:rsidRPr="00FA7C0F">
        <w:t xml:space="preserve">, </w:t>
      </w:r>
      <w:proofErr w:type="spellStart"/>
      <w:r w:rsidRPr="00FA7C0F">
        <w:t>pastangų</w:t>
      </w:r>
      <w:proofErr w:type="spellEnd"/>
      <w:r w:rsidRPr="00FA7C0F">
        <w:t xml:space="preserve">, </w:t>
      </w:r>
      <w:proofErr w:type="spellStart"/>
      <w:r w:rsidRPr="00FA7C0F">
        <w:t>noro</w:t>
      </w:r>
      <w:proofErr w:type="spellEnd"/>
      <w:r w:rsidRPr="00FA7C0F">
        <w:t xml:space="preserve"> </w:t>
      </w:r>
      <w:proofErr w:type="spellStart"/>
      <w:r w:rsidRPr="00FA7C0F">
        <w:t>ir</w:t>
      </w:r>
      <w:proofErr w:type="spellEnd"/>
      <w:r w:rsidRPr="00FA7C0F">
        <w:t xml:space="preserve"> </w:t>
      </w:r>
      <w:proofErr w:type="spellStart"/>
      <w:r w:rsidRPr="00FA7C0F">
        <w:t>gebėjimų</w:t>
      </w:r>
      <w:proofErr w:type="spellEnd"/>
      <w:r w:rsidRPr="00FA7C0F">
        <w:t>.</w:t>
      </w:r>
      <w:proofErr w:type="gramEnd"/>
    </w:p>
    <w:p w:rsidR="00FA7C0F" w:rsidRPr="00FA7C0F" w:rsidRDefault="00FA7C0F" w:rsidP="00FA7C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74B4" w:rsidRPr="008F74B4" w:rsidRDefault="00FA7C0F" w:rsidP="008F74B4">
      <w:pPr>
        <w:pStyle w:val="prastasistinklapis"/>
        <w:spacing w:before="134" w:beforeAutospacing="0" w:after="0" w:afterAutospacing="0"/>
        <w:jc w:val="both"/>
        <w:textAlignment w:val="baseline"/>
      </w:pPr>
      <w:r w:rsidRPr="00FA7C0F">
        <w:t>.</w:t>
      </w:r>
      <w:r w:rsidR="008F74B4" w:rsidRPr="008F74B4">
        <w:t xml:space="preserve"> </w:t>
      </w:r>
      <w:proofErr w:type="spellStart"/>
      <w:proofErr w:type="gramStart"/>
      <w:r w:rsidR="008F74B4" w:rsidRPr="008F74B4">
        <w:t>Mokykloje</w:t>
      </w:r>
      <w:proofErr w:type="spellEnd"/>
      <w:r w:rsidR="008F74B4" w:rsidRPr="008F74B4">
        <w:t xml:space="preserve"> </w:t>
      </w:r>
      <w:proofErr w:type="spellStart"/>
      <w:r w:rsidR="008F74B4" w:rsidRPr="008F74B4">
        <w:rPr>
          <w:color w:val="0D1216"/>
        </w:rPr>
        <w:t>dažniausios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patyčių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formos</w:t>
      </w:r>
      <w:proofErr w:type="spellEnd"/>
      <w:r w:rsidR="008F74B4" w:rsidRPr="008F74B4">
        <w:rPr>
          <w:color w:val="0D1216"/>
        </w:rPr>
        <w:t xml:space="preserve"> tarp </w:t>
      </w:r>
      <w:proofErr w:type="spellStart"/>
      <w:r w:rsidR="008F74B4" w:rsidRPr="008F74B4">
        <w:rPr>
          <w:color w:val="0D1216"/>
        </w:rPr>
        <w:t>visų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mokinių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išliko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tos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pačios</w:t>
      </w:r>
      <w:proofErr w:type="spellEnd"/>
      <w:r w:rsidR="008F74B4" w:rsidRPr="008F74B4">
        <w:rPr>
          <w:color w:val="0D1216"/>
        </w:rPr>
        <w:t>.</w:t>
      </w:r>
      <w:proofErr w:type="gramEnd"/>
      <w:r w:rsidR="008F74B4" w:rsidRPr="008F74B4">
        <w:rPr>
          <w:color w:val="0D1216"/>
        </w:rPr>
        <w:t xml:space="preserve"> </w:t>
      </w:r>
      <w:proofErr w:type="gramStart"/>
      <w:r w:rsidR="008F74B4" w:rsidRPr="008F74B4">
        <w:rPr>
          <w:color w:val="0D1216"/>
        </w:rPr>
        <w:t xml:space="preserve">Tai </w:t>
      </w:r>
      <w:proofErr w:type="spellStart"/>
      <w:r w:rsidR="008F74B4" w:rsidRPr="008F74B4">
        <w:rPr>
          <w:color w:val="0D1216"/>
        </w:rPr>
        <w:t>žodinės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patyčios</w:t>
      </w:r>
      <w:proofErr w:type="spellEnd"/>
      <w:r w:rsidR="008F74B4" w:rsidRPr="008F74B4">
        <w:rPr>
          <w:color w:val="0D1216"/>
        </w:rPr>
        <w:t xml:space="preserve"> – </w:t>
      </w:r>
      <w:proofErr w:type="spellStart"/>
      <w:r w:rsidR="008F74B4" w:rsidRPr="008F74B4">
        <w:rPr>
          <w:color w:val="0D1216"/>
        </w:rPr>
        <w:t>prasivardžiavimas</w:t>
      </w:r>
      <w:proofErr w:type="spellEnd"/>
      <w:r w:rsidR="008F74B4" w:rsidRPr="008F74B4">
        <w:rPr>
          <w:color w:val="0D1216"/>
        </w:rPr>
        <w:t>.</w:t>
      </w:r>
      <w:proofErr w:type="gram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Vietos</w:t>
      </w:r>
      <w:proofErr w:type="spellEnd"/>
      <w:r w:rsidR="008F74B4" w:rsidRPr="008F74B4">
        <w:rPr>
          <w:color w:val="0D1216"/>
        </w:rPr>
        <w:t xml:space="preserve">, </w:t>
      </w:r>
      <w:proofErr w:type="spellStart"/>
      <w:r w:rsidR="008F74B4" w:rsidRPr="008F74B4">
        <w:rPr>
          <w:color w:val="0D1216"/>
        </w:rPr>
        <w:t>kur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dažniausiai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patiriamos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patyčios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išlieka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tos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pačios</w:t>
      </w:r>
      <w:proofErr w:type="spellEnd"/>
      <w:r w:rsidR="008F74B4" w:rsidRPr="008F74B4">
        <w:rPr>
          <w:color w:val="0D1216"/>
        </w:rPr>
        <w:t xml:space="preserve">: </w:t>
      </w:r>
      <w:proofErr w:type="spellStart"/>
      <w:r w:rsidR="008F74B4" w:rsidRPr="008F74B4">
        <w:rPr>
          <w:color w:val="0D1216"/>
        </w:rPr>
        <w:t>koridoriai</w:t>
      </w:r>
      <w:proofErr w:type="spellEnd"/>
      <w:r w:rsidR="008F74B4" w:rsidRPr="008F74B4">
        <w:rPr>
          <w:color w:val="0D1216"/>
        </w:rPr>
        <w:t xml:space="preserve">, </w:t>
      </w:r>
      <w:proofErr w:type="spellStart"/>
      <w:r w:rsidR="008F74B4" w:rsidRPr="008F74B4">
        <w:rPr>
          <w:color w:val="0D1216"/>
        </w:rPr>
        <w:t>kiemas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ir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klasė</w:t>
      </w:r>
      <w:proofErr w:type="spellEnd"/>
      <w:r w:rsidR="008F74B4" w:rsidRPr="008F74B4">
        <w:rPr>
          <w:color w:val="0D1216"/>
        </w:rPr>
        <w:t xml:space="preserve">, kai </w:t>
      </w:r>
      <w:proofErr w:type="spellStart"/>
      <w:r w:rsidR="008F74B4" w:rsidRPr="008F74B4">
        <w:rPr>
          <w:color w:val="0D1216"/>
        </w:rPr>
        <w:t>joje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nėra</w:t>
      </w:r>
      <w:proofErr w:type="spellEnd"/>
      <w:r w:rsidR="008F74B4" w:rsidRPr="008F74B4">
        <w:rPr>
          <w:color w:val="0D1216"/>
        </w:rPr>
        <w:t xml:space="preserve"> </w:t>
      </w:r>
      <w:proofErr w:type="spellStart"/>
      <w:r w:rsidR="008F74B4" w:rsidRPr="008F74B4">
        <w:rPr>
          <w:color w:val="0D1216"/>
        </w:rPr>
        <w:t>mokytojo</w:t>
      </w:r>
      <w:proofErr w:type="spellEnd"/>
      <w:r w:rsidR="008F74B4" w:rsidRPr="008F74B4">
        <w:rPr>
          <w:color w:val="0D1216"/>
        </w:rPr>
        <w:t>.</w:t>
      </w:r>
    </w:p>
    <w:p w:rsidR="008F74B4" w:rsidRPr="008F74B4" w:rsidRDefault="008F74B4" w:rsidP="008F74B4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       </w:t>
      </w:r>
      <w:proofErr w:type="spellStart"/>
      <w:proofErr w:type="gram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Smurto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ir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patyčių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mažinimas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yra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būtinas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norint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užtikrinti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kokybišką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ugdymą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vaikams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.</w:t>
      </w:r>
      <w:proofErr w:type="gram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gram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Tai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yra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vienas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iš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mokyklos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tikslų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.</w:t>
      </w:r>
      <w:proofErr w:type="gram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Šioje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srityje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visa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mokyklos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proofErr w:type="gram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bendruomenė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 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galime</w:t>
      </w:r>
      <w:proofErr w:type="spellEnd"/>
      <w:proofErr w:type="gram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ir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turime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daug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ką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 xml:space="preserve"> </w:t>
      </w:r>
      <w:proofErr w:type="spellStart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padaryti</w:t>
      </w:r>
      <w:proofErr w:type="spellEnd"/>
      <w:r w:rsidRPr="008F74B4">
        <w:rPr>
          <w:rFonts w:ascii="Times New Roman" w:eastAsia="Times New Roman" w:hAnsi="Times New Roman" w:cs="Times New Roman"/>
          <w:color w:val="0D1216"/>
          <w:sz w:val="24"/>
          <w:szCs w:val="24"/>
        </w:rPr>
        <w:t>.</w:t>
      </w:r>
    </w:p>
    <w:p w:rsidR="008F74B4" w:rsidRPr="008F74B4" w:rsidRDefault="008F74B4" w:rsidP="008F74B4">
      <w:pPr>
        <w:tabs>
          <w:tab w:val="left" w:pos="1198"/>
        </w:tabs>
      </w:pPr>
    </w:p>
    <w:p w:rsidR="00FA7C0F" w:rsidRPr="00FA7C0F" w:rsidRDefault="00FA7C0F" w:rsidP="00FA7C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483" w:rsidRDefault="00B94483" w:rsidP="00B94483">
      <w:pPr>
        <w:pStyle w:val="prastasistinklapis"/>
        <w:spacing w:before="180" w:beforeAutospacing="0" w:after="180" w:afterAutospacing="0"/>
        <w:jc w:val="both"/>
      </w:pPr>
    </w:p>
    <w:p w:rsidR="00FA7C0F" w:rsidRPr="00FA7C0F" w:rsidRDefault="00B94483" w:rsidP="00FA7C0F">
      <w:pPr>
        <w:rPr>
          <w:rFonts w:ascii="Times New Roman" w:eastAsia="Times New Roman" w:hAnsi="Times New Roman" w:cs="Times New Roman"/>
          <w:sz w:val="24"/>
          <w:szCs w:val="24"/>
        </w:rPr>
      </w:pPr>
      <w:r w:rsidRPr="00B94483">
        <w:rPr>
          <w:rFonts w:ascii="Times New Roman" w:hAnsi="Times New Roman" w:cs="Times New Roman"/>
          <w:color w:val="0D1216"/>
          <w:sz w:val="24"/>
          <w:szCs w:val="24"/>
        </w:rPr>
        <w:t>       </w:t>
      </w:r>
    </w:p>
    <w:p w:rsidR="00B94483" w:rsidRPr="00B94483" w:rsidRDefault="00B94483" w:rsidP="00B9448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94483" w:rsidRDefault="00B94483" w:rsidP="00B94483">
      <w:pPr>
        <w:pStyle w:val="prastasistinklapis"/>
        <w:spacing w:before="180" w:beforeAutospacing="0" w:after="180" w:afterAutospacing="0"/>
        <w:jc w:val="both"/>
      </w:pPr>
    </w:p>
    <w:p w:rsidR="00B94483" w:rsidRDefault="00B94483" w:rsidP="00B94483">
      <w:pPr>
        <w:pStyle w:val="prastasistinklapis"/>
        <w:spacing w:before="134" w:beforeAutospacing="0" w:after="0" w:afterAutospacing="0"/>
        <w:jc w:val="both"/>
        <w:textAlignment w:val="baseline"/>
      </w:pPr>
      <w:r>
        <w:t xml:space="preserve">        </w:t>
      </w:r>
    </w:p>
    <w:p w:rsidR="000A0750" w:rsidRDefault="000A0750"/>
    <w:sectPr w:rsidR="000A0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2A" w:rsidRDefault="00AA252A" w:rsidP="008F74B4">
      <w:pPr>
        <w:spacing w:after="0" w:line="240" w:lineRule="auto"/>
      </w:pPr>
      <w:r>
        <w:separator/>
      </w:r>
    </w:p>
  </w:endnote>
  <w:endnote w:type="continuationSeparator" w:id="0">
    <w:p w:rsidR="00AA252A" w:rsidRDefault="00AA252A" w:rsidP="008F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2A" w:rsidRDefault="00AA252A" w:rsidP="008F74B4">
      <w:pPr>
        <w:spacing w:after="0" w:line="240" w:lineRule="auto"/>
      </w:pPr>
      <w:r>
        <w:separator/>
      </w:r>
    </w:p>
  </w:footnote>
  <w:footnote w:type="continuationSeparator" w:id="0">
    <w:p w:rsidR="00AA252A" w:rsidRDefault="00AA252A" w:rsidP="008F7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184D"/>
    <w:multiLevelType w:val="multilevel"/>
    <w:tmpl w:val="CE2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A7FF6"/>
    <w:multiLevelType w:val="multilevel"/>
    <w:tmpl w:val="A09E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C61DA"/>
    <w:multiLevelType w:val="multilevel"/>
    <w:tmpl w:val="663E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8113B"/>
    <w:multiLevelType w:val="multilevel"/>
    <w:tmpl w:val="94F8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A3225D"/>
    <w:multiLevelType w:val="multilevel"/>
    <w:tmpl w:val="F3D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83"/>
    <w:rsid w:val="000A0750"/>
    <w:rsid w:val="003D2B3A"/>
    <w:rsid w:val="008F74B4"/>
    <w:rsid w:val="00AA252A"/>
    <w:rsid w:val="00B94483"/>
    <w:rsid w:val="00F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448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B9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B94483"/>
    <w:rPr>
      <w:b/>
      <w:bCs/>
    </w:rPr>
  </w:style>
  <w:style w:type="paragraph" w:styleId="Sraopastraipa">
    <w:name w:val="List Paragraph"/>
    <w:basedOn w:val="prastasis"/>
    <w:uiPriority w:val="34"/>
    <w:qFormat/>
    <w:rsid w:val="008F74B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F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74B4"/>
  </w:style>
  <w:style w:type="paragraph" w:styleId="Porat">
    <w:name w:val="footer"/>
    <w:basedOn w:val="prastasis"/>
    <w:link w:val="PoratDiagrama"/>
    <w:uiPriority w:val="99"/>
    <w:unhideWhenUsed/>
    <w:rsid w:val="008F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74B4"/>
  </w:style>
  <w:style w:type="paragraph" w:customStyle="1" w:styleId="Default">
    <w:name w:val="Default"/>
    <w:rsid w:val="008F74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448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B9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B94483"/>
    <w:rPr>
      <w:b/>
      <w:bCs/>
    </w:rPr>
  </w:style>
  <w:style w:type="paragraph" w:styleId="Sraopastraipa">
    <w:name w:val="List Paragraph"/>
    <w:basedOn w:val="prastasis"/>
    <w:uiPriority w:val="34"/>
    <w:qFormat/>
    <w:rsid w:val="008F74B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F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74B4"/>
  </w:style>
  <w:style w:type="paragraph" w:styleId="Porat">
    <w:name w:val="footer"/>
    <w:basedOn w:val="prastasis"/>
    <w:link w:val="PoratDiagrama"/>
    <w:uiPriority w:val="99"/>
    <w:unhideWhenUsed/>
    <w:rsid w:val="008F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74B4"/>
  </w:style>
  <w:style w:type="paragraph" w:customStyle="1" w:styleId="Default">
    <w:name w:val="Default"/>
    <w:rsid w:val="008F74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Rudziai</dc:creator>
  <cp:lastModifiedBy>Rudziai</cp:lastModifiedBy>
  <cp:revision>1</cp:revision>
  <dcterms:created xsi:type="dcterms:W3CDTF">2017-09-18T00:25:00Z</dcterms:created>
  <dcterms:modified xsi:type="dcterms:W3CDTF">2017-09-18T01:11:00Z</dcterms:modified>
</cp:coreProperties>
</file>