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CB3" w:rsidRPr="00064F13" w:rsidRDefault="000A3CB3" w:rsidP="000A3CB3">
      <w:pPr>
        <w:keepNext/>
        <w:spacing w:after="0" w:line="240" w:lineRule="auto"/>
        <w:jc w:val="center"/>
        <w:outlineLvl w:val="0"/>
        <w:rPr>
          <w:rFonts w:ascii="Times New Roman" w:eastAsia="Times New Roman" w:hAnsi="Times New Roman" w:cs="Times New Roman"/>
          <w:kern w:val="16"/>
          <w:position w:val="-6"/>
          <w:sz w:val="32"/>
          <w:szCs w:val="20"/>
        </w:rPr>
      </w:pPr>
      <w:r w:rsidRPr="00001586">
        <w:rPr>
          <w:rFonts w:ascii="Arial" w:hAnsi="Arial" w:cs="Arial"/>
          <w:b/>
          <w:caps/>
          <w:noProof/>
          <w:lang w:eastAsia="lt-LT"/>
        </w:rPr>
        <w:drawing>
          <wp:inline distT="0" distB="0" distL="0" distR="0" wp14:anchorId="67EBF358" wp14:editId="61E35C32">
            <wp:extent cx="590550" cy="704850"/>
            <wp:effectExtent l="0" t="0" r="0" b="0"/>
            <wp:docPr id="1" name="Picture 1" descr="Joniškio herbas yra Joniškio miesto heraldinis atributas. Jame vaizduojamas Šv. Mykolas Arkangelas, nugalintis slibiną. Raudoname lauke sidabrinis sparnus demonstruojantis šarvuotas arkangelas šv. Mykolas, stovintis ant žalio slibino, galva atsisukusi heraldinėn kairėn. Dešinė ranka su sidabriniu kalaviju auksiniu efesu pakelta, kairėje rankoje – apvalus sidabrinis skydas. Arkangelo veidas kūno spalvos, ilgi juodi plau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oniškio herbas yra Joniškio miesto heraldinis atributas. Jame vaizduojamas Šv. Mykolas Arkangelas, nugalintis slibiną. Raudoname lauke sidabrinis sparnus demonstruojantis šarvuotas arkangelas šv. Mykolas, stovintis ant žalio slibino, galva atsisukusi heraldinėn kairėn. Dešinė ranka su sidabriniu kalaviju auksiniu efesu pakelta, kairėje rankoje – apvalus sidabrinis skydas. Arkangelo veidas kūno spalvos, ilgi juodi plauka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rsidR="000A3CB3" w:rsidRPr="000A3CB3" w:rsidRDefault="000A3CB3" w:rsidP="000A3CB3">
      <w:pPr>
        <w:keepNext/>
        <w:spacing w:after="0" w:line="360" w:lineRule="auto"/>
        <w:jc w:val="center"/>
        <w:outlineLvl w:val="0"/>
        <w:rPr>
          <w:rFonts w:ascii="Arial" w:eastAsia="Times New Roman" w:hAnsi="Arial" w:cs="Arial"/>
          <w:b/>
          <w:kern w:val="16"/>
          <w:position w:val="-6"/>
          <w:sz w:val="24"/>
          <w:szCs w:val="20"/>
        </w:rPr>
      </w:pPr>
      <w:r w:rsidRPr="000A3CB3">
        <w:rPr>
          <w:rFonts w:ascii="Arial" w:eastAsia="Times New Roman" w:hAnsi="Arial" w:cs="Arial"/>
          <w:b/>
          <w:kern w:val="16"/>
          <w:position w:val="-6"/>
          <w:sz w:val="24"/>
          <w:szCs w:val="20"/>
        </w:rPr>
        <w:t xml:space="preserve">JONIŠKIO R. SKAISTGIRIO GIMNAZIJOS </w:t>
      </w:r>
    </w:p>
    <w:p w:rsidR="000A3CB3" w:rsidRPr="000A3CB3" w:rsidRDefault="000A3CB3" w:rsidP="000A3CB3">
      <w:pPr>
        <w:keepNext/>
        <w:spacing w:after="0" w:line="360" w:lineRule="auto"/>
        <w:jc w:val="center"/>
        <w:outlineLvl w:val="0"/>
        <w:rPr>
          <w:rFonts w:ascii="Arial" w:eastAsia="Times New Roman" w:hAnsi="Arial" w:cs="Arial"/>
          <w:b/>
          <w:kern w:val="16"/>
          <w:position w:val="-6"/>
          <w:sz w:val="24"/>
          <w:szCs w:val="20"/>
        </w:rPr>
      </w:pPr>
      <w:r w:rsidRPr="000A3CB3">
        <w:rPr>
          <w:rFonts w:ascii="Arial" w:eastAsia="Times New Roman" w:hAnsi="Arial" w:cs="Arial"/>
          <w:b/>
          <w:kern w:val="16"/>
          <w:position w:val="-6"/>
          <w:sz w:val="24"/>
          <w:szCs w:val="20"/>
        </w:rPr>
        <w:t>DIREKTORIUS</w:t>
      </w:r>
    </w:p>
    <w:p w:rsidR="000A3CB3" w:rsidRPr="000A3CB3" w:rsidRDefault="000A3CB3" w:rsidP="000A3CB3">
      <w:pPr>
        <w:spacing w:after="0" w:line="360" w:lineRule="auto"/>
        <w:jc w:val="center"/>
        <w:rPr>
          <w:rFonts w:ascii="Arial" w:eastAsia="Calibri" w:hAnsi="Arial" w:cs="Arial"/>
          <w:b/>
          <w:sz w:val="24"/>
          <w:szCs w:val="24"/>
        </w:rPr>
      </w:pPr>
    </w:p>
    <w:p w:rsidR="000A3CB3" w:rsidRPr="000A3CB3" w:rsidRDefault="000A3CB3" w:rsidP="000A3CB3">
      <w:pPr>
        <w:spacing w:after="0" w:line="360" w:lineRule="auto"/>
        <w:jc w:val="center"/>
        <w:rPr>
          <w:rFonts w:ascii="Arial" w:eastAsia="Calibri" w:hAnsi="Arial" w:cs="Arial"/>
          <w:b/>
          <w:sz w:val="24"/>
          <w:szCs w:val="24"/>
        </w:rPr>
      </w:pPr>
      <w:r w:rsidRPr="000A3CB3">
        <w:rPr>
          <w:rFonts w:ascii="Arial" w:eastAsia="Calibri" w:hAnsi="Arial" w:cs="Arial"/>
          <w:b/>
          <w:sz w:val="24"/>
          <w:szCs w:val="24"/>
        </w:rPr>
        <w:t>ĮSAKYMAS</w:t>
      </w:r>
    </w:p>
    <w:p w:rsidR="000A3CB3" w:rsidRPr="000A3CB3" w:rsidRDefault="000A3CB3" w:rsidP="000A3CB3">
      <w:pPr>
        <w:spacing w:after="0" w:line="360" w:lineRule="auto"/>
        <w:jc w:val="center"/>
        <w:rPr>
          <w:rFonts w:ascii="Arial" w:eastAsia="Calibri" w:hAnsi="Arial" w:cs="Arial"/>
          <w:b/>
          <w:sz w:val="24"/>
          <w:szCs w:val="24"/>
        </w:rPr>
      </w:pPr>
      <w:r>
        <w:rPr>
          <w:rFonts w:ascii="Arial" w:eastAsia="Calibri" w:hAnsi="Arial" w:cs="Arial"/>
          <w:b/>
          <w:sz w:val="24"/>
          <w:szCs w:val="24"/>
        </w:rPr>
        <w:t>DĖL JONIŠKIO R. SKAISTGIRIO GIMNAZIJOS DIREKTORIAUS 2018 M. BIRŽELIO 4 D. ĮSAKYMO NR. V-91 „</w:t>
      </w:r>
      <w:r w:rsidRPr="000A3CB3">
        <w:rPr>
          <w:rFonts w:ascii="Arial" w:eastAsia="Calibri" w:hAnsi="Arial" w:cs="Arial"/>
          <w:b/>
          <w:sz w:val="24"/>
          <w:szCs w:val="24"/>
        </w:rPr>
        <w:t>DĖL ASMENS DUOMENŲ TVARKYMO TAISYKLIŲ TVIRTINIMO</w:t>
      </w:r>
      <w:r>
        <w:rPr>
          <w:rFonts w:ascii="Arial" w:eastAsia="Calibri" w:hAnsi="Arial" w:cs="Arial"/>
          <w:b/>
          <w:sz w:val="24"/>
          <w:szCs w:val="24"/>
        </w:rPr>
        <w:t>“ PAKEITIMO</w:t>
      </w:r>
      <w:r w:rsidRPr="000A3CB3">
        <w:rPr>
          <w:rFonts w:ascii="Arial" w:eastAsia="Calibri" w:hAnsi="Arial" w:cs="Arial"/>
          <w:b/>
          <w:sz w:val="24"/>
          <w:szCs w:val="24"/>
        </w:rPr>
        <w:t xml:space="preserve"> </w:t>
      </w:r>
    </w:p>
    <w:p w:rsidR="000A3CB3" w:rsidRPr="000A3CB3" w:rsidRDefault="000A3CB3" w:rsidP="000A3CB3">
      <w:pPr>
        <w:spacing w:after="0" w:line="360" w:lineRule="auto"/>
        <w:jc w:val="center"/>
        <w:rPr>
          <w:rFonts w:ascii="Arial" w:eastAsia="Calibri" w:hAnsi="Arial" w:cs="Arial"/>
          <w:b/>
          <w:sz w:val="24"/>
          <w:szCs w:val="24"/>
        </w:rPr>
      </w:pPr>
    </w:p>
    <w:p w:rsidR="000A3CB3" w:rsidRPr="000A3CB3" w:rsidRDefault="000A3CB3" w:rsidP="000A3CB3">
      <w:pPr>
        <w:spacing w:after="0" w:line="360" w:lineRule="auto"/>
        <w:jc w:val="center"/>
        <w:rPr>
          <w:rFonts w:ascii="Arial" w:eastAsia="Calibri" w:hAnsi="Arial" w:cs="Arial"/>
          <w:sz w:val="24"/>
          <w:szCs w:val="24"/>
        </w:rPr>
      </w:pPr>
      <w:r w:rsidRPr="000A3CB3">
        <w:rPr>
          <w:rFonts w:ascii="Arial" w:eastAsia="Calibri" w:hAnsi="Arial" w:cs="Arial"/>
          <w:sz w:val="24"/>
          <w:szCs w:val="24"/>
        </w:rPr>
        <w:t>20</w:t>
      </w:r>
      <w:r>
        <w:rPr>
          <w:rFonts w:ascii="Arial" w:eastAsia="Calibri" w:hAnsi="Arial" w:cs="Arial"/>
          <w:sz w:val="24"/>
          <w:szCs w:val="24"/>
        </w:rPr>
        <w:t>24 m. balandžio 23</w:t>
      </w:r>
      <w:r w:rsidRPr="000A3CB3">
        <w:rPr>
          <w:rFonts w:ascii="Arial" w:eastAsia="Calibri" w:hAnsi="Arial" w:cs="Arial"/>
          <w:sz w:val="24"/>
          <w:szCs w:val="24"/>
        </w:rPr>
        <w:t xml:space="preserve"> d. Nr. V</w:t>
      </w:r>
      <w:r>
        <w:rPr>
          <w:rFonts w:ascii="Arial" w:eastAsia="Calibri" w:hAnsi="Arial" w:cs="Arial"/>
          <w:sz w:val="24"/>
          <w:szCs w:val="24"/>
        </w:rPr>
        <w:t>-</w:t>
      </w:r>
      <w:r w:rsidR="007A14BF">
        <w:rPr>
          <w:rFonts w:ascii="Arial" w:eastAsia="Calibri" w:hAnsi="Arial" w:cs="Arial"/>
          <w:sz w:val="24"/>
          <w:szCs w:val="24"/>
        </w:rPr>
        <w:t>14</w:t>
      </w:r>
      <w:r w:rsidRPr="000A3CB3">
        <w:rPr>
          <w:rFonts w:ascii="Arial" w:eastAsia="Calibri" w:hAnsi="Arial" w:cs="Arial"/>
          <w:sz w:val="24"/>
          <w:szCs w:val="24"/>
        </w:rPr>
        <w:t xml:space="preserve"> </w:t>
      </w:r>
    </w:p>
    <w:p w:rsidR="000A3CB3" w:rsidRPr="000A3CB3" w:rsidRDefault="000A3CB3" w:rsidP="000A3CB3">
      <w:pPr>
        <w:spacing w:after="0" w:line="360" w:lineRule="auto"/>
        <w:jc w:val="center"/>
        <w:rPr>
          <w:rFonts w:ascii="Arial" w:eastAsia="Calibri" w:hAnsi="Arial" w:cs="Arial"/>
          <w:sz w:val="24"/>
          <w:szCs w:val="24"/>
        </w:rPr>
      </w:pPr>
      <w:r w:rsidRPr="000A3CB3">
        <w:rPr>
          <w:rFonts w:ascii="Arial" w:eastAsia="Calibri" w:hAnsi="Arial" w:cs="Arial"/>
          <w:sz w:val="24"/>
          <w:szCs w:val="24"/>
        </w:rPr>
        <w:t>Skaistgirys</w:t>
      </w:r>
    </w:p>
    <w:p w:rsidR="000A3CB3" w:rsidRPr="000A3CB3" w:rsidRDefault="000A3CB3" w:rsidP="000A3CB3">
      <w:pPr>
        <w:spacing w:after="0" w:line="360" w:lineRule="auto"/>
        <w:rPr>
          <w:rFonts w:ascii="Arial" w:hAnsi="Arial" w:cs="Arial"/>
        </w:rPr>
      </w:pPr>
    </w:p>
    <w:p w:rsidR="000A3CB3" w:rsidRPr="000A3CB3" w:rsidRDefault="000A3CB3" w:rsidP="004E0146">
      <w:pPr>
        <w:tabs>
          <w:tab w:val="left" w:pos="1134"/>
        </w:tabs>
        <w:spacing w:after="0" w:line="360" w:lineRule="auto"/>
        <w:ind w:firstLine="1134"/>
        <w:rPr>
          <w:rFonts w:ascii="Arial" w:hAnsi="Arial" w:cs="Arial"/>
        </w:rPr>
      </w:pPr>
    </w:p>
    <w:p w:rsidR="000A3CB3" w:rsidRPr="000A3CB3" w:rsidRDefault="000A3CB3" w:rsidP="004E0146">
      <w:pPr>
        <w:tabs>
          <w:tab w:val="left" w:pos="1134"/>
        </w:tabs>
        <w:spacing w:after="0" w:line="360" w:lineRule="auto"/>
        <w:ind w:firstLine="1134"/>
        <w:contextualSpacing/>
        <w:jc w:val="both"/>
        <w:rPr>
          <w:rFonts w:ascii="Arial" w:eastAsia="Times New Roman" w:hAnsi="Arial" w:cs="Arial"/>
          <w:color w:val="000000"/>
          <w:sz w:val="24"/>
          <w:szCs w:val="24"/>
          <w:lang w:eastAsia="lt-LT"/>
        </w:rPr>
      </w:pPr>
      <w:r w:rsidRPr="000A3CB3">
        <w:rPr>
          <w:rFonts w:ascii="Arial" w:eastAsia="Times New Roman" w:hAnsi="Arial" w:cs="Arial"/>
          <w:color w:val="000000"/>
          <w:sz w:val="24"/>
          <w:szCs w:val="24"/>
          <w:lang w:eastAsia="lt-LT"/>
        </w:rPr>
        <w:t>Vadovaudamasi</w:t>
      </w:r>
      <w:r w:rsidRPr="000A3CB3">
        <w:t xml:space="preserve"> </w:t>
      </w:r>
      <w:r w:rsidRPr="000A3CB3">
        <w:rPr>
          <w:rFonts w:ascii="Arial" w:eastAsia="Times New Roman" w:hAnsi="Arial" w:cs="Arial"/>
          <w:color w:val="000000"/>
          <w:sz w:val="24"/>
          <w:szCs w:val="24"/>
          <w:lang w:eastAsia="lt-LT"/>
        </w:rPr>
        <w:t>Joniškio r. Skaistgirio gimnazijos mokinių a</w:t>
      </w:r>
      <w:r>
        <w:rPr>
          <w:rFonts w:ascii="Arial" w:eastAsia="Times New Roman" w:hAnsi="Arial" w:cs="Arial"/>
          <w:color w:val="000000"/>
          <w:sz w:val="24"/>
          <w:szCs w:val="24"/>
          <w:lang w:eastAsia="lt-LT"/>
        </w:rPr>
        <w:t>smens duomenų tvarkymo taisyklių, patvirtintų Joniškio r. Skaistgirio gimnazijos direktoriaus 2018 m. birželio 4 d. įsakymu Nr. V-91 „Dėl asmens duomenų taisyklių tvarkymo“, 11.3 punktu</w:t>
      </w:r>
      <w:r w:rsidRPr="000A3CB3">
        <w:rPr>
          <w:rFonts w:ascii="Arial" w:eastAsia="Times New Roman" w:hAnsi="Arial" w:cs="Arial"/>
          <w:color w:val="000000"/>
          <w:sz w:val="24"/>
          <w:szCs w:val="24"/>
          <w:lang w:eastAsia="lt-LT"/>
        </w:rPr>
        <w:t>,</w:t>
      </w:r>
    </w:p>
    <w:p w:rsidR="000A3CB3" w:rsidRDefault="000A3CB3" w:rsidP="004E0146">
      <w:pPr>
        <w:pStyle w:val="Sraopastraipa"/>
        <w:numPr>
          <w:ilvl w:val="0"/>
          <w:numId w:val="1"/>
        </w:numPr>
        <w:tabs>
          <w:tab w:val="left" w:pos="1134"/>
          <w:tab w:val="left" w:pos="1418"/>
        </w:tabs>
        <w:spacing w:after="0" w:line="360" w:lineRule="auto"/>
        <w:ind w:left="0" w:firstLine="1134"/>
        <w:jc w:val="both"/>
        <w:rPr>
          <w:rFonts w:ascii="Arial" w:eastAsia="Times New Roman" w:hAnsi="Arial" w:cs="Arial"/>
          <w:color w:val="000000"/>
          <w:sz w:val="24"/>
          <w:szCs w:val="24"/>
          <w:lang w:eastAsia="lt-LT"/>
        </w:rPr>
      </w:pPr>
      <w:r w:rsidRPr="000A3CB3">
        <w:rPr>
          <w:rFonts w:ascii="Arial" w:eastAsia="Times New Roman" w:hAnsi="Arial" w:cs="Arial"/>
          <w:color w:val="000000"/>
          <w:sz w:val="24"/>
          <w:szCs w:val="24"/>
          <w:lang w:eastAsia="lt-LT"/>
        </w:rPr>
        <w:t>K e i č i u Joniškio r. Skaistgirio gimnazijos direktoria</w:t>
      </w:r>
      <w:r w:rsidR="007C3F0F">
        <w:rPr>
          <w:rFonts w:ascii="Arial" w:eastAsia="Times New Roman" w:hAnsi="Arial" w:cs="Arial"/>
          <w:color w:val="000000"/>
          <w:sz w:val="24"/>
          <w:szCs w:val="24"/>
          <w:lang w:eastAsia="lt-LT"/>
        </w:rPr>
        <w:t>us 2018 m. birželio 4 d. įsakymu</w:t>
      </w:r>
      <w:r w:rsidRPr="000A3CB3">
        <w:rPr>
          <w:rFonts w:ascii="Arial" w:eastAsia="Times New Roman" w:hAnsi="Arial" w:cs="Arial"/>
          <w:color w:val="000000"/>
          <w:sz w:val="24"/>
          <w:szCs w:val="24"/>
          <w:lang w:eastAsia="lt-LT"/>
        </w:rPr>
        <w:t xml:space="preserve"> Nr. V-91 „Dėl asmens duomenų tvarkymo taisyklių tvirtinimo“ 1.2. punktu patvirtintų</w:t>
      </w:r>
      <w:r w:rsidRPr="000A3CB3">
        <w:t xml:space="preserve"> </w:t>
      </w:r>
      <w:r w:rsidRPr="000A3CB3">
        <w:rPr>
          <w:rFonts w:ascii="Arial" w:eastAsia="Times New Roman" w:hAnsi="Arial" w:cs="Arial"/>
          <w:color w:val="000000"/>
          <w:sz w:val="24"/>
          <w:szCs w:val="24"/>
          <w:lang w:eastAsia="lt-LT"/>
        </w:rPr>
        <w:t>Joniškio r. Skaistgirio gimnazijos mokinių asmens duomenų tvarkymo taisyklių (toliau –taisyklės)</w:t>
      </w:r>
      <w:r w:rsidR="007C3F0F">
        <w:rPr>
          <w:rFonts w:ascii="Arial" w:eastAsia="Times New Roman" w:hAnsi="Arial" w:cs="Arial"/>
          <w:color w:val="000000"/>
          <w:sz w:val="24"/>
          <w:szCs w:val="24"/>
          <w:lang w:eastAsia="lt-LT"/>
        </w:rPr>
        <w:t xml:space="preserve"> 6;</w:t>
      </w:r>
      <w:r w:rsidRPr="000A3CB3">
        <w:rPr>
          <w:rFonts w:ascii="Arial" w:eastAsia="Times New Roman" w:hAnsi="Arial" w:cs="Arial"/>
          <w:color w:val="000000"/>
          <w:sz w:val="24"/>
          <w:szCs w:val="24"/>
          <w:lang w:eastAsia="lt-LT"/>
        </w:rPr>
        <w:t xml:space="preserve"> 7.5.2</w:t>
      </w:r>
      <w:r w:rsidR="007C3F0F">
        <w:rPr>
          <w:rFonts w:ascii="Arial" w:eastAsia="Times New Roman" w:hAnsi="Arial" w:cs="Arial"/>
          <w:color w:val="000000"/>
          <w:sz w:val="24"/>
          <w:szCs w:val="24"/>
          <w:lang w:eastAsia="lt-LT"/>
        </w:rPr>
        <w:t>.; 7.5.4.;</w:t>
      </w:r>
      <w:r w:rsidRPr="000A3CB3">
        <w:rPr>
          <w:rFonts w:ascii="Arial" w:eastAsia="Times New Roman" w:hAnsi="Arial" w:cs="Arial"/>
          <w:color w:val="000000"/>
          <w:sz w:val="24"/>
          <w:szCs w:val="24"/>
          <w:lang w:eastAsia="lt-LT"/>
        </w:rPr>
        <w:t xml:space="preserve"> </w:t>
      </w:r>
      <w:r w:rsidR="007C3F0F">
        <w:rPr>
          <w:rFonts w:ascii="Arial" w:eastAsia="Times New Roman" w:hAnsi="Arial" w:cs="Arial"/>
          <w:color w:val="000000"/>
          <w:sz w:val="24"/>
          <w:szCs w:val="24"/>
          <w:lang w:eastAsia="lt-LT"/>
        </w:rPr>
        <w:t>8.1.3.;</w:t>
      </w:r>
      <w:r w:rsidRPr="000A3CB3">
        <w:rPr>
          <w:rFonts w:ascii="Arial" w:eastAsia="Times New Roman" w:hAnsi="Arial" w:cs="Arial"/>
          <w:color w:val="000000"/>
          <w:sz w:val="24"/>
          <w:szCs w:val="24"/>
          <w:lang w:eastAsia="lt-LT"/>
        </w:rPr>
        <w:t xml:space="preserve"> 17 punktus, taisyklių priedą ir išdėstau juos naujai:</w:t>
      </w:r>
    </w:p>
    <w:p w:rsidR="000A3CB3" w:rsidRPr="004E0146" w:rsidRDefault="004E0146" w:rsidP="004E0146">
      <w:pPr>
        <w:tabs>
          <w:tab w:val="left" w:pos="1134"/>
        </w:tabs>
        <w:spacing w:after="0" w:line="360" w:lineRule="auto"/>
        <w:ind w:firstLine="1134"/>
        <w:jc w:val="both"/>
        <w:rPr>
          <w:rFonts w:ascii="Arial" w:eastAsia="Calibri" w:hAnsi="Arial" w:cs="Arial"/>
          <w:sz w:val="24"/>
          <w:szCs w:val="24"/>
        </w:rPr>
      </w:pPr>
      <w:r w:rsidRPr="004E0146">
        <w:rPr>
          <w:rFonts w:ascii="Arial" w:eastAsia="Times New Roman" w:hAnsi="Arial" w:cs="Arial"/>
          <w:color w:val="000000"/>
          <w:sz w:val="24"/>
          <w:szCs w:val="24"/>
          <w:lang w:eastAsia="lt-LT"/>
        </w:rPr>
        <w:t>1.</w:t>
      </w:r>
      <w:r>
        <w:rPr>
          <w:rFonts w:ascii="Arial" w:eastAsia="Times New Roman" w:hAnsi="Arial" w:cs="Arial"/>
          <w:color w:val="000000"/>
          <w:sz w:val="24"/>
          <w:szCs w:val="24"/>
          <w:lang w:eastAsia="lt-LT"/>
        </w:rPr>
        <w:t xml:space="preserve">1. </w:t>
      </w:r>
      <w:r w:rsidR="000A3CB3" w:rsidRPr="004E0146">
        <w:rPr>
          <w:rFonts w:ascii="Arial" w:eastAsia="Times New Roman" w:hAnsi="Arial" w:cs="Arial"/>
          <w:color w:val="000000"/>
          <w:sz w:val="24"/>
          <w:szCs w:val="24"/>
          <w:lang w:eastAsia="lt-LT"/>
        </w:rPr>
        <w:t>„</w:t>
      </w:r>
      <w:r w:rsidR="000A3CB3" w:rsidRPr="004E0146">
        <w:rPr>
          <w:rFonts w:ascii="Arial" w:eastAsia="Calibri" w:hAnsi="Arial" w:cs="Arial"/>
          <w:sz w:val="24"/>
          <w:szCs w:val="24"/>
        </w:rPr>
        <w:t xml:space="preserve">6. Mokinių asmens duomenys Gimnazijoje tvarkomi šiais tikslais: mokymo sutarčių apskaitos, mokinių asmens bylų tvarkymo, elektroninio dienyno pildymo, išsilavinimo ir kitų pažymėjimų išdavimo, </w:t>
      </w:r>
      <w:r w:rsidRPr="004E0146">
        <w:rPr>
          <w:rFonts w:ascii="Arial" w:eastAsia="Calibri" w:hAnsi="Arial" w:cs="Arial"/>
          <w:sz w:val="24"/>
          <w:szCs w:val="24"/>
        </w:rPr>
        <w:t>mokymo lėšų</w:t>
      </w:r>
      <w:r w:rsidR="000A3CB3" w:rsidRPr="004E0146">
        <w:rPr>
          <w:rFonts w:ascii="Arial" w:eastAsia="Calibri" w:hAnsi="Arial" w:cs="Arial"/>
          <w:sz w:val="24"/>
          <w:szCs w:val="24"/>
        </w:rPr>
        <w:t xml:space="preserve"> paskaičiavimo, Vaiko gerovės komisijos darbo organizavimo ir vykdymo, nacionalinio mokinių pasiekimų patikrinimo organizavimo ir vykdymo, neformaliojo vaikų švietimo organizavimo, nemokamo ir/ar mokamo maitinimo organizavimo, Gimnazijos nelankančių mokinių apskaitos, Gimnazijos veiklos informavimo bendruomenei ir visuomenei (mokinių kūrybiniai darbai, mokymosi pasiekimai, nuotraukos, filmuota medžiaga), </w:t>
      </w:r>
      <w:proofErr w:type="spellStart"/>
      <w:r w:rsidR="000A3CB3" w:rsidRPr="004E0146">
        <w:rPr>
          <w:rFonts w:ascii="Arial" w:eastAsia="Calibri" w:hAnsi="Arial" w:cs="Arial"/>
          <w:sz w:val="24"/>
          <w:szCs w:val="24"/>
        </w:rPr>
        <w:t>tarpinstitucinio</w:t>
      </w:r>
      <w:proofErr w:type="spellEnd"/>
      <w:r w:rsidR="000A3CB3" w:rsidRPr="004E0146">
        <w:rPr>
          <w:rFonts w:ascii="Arial" w:eastAsia="Calibri" w:hAnsi="Arial" w:cs="Arial"/>
          <w:sz w:val="24"/>
          <w:szCs w:val="24"/>
        </w:rPr>
        <w:t xml:space="preserve"> bendradarbiavimo, vaiko gerovės Gimnazijoje ir visuomenėje užtikrinimo, svarbaus Gimnazijos turto saugumo užtikrinimo.</w:t>
      </w:r>
      <w:r w:rsidRPr="004E0146">
        <w:rPr>
          <w:rFonts w:ascii="Arial" w:eastAsia="Calibri" w:hAnsi="Arial" w:cs="Arial"/>
          <w:sz w:val="24"/>
          <w:szCs w:val="24"/>
        </w:rPr>
        <w:t>“;</w:t>
      </w:r>
    </w:p>
    <w:p w:rsidR="004E0146" w:rsidRDefault="004E0146" w:rsidP="004E0146">
      <w:pPr>
        <w:tabs>
          <w:tab w:val="left" w:pos="1134"/>
        </w:tabs>
        <w:spacing w:after="0" w:line="360" w:lineRule="auto"/>
        <w:ind w:firstLine="1134"/>
        <w:jc w:val="both"/>
        <w:rPr>
          <w:rFonts w:ascii="Arial" w:eastAsia="Calibri" w:hAnsi="Arial" w:cs="Arial"/>
          <w:sz w:val="24"/>
          <w:szCs w:val="24"/>
        </w:rPr>
      </w:pPr>
      <w:r w:rsidRPr="004E0146">
        <w:rPr>
          <w:rFonts w:ascii="Arial" w:hAnsi="Arial" w:cs="Arial"/>
          <w:sz w:val="24"/>
          <w:szCs w:val="24"/>
        </w:rPr>
        <w:t xml:space="preserve">1.2. </w:t>
      </w:r>
      <w:r>
        <w:rPr>
          <w:rFonts w:ascii="Arial" w:hAnsi="Arial" w:cs="Arial"/>
          <w:sz w:val="24"/>
          <w:szCs w:val="24"/>
        </w:rPr>
        <w:t>„</w:t>
      </w:r>
      <w:r w:rsidRPr="004E0146">
        <w:rPr>
          <w:rFonts w:ascii="Arial" w:eastAsia="Calibri" w:hAnsi="Arial" w:cs="Arial"/>
          <w:sz w:val="24"/>
          <w:szCs w:val="24"/>
        </w:rPr>
        <w:t>7.5.2. sveikatos duomenys: fizinio ugdymo grupė,</w:t>
      </w:r>
      <w:r w:rsidRPr="004E0146">
        <w:rPr>
          <w:rFonts w:ascii="Arial" w:eastAsia="Calibri" w:hAnsi="Arial" w:cs="Arial"/>
          <w:color w:val="FF0000"/>
          <w:sz w:val="24"/>
          <w:szCs w:val="24"/>
        </w:rPr>
        <w:t xml:space="preserve"> </w:t>
      </w:r>
      <w:r w:rsidRPr="004E0146">
        <w:rPr>
          <w:rFonts w:ascii="Arial" w:eastAsia="Calibri" w:hAnsi="Arial" w:cs="Arial"/>
          <w:sz w:val="24"/>
          <w:szCs w:val="24"/>
        </w:rPr>
        <w:t>sveikatos duomenys dėl galimos alerginės reakcijos į aplinką ir/ar maistą, dėl neįgalumo;</w:t>
      </w:r>
      <w:r>
        <w:rPr>
          <w:rFonts w:ascii="Arial" w:eastAsia="Calibri" w:hAnsi="Arial" w:cs="Arial"/>
          <w:sz w:val="24"/>
          <w:szCs w:val="24"/>
        </w:rPr>
        <w:t>“;</w:t>
      </w:r>
    </w:p>
    <w:p w:rsidR="004E0146" w:rsidRDefault="004E0146" w:rsidP="004E0146">
      <w:pPr>
        <w:tabs>
          <w:tab w:val="left" w:pos="1134"/>
        </w:tabs>
        <w:spacing w:after="0" w:line="360" w:lineRule="auto"/>
        <w:ind w:firstLine="1134"/>
        <w:jc w:val="both"/>
        <w:rPr>
          <w:rFonts w:ascii="Arial" w:eastAsia="Calibri" w:hAnsi="Arial" w:cs="Arial"/>
          <w:sz w:val="24"/>
          <w:szCs w:val="24"/>
        </w:rPr>
      </w:pPr>
      <w:r>
        <w:rPr>
          <w:rFonts w:ascii="Arial" w:eastAsia="Calibri" w:hAnsi="Arial" w:cs="Arial"/>
          <w:sz w:val="24"/>
          <w:szCs w:val="24"/>
        </w:rPr>
        <w:t>1.3. „</w:t>
      </w:r>
      <w:r w:rsidRPr="004E0146">
        <w:rPr>
          <w:rFonts w:ascii="Arial" w:eastAsia="Calibri" w:hAnsi="Arial" w:cs="Arial"/>
          <w:sz w:val="24"/>
          <w:szCs w:val="24"/>
        </w:rPr>
        <w:t>7.5.4. mokinių tėvų duomenys: vardas, pavardė, el. paštas, telefono N</w:t>
      </w:r>
      <w:r w:rsidR="00592956">
        <w:rPr>
          <w:rFonts w:ascii="Arial" w:eastAsia="Calibri" w:hAnsi="Arial" w:cs="Arial"/>
          <w:sz w:val="24"/>
          <w:szCs w:val="24"/>
        </w:rPr>
        <w:t>r., gyvenamosios vietos adresas</w:t>
      </w:r>
      <w:r w:rsidRPr="004E0146">
        <w:rPr>
          <w:rFonts w:ascii="Arial" w:eastAsia="Calibri" w:hAnsi="Arial" w:cs="Arial"/>
          <w:sz w:val="24"/>
          <w:szCs w:val="24"/>
        </w:rPr>
        <w:t>;</w:t>
      </w:r>
      <w:r>
        <w:rPr>
          <w:rFonts w:ascii="Arial" w:eastAsia="Calibri" w:hAnsi="Arial" w:cs="Arial"/>
          <w:sz w:val="24"/>
          <w:szCs w:val="24"/>
        </w:rPr>
        <w:t>“;</w:t>
      </w:r>
    </w:p>
    <w:p w:rsidR="004E0146" w:rsidRDefault="004E0146" w:rsidP="004E0146">
      <w:pPr>
        <w:tabs>
          <w:tab w:val="left" w:pos="1134"/>
        </w:tabs>
        <w:spacing w:after="0" w:line="360" w:lineRule="auto"/>
        <w:ind w:firstLine="1134"/>
        <w:jc w:val="both"/>
        <w:rPr>
          <w:rFonts w:ascii="Arial" w:eastAsia="Calibri" w:hAnsi="Arial" w:cs="Arial"/>
          <w:sz w:val="24"/>
          <w:szCs w:val="24"/>
        </w:rPr>
      </w:pPr>
      <w:r w:rsidRPr="004E0146">
        <w:rPr>
          <w:rFonts w:ascii="Arial" w:eastAsia="Calibri" w:hAnsi="Arial" w:cs="Arial"/>
          <w:sz w:val="24"/>
          <w:szCs w:val="24"/>
        </w:rPr>
        <w:lastRenderedPageBreak/>
        <w:t xml:space="preserve">1.4.  „8.1.3. duomenys apie sveikatą – </w:t>
      </w:r>
      <w:r w:rsidRPr="004E0146">
        <w:rPr>
          <w:rFonts w:ascii="Arial" w:eastAsia="Calibri" w:hAnsi="Arial" w:cs="Arial"/>
          <w:color w:val="FF0000"/>
          <w:sz w:val="24"/>
          <w:szCs w:val="24"/>
        </w:rPr>
        <w:t xml:space="preserve"> </w:t>
      </w:r>
      <w:r w:rsidRPr="004E0146">
        <w:rPr>
          <w:rFonts w:ascii="Arial" w:eastAsia="Calibri" w:hAnsi="Arial" w:cs="Arial"/>
          <w:sz w:val="24"/>
          <w:szCs w:val="24"/>
        </w:rPr>
        <w:t>Vaikų sveikatos stebėsenos informacinėje sistemoje (VSS IS);</w:t>
      </w:r>
    </w:p>
    <w:p w:rsidR="004E0146" w:rsidRDefault="004E0146" w:rsidP="004E0146">
      <w:pPr>
        <w:tabs>
          <w:tab w:val="left" w:pos="1134"/>
        </w:tabs>
        <w:spacing w:after="0" w:line="360" w:lineRule="auto"/>
        <w:ind w:firstLine="1134"/>
        <w:jc w:val="both"/>
        <w:rPr>
          <w:rFonts w:ascii="Arial" w:eastAsia="Calibri" w:hAnsi="Arial" w:cs="Arial"/>
          <w:sz w:val="24"/>
          <w:szCs w:val="24"/>
        </w:rPr>
      </w:pPr>
      <w:r>
        <w:rPr>
          <w:rFonts w:ascii="Arial" w:eastAsia="Calibri" w:hAnsi="Arial" w:cs="Arial"/>
          <w:sz w:val="24"/>
          <w:szCs w:val="24"/>
        </w:rPr>
        <w:t>1.5. „</w:t>
      </w:r>
      <w:r w:rsidRPr="004E0146">
        <w:rPr>
          <w:rFonts w:ascii="Arial" w:eastAsia="Calibri" w:hAnsi="Arial" w:cs="Arial"/>
          <w:sz w:val="24"/>
          <w:szCs w:val="24"/>
        </w:rPr>
        <w:t xml:space="preserve">17. Gimnazijos direktoriaus įsakymu paskirtas atsakingas darbuotojas už asmens duomenų tvarkymą gimnazijoje, informuoja duomenų subjektus (mokinius, kurių amžius daugiau kaip 16 metų, mokinių, kurių amžius mažiau kaip 16 metų, tėvus) kur galima susipažinti su šiomis Taisyklėmis, pateikdamas nuorodą į dokumentą. Taisyklės viešinamos Gimnazijos el. svetainėje. </w:t>
      </w:r>
      <w:r w:rsidRPr="004E0146">
        <w:rPr>
          <w:rFonts w:ascii="Arial" w:eastAsia="Calibri" w:hAnsi="Arial" w:cs="Arial"/>
          <w:sz w:val="24"/>
          <w:szCs w:val="24"/>
          <w:lang w:eastAsia="lt-LT"/>
        </w:rPr>
        <w:t xml:space="preserve">Vaiko tėvų pareigų turėtojas, </w:t>
      </w:r>
      <w:r w:rsidRPr="004E0146">
        <w:rPr>
          <w:rFonts w:ascii="Arial" w:eastAsia="Calibri" w:hAnsi="Arial" w:cs="Arial"/>
          <w:sz w:val="24"/>
          <w:szCs w:val="24"/>
        </w:rPr>
        <w:t xml:space="preserve">gauna duomenų subjektų raštišką sutikimą, </w:t>
      </w:r>
      <w:r w:rsidRPr="004E0146">
        <w:rPr>
          <w:rFonts w:ascii="Arial" w:eastAsia="Calibri" w:hAnsi="Arial" w:cs="Arial"/>
          <w:sz w:val="24"/>
          <w:szCs w:val="24"/>
          <w:lang w:eastAsia="lt-LT"/>
        </w:rPr>
        <w:t>įskaitant elektroninėmis priemonėmis, kad duomenų subjektas sutinka, jog Gimnazija tvarkytų jų asmens duomenis</w:t>
      </w:r>
      <w:r w:rsidRPr="004E0146">
        <w:rPr>
          <w:rFonts w:ascii="Arial" w:eastAsia="Calibri" w:hAnsi="Arial" w:cs="Arial"/>
          <w:sz w:val="24"/>
          <w:szCs w:val="24"/>
        </w:rPr>
        <w:t xml:space="preserve"> ir užtikrina šių Taisyklių įgyvendinimą.</w:t>
      </w:r>
      <w:r>
        <w:rPr>
          <w:rFonts w:ascii="Arial" w:eastAsia="Calibri" w:hAnsi="Arial" w:cs="Arial"/>
          <w:sz w:val="24"/>
          <w:szCs w:val="24"/>
        </w:rPr>
        <w:t>“;</w:t>
      </w:r>
    </w:p>
    <w:p w:rsidR="004E0146" w:rsidRPr="004E0146" w:rsidRDefault="004E0146" w:rsidP="004E0146">
      <w:pPr>
        <w:tabs>
          <w:tab w:val="left" w:pos="1134"/>
        </w:tabs>
        <w:spacing w:after="0" w:line="360" w:lineRule="auto"/>
        <w:ind w:firstLine="1134"/>
        <w:jc w:val="both"/>
        <w:rPr>
          <w:rFonts w:ascii="Arial" w:eastAsia="Calibri" w:hAnsi="Arial" w:cs="Arial"/>
          <w:sz w:val="24"/>
          <w:szCs w:val="24"/>
        </w:rPr>
      </w:pPr>
      <w:r>
        <w:rPr>
          <w:rFonts w:ascii="Arial" w:eastAsia="Calibri" w:hAnsi="Arial" w:cs="Arial"/>
          <w:sz w:val="24"/>
          <w:szCs w:val="24"/>
        </w:rPr>
        <w:t>1.6. taisyklių priedas (pridedama</w:t>
      </w:r>
      <w:r w:rsidR="006207E9">
        <w:rPr>
          <w:rFonts w:ascii="Arial" w:eastAsia="Calibri" w:hAnsi="Arial" w:cs="Arial"/>
          <w:sz w:val="24"/>
          <w:szCs w:val="24"/>
        </w:rPr>
        <w:t>, priedas</w:t>
      </w:r>
      <w:r>
        <w:rPr>
          <w:rFonts w:ascii="Arial" w:eastAsia="Calibri" w:hAnsi="Arial" w:cs="Arial"/>
          <w:sz w:val="24"/>
          <w:szCs w:val="24"/>
        </w:rPr>
        <w:t>).</w:t>
      </w:r>
    </w:p>
    <w:p w:rsidR="004E0146" w:rsidRPr="004E0146" w:rsidRDefault="004E0146" w:rsidP="004E0146">
      <w:pPr>
        <w:tabs>
          <w:tab w:val="left" w:pos="1134"/>
        </w:tabs>
        <w:spacing w:after="0" w:line="360" w:lineRule="auto"/>
        <w:ind w:firstLine="1134"/>
        <w:jc w:val="both"/>
        <w:rPr>
          <w:rFonts w:ascii="Arial" w:eastAsia="Calibri" w:hAnsi="Arial" w:cs="Arial"/>
          <w:sz w:val="24"/>
          <w:szCs w:val="24"/>
        </w:rPr>
      </w:pPr>
      <w:r>
        <w:rPr>
          <w:rFonts w:ascii="Arial" w:eastAsia="Calibri" w:hAnsi="Arial" w:cs="Arial"/>
          <w:sz w:val="24"/>
          <w:szCs w:val="24"/>
        </w:rPr>
        <w:t xml:space="preserve">2. P r i p a ž į s t u netekusiais galios </w:t>
      </w:r>
      <w:r w:rsidRPr="004E0146">
        <w:rPr>
          <w:rFonts w:ascii="Arial" w:eastAsia="Calibri" w:hAnsi="Arial" w:cs="Arial"/>
          <w:sz w:val="24"/>
          <w:szCs w:val="24"/>
        </w:rPr>
        <w:t>Joniškio r. Skaistgirio gimnazijos direktoriaus 2018 m. birželio 4 d. įsakymo Nr. V-91 „Dėl asmens duomenų tvarkymo taisyklių tvi</w:t>
      </w:r>
      <w:r w:rsidR="008218E1">
        <w:rPr>
          <w:rFonts w:ascii="Arial" w:eastAsia="Calibri" w:hAnsi="Arial" w:cs="Arial"/>
          <w:sz w:val="24"/>
          <w:szCs w:val="24"/>
        </w:rPr>
        <w:t>rtinimo“ 1.2. punktu patvirtintus</w:t>
      </w:r>
      <w:r w:rsidRPr="004E0146">
        <w:rPr>
          <w:rFonts w:ascii="Arial" w:eastAsia="Calibri" w:hAnsi="Arial" w:cs="Arial"/>
          <w:sz w:val="24"/>
          <w:szCs w:val="24"/>
        </w:rPr>
        <w:t xml:space="preserve"> Joniškio r. Skaistgirio gimnazijos mokinių asmens duomenų tvarkym</w:t>
      </w:r>
      <w:r>
        <w:rPr>
          <w:rFonts w:ascii="Arial" w:eastAsia="Calibri" w:hAnsi="Arial" w:cs="Arial"/>
          <w:sz w:val="24"/>
          <w:szCs w:val="24"/>
        </w:rPr>
        <w:t xml:space="preserve">o taisyklių </w:t>
      </w:r>
      <w:r w:rsidRPr="004E0146">
        <w:rPr>
          <w:rFonts w:ascii="Arial" w:eastAsia="Calibri" w:hAnsi="Arial" w:cs="Arial"/>
          <w:sz w:val="24"/>
          <w:szCs w:val="24"/>
        </w:rPr>
        <w:t>6, 7.5.2., 7</w:t>
      </w:r>
      <w:r>
        <w:rPr>
          <w:rFonts w:ascii="Arial" w:eastAsia="Calibri" w:hAnsi="Arial" w:cs="Arial"/>
          <w:sz w:val="24"/>
          <w:szCs w:val="24"/>
        </w:rPr>
        <w:t xml:space="preserve">.5.4., 8.1.3., 17 punktus ir taisyklių priedą. </w:t>
      </w:r>
    </w:p>
    <w:p w:rsidR="000A3CB3" w:rsidRPr="000A3CB3" w:rsidRDefault="00415939" w:rsidP="006207E9">
      <w:pPr>
        <w:tabs>
          <w:tab w:val="left" w:pos="1276"/>
          <w:tab w:val="left" w:pos="1418"/>
        </w:tabs>
        <w:spacing w:after="0" w:line="360" w:lineRule="auto"/>
        <w:ind w:firstLine="1134"/>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3</w:t>
      </w:r>
      <w:r w:rsidR="006207E9">
        <w:rPr>
          <w:rFonts w:ascii="Arial" w:eastAsia="Times New Roman" w:hAnsi="Arial" w:cs="Arial"/>
          <w:color w:val="000000"/>
          <w:sz w:val="24"/>
          <w:szCs w:val="24"/>
          <w:lang w:eastAsia="lt-LT"/>
        </w:rPr>
        <w:t>. Į p a r e i g o j u  s</w:t>
      </w:r>
      <w:r w:rsidR="000A3CB3" w:rsidRPr="000A3CB3">
        <w:rPr>
          <w:rFonts w:ascii="Arial" w:eastAsia="Times New Roman" w:hAnsi="Arial" w:cs="Arial"/>
          <w:color w:val="000000"/>
          <w:sz w:val="24"/>
          <w:szCs w:val="24"/>
          <w:lang w:eastAsia="lt-LT"/>
        </w:rPr>
        <w:t xml:space="preserve">ekretorę Kristiną </w:t>
      </w:r>
      <w:proofErr w:type="spellStart"/>
      <w:r w:rsidR="000A3CB3" w:rsidRPr="000A3CB3">
        <w:rPr>
          <w:rFonts w:ascii="Arial" w:eastAsia="Times New Roman" w:hAnsi="Arial" w:cs="Arial"/>
          <w:color w:val="000000"/>
          <w:sz w:val="24"/>
          <w:szCs w:val="24"/>
          <w:lang w:eastAsia="lt-LT"/>
        </w:rPr>
        <w:t>Juodpalienę</w:t>
      </w:r>
      <w:bookmarkStart w:id="0" w:name="_GoBack"/>
      <w:bookmarkEnd w:id="0"/>
      <w:proofErr w:type="spellEnd"/>
      <w:r w:rsidR="000A3CB3" w:rsidRPr="000A3CB3">
        <w:rPr>
          <w:rFonts w:ascii="Arial" w:eastAsia="Times New Roman" w:hAnsi="Arial" w:cs="Arial"/>
          <w:color w:val="000000"/>
          <w:sz w:val="24"/>
          <w:szCs w:val="24"/>
          <w:lang w:eastAsia="lt-LT"/>
        </w:rPr>
        <w:t xml:space="preserve"> supažindinti</w:t>
      </w:r>
      <w:r w:rsidR="00592956">
        <w:rPr>
          <w:rFonts w:ascii="Arial" w:eastAsia="Times New Roman" w:hAnsi="Arial" w:cs="Arial"/>
          <w:color w:val="000000"/>
          <w:sz w:val="24"/>
          <w:szCs w:val="24"/>
          <w:lang w:eastAsia="lt-LT"/>
        </w:rPr>
        <w:t>,</w:t>
      </w:r>
      <w:r w:rsidR="00592956" w:rsidRPr="00592956">
        <w:t xml:space="preserve"> </w:t>
      </w:r>
      <w:r w:rsidR="00592956" w:rsidRPr="00592956">
        <w:rPr>
          <w:rFonts w:ascii="Arial" w:eastAsia="Times New Roman" w:hAnsi="Arial" w:cs="Arial"/>
          <w:color w:val="000000"/>
          <w:sz w:val="24"/>
          <w:szCs w:val="24"/>
          <w:lang w:eastAsia="lt-LT"/>
        </w:rPr>
        <w:t>elektroninėmis priemonėmis</w:t>
      </w:r>
      <w:r w:rsidR="00592956">
        <w:rPr>
          <w:rFonts w:ascii="Arial" w:eastAsia="Times New Roman" w:hAnsi="Arial" w:cs="Arial"/>
          <w:color w:val="000000"/>
          <w:sz w:val="24"/>
          <w:szCs w:val="24"/>
          <w:lang w:eastAsia="lt-LT"/>
        </w:rPr>
        <w:t>,</w:t>
      </w:r>
      <w:r w:rsidR="000A3CB3" w:rsidRPr="000A3CB3">
        <w:rPr>
          <w:rFonts w:ascii="Arial" w:eastAsia="Times New Roman" w:hAnsi="Arial" w:cs="Arial"/>
          <w:color w:val="000000"/>
          <w:sz w:val="24"/>
          <w:szCs w:val="24"/>
          <w:lang w:eastAsia="lt-LT"/>
        </w:rPr>
        <w:t xml:space="preserve"> su š</w:t>
      </w:r>
      <w:r w:rsidR="006207E9">
        <w:rPr>
          <w:rFonts w:ascii="Arial" w:eastAsia="Times New Roman" w:hAnsi="Arial" w:cs="Arial"/>
          <w:color w:val="000000"/>
          <w:sz w:val="24"/>
          <w:szCs w:val="24"/>
          <w:lang w:eastAsia="lt-LT"/>
        </w:rPr>
        <w:t xml:space="preserve">iuo įsakymu Joniškio r. Skaistgirio gimnazijos </w:t>
      </w:r>
      <w:r w:rsidR="006207E9" w:rsidRPr="006207E9">
        <w:rPr>
          <w:rFonts w:ascii="Arial" w:eastAsia="Times New Roman" w:hAnsi="Arial" w:cs="Arial"/>
          <w:color w:val="000000"/>
          <w:sz w:val="24"/>
          <w:szCs w:val="24"/>
          <w:lang w:eastAsia="lt-LT"/>
        </w:rPr>
        <w:t>asmens duomenų apsaugos</w:t>
      </w:r>
      <w:r w:rsidR="006207E9">
        <w:rPr>
          <w:rFonts w:ascii="Arial" w:eastAsia="Times New Roman" w:hAnsi="Arial" w:cs="Arial"/>
          <w:color w:val="000000"/>
          <w:sz w:val="24"/>
          <w:szCs w:val="24"/>
          <w:lang w:eastAsia="lt-LT"/>
        </w:rPr>
        <w:t xml:space="preserve"> pareigūnę Gintautę Vasiliūnienę</w:t>
      </w:r>
      <w:r w:rsidR="007C3F0F">
        <w:rPr>
          <w:rFonts w:ascii="Arial" w:eastAsia="Times New Roman" w:hAnsi="Arial" w:cs="Arial"/>
          <w:color w:val="000000"/>
          <w:sz w:val="24"/>
          <w:szCs w:val="24"/>
          <w:lang w:eastAsia="lt-LT"/>
        </w:rPr>
        <w:t>.</w:t>
      </w:r>
    </w:p>
    <w:p w:rsidR="000A3CB3" w:rsidRPr="000A3CB3" w:rsidRDefault="000A3CB3" w:rsidP="000A3CB3">
      <w:pPr>
        <w:tabs>
          <w:tab w:val="left" w:pos="1134"/>
        </w:tabs>
        <w:spacing w:after="0" w:line="360" w:lineRule="auto"/>
        <w:contextualSpacing/>
        <w:jc w:val="both"/>
        <w:rPr>
          <w:rFonts w:ascii="Arial" w:eastAsia="Times New Roman" w:hAnsi="Arial" w:cs="Arial"/>
          <w:color w:val="000000"/>
          <w:sz w:val="24"/>
          <w:szCs w:val="24"/>
          <w:lang w:eastAsia="lt-LT"/>
        </w:rPr>
      </w:pPr>
    </w:p>
    <w:p w:rsidR="000A3CB3" w:rsidRPr="000A3CB3" w:rsidRDefault="000A3CB3" w:rsidP="000A3CB3">
      <w:pPr>
        <w:tabs>
          <w:tab w:val="left" w:pos="1134"/>
        </w:tabs>
        <w:spacing w:after="0" w:line="360" w:lineRule="auto"/>
        <w:contextualSpacing/>
        <w:jc w:val="both"/>
        <w:rPr>
          <w:rFonts w:ascii="Arial" w:eastAsia="Times New Roman" w:hAnsi="Arial" w:cs="Arial"/>
          <w:color w:val="000000"/>
          <w:sz w:val="24"/>
          <w:szCs w:val="24"/>
          <w:lang w:eastAsia="lt-LT"/>
        </w:rPr>
      </w:pPr>
    </w:p>
    <w:p w:rsidR="000A3CB3" w:rsidRPr="000A3CB3" w:rsidRDefault="000A3CB3" w:rsidP="000A3CB3">
      <w:pPr>
        <w:tabs>
          <w:tab w:val="left" w:pos="1134"/>
        </w:tabs>
        <w:spacing w:after="0" w:line="360" w:lineRule="auto"/>
        <w:contextualSpacing/>
        <w:jc w:val="both"/>
        <w:rPr>
          <w:rFonts w:ascii="Arial" w:eastAsia="Times New Roman" w:hAnsi="Arial" w:cs="Arial"/>
          <w:color w:val="000000"/>
          <w:sz w:val="24"/>
          <w:szCs w:val="24"/>
          <w:lang w:eastAsia="lt-LT"/>
        </w:rPr>
      </w:pPr>
      <w:r w:rsidRPr="000A3CB3">
        <w:rPr>
          <w:rFonts w:ascii="Arial" w:eastAsia="Times New Roman" w:hAnsi="Arial" w:cs="Arial"/>
          <w:color w:val="000000"/>
          <w:sz w:val="24"/>
          <w:szCs w:val="24"/>
          <w:lang w:eastAsia="lt-LT"/>
        </w:rPr>
        <w:t>Direktorė</w:t>
      </w:r>
      <w:r w:rsidRPr="000A3CB3">
        <w:rPr>
          <w:rFonts w:ascii="Arial" w:eastAsia="Times New Roman" w:hAnsi="Arial" w:cs="Arial"/>
          <w:color w:val="000000"/>
          <w:sz w:val="24"/>
          <w:szCs w:val="24"/>
          <w:lang w:eastAsia="lt-LT"/>
        </w:rPr>
        <w:tab/>
      </w:r>
      <w:r w:rsidRPr="000A3CB3">
        <w:rPr>
          <w:rFonts w:ascii="Arial" w:eastAsia="Times New Roman" w:hAnsi="Arial" w:cs="Arial"/>
          <w:color w:val="000000"/>
          <w:sz w:val="24"/>
          <w:szCs w:val="24"/>
          <w:lang w:eastAsia="lt-LT"/>
        </w:rPr>
        <w:tab/>
      </w:r>
      <w:r w:rsidRPr="000A3CB3">
        <w:rPr>
          <w:rFonts w:ascii="Arial" w:eastAsia="Times New Roman" w:hAnsi="Arial" w:cs="Arial"/>
          <w:color w:val="000000"/>
          <w:sz w:val="24"/>
          <w:szCs w:val="24"/>
          <w:lang w:eastAsia="lt-LT"/>
        </w:rPr>
        <w:tab/>
      </w:r>
      <w:r w:rsidRPr="000A3CB3">
        <w:rPr>
          <w:rFonts w:ascii="Arial" w:eastAsia="Times New Roman" w:hAnsi="Arial" w:cs="Arial"/>
          <w:color w:val="000000"/>
          <w:sz w:val="24"/>
          <w:szCs w:val="24"/>
          <w:lang w:eastAsia="lt-LT"/>
        </w:rPr>
        <w:tab/>
      </w:r>
      <w:r w:rsidRPr="000A3CB3">
        <w:rPr>
          <w:rFonts w:ascii="Arial" w:eastAsia="Times New Roman" w:hAnsi="Arial" w:cs="Arial"/>
          <w:color w:val="000000"/>
          <w:sz w:val="24"/>
          <w:szCs w:val="24"/>
          <w:lang w:eastAsia="lt-LT"/>
        </w:rPr>
        <w:tab/>
      </w:r>
      <w:r w:rsidRPr="000A3CB3">
        <w:rPr>
          <w:rFonts w:ascii="Arial" w:eastAsia="Times New Roman" w:hAnsi="Arial" w:cs="Arial"/>
          <w:color w:val="000000"/>
          <w:sz w:val="24"/>
          <w:szCs w:val="24"/>
          <w:lang w:eastAsia="lt-LT"/>
        </w:rPr>
        <w:tab/>
      </w:r>
      <w:r w:rsidRPr="000A3CB3">
        <w:rPr>
          <w:rFonts w:ascii="Arial" w:eastAsia="Times New Roman" w:hAnsi="Arial" w:cs="Arial"/>
          <w:color w:val="000000"/>
          <w:sz w:val="24"/>
          <w:szCs w:val="24"/>
          <w:lang w:eastAsia="lt-LT"/>
        </w:rPr>
        <w:tab/>
        <w:t xml:space="preserve">Edita </w:t>
      </w:r>
      <w:proofErr w:type="spellStart"/>
      <w:r w:rsidRPr="000A3CB3">
        <w:rPr>
          <w:rFonts w:ascii="Arial" w:eastAsia="Times New Roman" w:hAnsi="Arial" w:cs="Arial"/>
          <w:color w:val="000000"/>
          <w:sz w:val="24"/>
          <w:szCs w:val="24"/>
          <w:lang w:eastAsia="lt-LT"/>
        </w:rPr>
        <w:t>Aukselienė</w:t>
      </w:r>
      <w:proofErr w:type="spellEnd"/>
    </w:p>
    <w:p w:rsidR="000A3CB3" w:rsidRPr="000A3CB3" w:rsidRDefault="000A3CB3" w:rsidP="000A3CB3">
      <w:pPr>
        <w:spacing w:after="0" w:line="360" w:lineRule="auto"/>
        <w:rPr>
          <w:rFonts w:ascii="Arial" w:hAnsi="Arial" w:cs="Arial"/>
        </w:rPr>
      </w:pPr>
    </w:p>
    <w:p w:rsidR="004D0C0E" w:rsidRDefault="004D0C0E" w:rsidP="000A3CB3">
      <w:pPr>
        <w:spacing w:after="0" w:line="360" w:lineRule="auto"/>
        <w:rPr>
          <w:rFonts w:ascii="Arial" w:hAnsi="Arial" w:cs="Arial"/>
        </w:rPr>
      </w:pPr>
    </w:p>
    <w:p w:rsidR="006207E9" w:rsidRDefault="006207E9" w:rsidP="000A3CB3">
      <w:pPr>
        <w:spacing w:after="0" w:line="360" w:lineRule="auto"/>
        <w:rPr>
          <w:rFonts w:ascii="Arial" w:hAnsi="Arial" w:cs="Arial"/>
        </w:rPr>
      </w:pPr>
    </w:p>
    <w:p w:rsidR="006207E9" w:rsidRDefault="006207E9" w:rsidP="000A3CB3">
      <w:pPr>
        <w:spacing w:after="0" w:line="360" w:lineRule="auto"/>
        <w:rPr>
          <w:rFonts w:ascii="Arial" w:hAnsi="Arial" w:cs="Arial"/>
        </w:rPr>
      </w:pPr>
    </w:p>
    <w:p w:rsidR="006207E9" w:rsidRDefault="006207E9" w:rsidP="000A3CB3">
      <w:pPr>
        <w:spacing w:after="0" w:line="360" w:lineRule="auto"/>
        <w:rPr>
          <w:rFonts w:ascii="Arial" w:hAnsi="Arial" w:cs="Arial"/>
        </w:rPr>
      </w:pPr>
    </w:p>
    <w:p w:rsidR="006207E9" w:rsidRDefault="006207E9" w:rsidP="000A3CB3">
      <w:pPr>
        <w:spacing w:after="0" w:line="360" w:lineRule="auto"/>
        <w:rPr>
          <w:rFonts w:ascii="Arial" w:hAnsi="Arial" w:cs="Arial"/>
        </w:rPr>
      </w:pPr>
    </w:p>
    <w:p w:rsidR="006207E9" w:rsidRDefault="006207E9" w:rsidP="000A3CB3">
      <w:pPr>
        <w:spacing w:after="0" w:line="360" w:lineRule="auto"/>
        <w:rPr>
          <w:rFonts w:ascii="Arial" w:hAnsi="Arial" w:cs="Arial"/>
        </w:rPr>
      </w:pPr>
    </w:p>
    <w:p w:rsidR="006207E9" w:rsidRDefault="006207E9" w:rsidP="000A3CB3">
      <w:pPr>
        <w:spacing w:after="0" w:line="360" w:lineRule="auto"/>
        <w:rPr>
          <w:rFonts w:ascii="Arial" w:hAnsi="Arial" w:cs="Arial"/>
        </w:rPr>
      </w:pPr>
    </w:p>
    <w:p w:rsidR="006207E9" w:rsidRPr="006207E9" w:rsidRDefault="006207E9" w:rsidP="00E27052">
      <w:pPr>
        <w:spacing w:after="0" w:line="360" w:lineRule="auto"/>
        <w:rPr>
          <w:rFonts w:ascii="Arial" w:eastAsia="Times New Roman" w:hAnsi="Arial" w:cs="Arial"/>
          <w:color w:val="222222"/>
          <w:sz w:val="19"/>
          <w:szCs w:val="19"/>
          <w:lang w:eastAsia="lt-LT"/>
        </w:rPr>
      </w:pPr>
    </w:p>
    <w:p w:rsidR="006207E9" w:rsidRPr="007C3F0F" w:rsidRDefault="006207E9" w:rsidP="006207E9">
      <w:pPr>
        <w:rPr>
          <w:rFonts w:ascii="Arial" w:hAnsi="Arial" w:cs="Arial"/>
        </w:rPr>
      </w:pPr>
    </w:p>
    <w:sectPr w:rsidR="006207E9" w:rsidRPr="007C3F0F" w:rsidSect="00592956">
      <w:headerReference w:type="default" r:id="rId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6DE" w:rsidRDefault="002E06DE" w:rsidP="007C3F0F">
      <w:pPr>
        <w:spacing w:after="0" w:line="240" w:lineRule="auto"/>
      </w:pPr>
      <w:r>
        <w:separator/>
      </w:r>
    </w:p>
  </w:endnote>
  <w:endnote w:type="continuationSeparator" w:id="0">
    <w:p w:rsidR="002E06DE" w:rsidRDefault="002E06DE" w:rsidP="007C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6DE" w:rsidRDefault="002E06DE" w:rsidP="007C3F0F">
      <w:pPr>
        <w:spacing w:after="0" w:line="240" w:lineRule="auto"/>
      </w:pPr>
      <w:r>
        <w:separator/>
      </w:r>
    </w:p>
  </w:footnote>
  <w:footnote w:type="continuationSeparator" w:id="0">
    <w:p w:rsidR="002E06DE" w:rsidRDefault="002E06DE" w:rsidP="007C3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72908"/>
      <w:docPartObj>
        <w:docPartGallery w:val="Page Numbers (Top of Page)"/>
        <w:docPartUnique/>
      </w:docPartObj>
    </w:sdtPr>
    <w:sdtEndPr/>
    <w:sdtContent>
      <w:p w:rsidR="007C3F0F" w:rsidRDefault="007C3F0F">
        <w:pPr>
          <w:pStyle w:val="Antrats"/>
          <w:jc w:val="center"/>
        </w:pPr>
        <w:r>
          <w:fldChar w:fldCharType="begin"/>
        </w:r>
        <w:r>
          <w:instrText>PAGE   \* MERGEFORMAT</w:instrText>
        </w:r>
        <w:r>
          <w:fldChar w:fldCharType="separate"/>
        </w:r>
        <w:r w:rsidR="007A14BF">
          <w:rPr>
            <w:noProof/>
          </w:rPr>
          <w:t>2</w:t>
        </w:r>
        <w:r>
          <w:fldChar w:fldCharType="end"/>
        </w:r>
      </w:p>
    </w:sdtContent>
  </w:sdt>
  <w:p w:rsidR="007C3F0F" w:rsidRDefault="007C3F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927B2"/>
    <w:multiLevelType w:val="multilevel"/>
    <w:tmpl w:val="CBD65050"/>
    <w:lvl w:ilvl="0">
      <w:start w:val="1"/>
      <w:numFmt w:val="decimal"/>
      <w:lvlText w:val="%1."/>
      <w:lvlJc w:val="left"/>
      <w:pPr>
        <w:ind w:left="150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B3"/>
    <w:rsid w:val="00051ABC"/>
    <w:rsid w:val="000A3CB3"/>
    <w:rsid w:val="002E06DE"/>
    <w:rsid w:val="00415939"/>
    <w:rsid w:val="004D0C0E"/>
    <w:rsid w:val="004E0146"/>
    <w:rsid w:val="00585E00"/>
    <w:rsid w:val="00592956"/>
    <w:rsid w:val="006207E9"/>
    <w:rsid w:val="007A14BF"/>
    <w:rsid w:val="007C3F0F"/>
    <w:rsid w:val="008153B7"/>
    <w:rsid w:val="008218E1"/>
    <w:rsid w:val="008A27E3"/>
    <w:rsid w:val="00E27052"/>
    <w:rsid w:val="00F74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AE034-73F7-41E4-8F1D-AE9300BD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3CB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A3CB3"/>
    <w:pPr>
      <w:ind w:left="720"/>
      <w:contextualSpacing/>
    </w:pPr>
  </w:style>
  <w:style w:type="paragraph" w:styleId="Antrats">
    <w:name w:val="header"/>
    <w:basedOn w:val="prastasis"/>
    <w:link w:val="AntratsDiagrama"/>
    <w:uiPriority w:val="99"/>
    <w:unhideWhenUsed/>
    <w:rsid w:val="007C3F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F0F"/>
  </w:style>
  <w:style w:type="paragraph" w:styleId="Porat">
    <w:name w:val="footer"/>
    <w:basedOn w:val="prastasis"/>
    <w:link w:val="PoratDiagrama"/>
    <w:uiPriority w:val="99"/>
    <w:unhideWhenUsed/>
    <w:rsid w:val="007C3F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F0F"/>
  </w:style>
  <w:style w:type="paragraph" w:styleId="Debesliotekstas">
    <w:name w:val="Balloon Text"/>
    <w:basedOn w:val="prastasis"/>
    <w:link w:val="DebesliotekstasDiagrama"/>
    <w:uiPriority w:val="99"/>
    <w:semiHidden/>
    <w:unhideWhenUsed/>
    <w:rsid w:val="007C3F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3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DF81D-EC25-419F-A32A-034384C8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2040</Words>
  <Characters>1163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Mokytojai</dc:creator>
  <cp:keywords/>
  <dc:description/>
  <cp:lastModifiedBy>Mokytojai</cp:lastModifiedBy>
  <cp:revision>9</cp:revision>
  <cp:lastPrinted>2024-04-23T10:32:00Z</cp:lastPrinted>
  <dcterms:created xsi:type="dcterms:W3CDTF">2024-04-23T09:54:00Z</dcterms:created>
  <dcterms:modified xsi:type="dcterms:W3CDTF">2025-01-20T07:46:00Z</dcterms:modified>
</cp:coreProperties>
</file>