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C4604" w14:textId="1A2DC789" w:rsidR="00C87545" w:rsidRPr="004D2157" w:rsidRDefault="00A338AC" w:rsidP="004D21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87545" w:rsidRPr="004D2157">
        <w:rPr>
          <w:rFonts w:ascii="Times New Roman" w:hAnsi="Times New Roman" w:cs="Times New Roman"/>
          <w:sz w:val="24"/>
          <w:szCs w:val="24"/>
        </w:rPr>
        <w:t>P</w:t>
      </w:r>
      <w:r w:rsidR="00AE3273" w:rsidRPr="004D2157">
        <w:rPr>
          <w:rFonts w:ascii="Times New Roman" w:hAnsi="Times New Roman" w:cs="Times New Roman"/>
          <w:sz w:val="24"/>
          <w:szCs w:val="24"/>
        </w:rPr>
        <w:t xml:space="preserve">RITARTA </w:t>
      </w:r>
    </w:p>
    <w:p w14:paraId="4ECFF158" w14:textId="694C8B57" w:rsidR="003438BD" w:rsidRPr="004D2157" w:rsidRDefault="00A338AC" w:rsidP="004D2157">
      <w:pPr>
        <w:spacing w:after="0" w:line="240" w:lineRule="auto"/>
        <w:jc w:val="both"/>
        <w:rPr>
          <w:rFonts w:ascii="Times New Roman" w:hAnsi="Times New Roman" w:cs="Times New Roman"/>
          <w:sz w:val="24"/>
          <w:szCs w:val="24"/>
        </w:rPr>
      </w:pPr>
      <w:r w:rsidRPr="004D2157">
        <w:rPr>
          <w:rFonts w:ascii="Times New Roman" w:hAnsi="Times New Roman" w:cs="Times New Roman"/>
          <w:sz w:val="24"/>
          <w:szCs w:val="24"/>
        </w:rPr>
        <w:tab/>
      </w:r>
      <w:r w:rsidRPr="004D2157">
        <w:rPr>
          <w:rFonts w:ascii="Times New Roman" w:hAnsi="Times New Roman" w:cs="Times New Roman"/>
          <w:sz w:val="24"/>
          <w:szCs w:val="24"/>
        </w:rPr>
        <w:tab/>
      </w:r>
      <w:r w:rsidRPr="004D2157">
        <w:rPr>
          <w:rFonts w:ascii="Times New Roman" w:hAnsi="Times New Roman" w:cs="Times New Roman"/>
          <w:sz w:val="24"/>
          <w:szCs w:val="24"/>
        </w:rPr>
        <w:tab/>
      </w:r>
      <w:r w:rsidRPr="004D2157">
        <w:rPr>
          <w:rFonts w:ascii="Times New Roman" w:hAnsi="Times New Roman" w:cs="Times New Roman"/>
          <w:sz w:val="24"/>
          <w:szCs w:val="24"/>
        </w:rPr>
        <w:tab/>
      </w:r>
      <w:r w:rsidR="00AE3273" w:rsidRPr="004D2157">
        <w:rPr>
          <w:rFonts w:ascii="Times New Roman" w:hAnsi="Times New Roman" w:cs="Times New Roman"/>
          <w:sz w:val="24"/>
          <w:szCs w:val="24"/>
        </w:rPr>
        <w:t>Joniškio rajono savivaldybės</w:t>
      </w:r>
      <w:r w:rsidR="003438BD" w:rsidRPr="004D2157">
        <w:rPr>
          <w:rFonts w:ascii="Times New Roman" w:hAnsi="Times New Roman" w:cs="Times New Roman"/>
          <w:sz w:val="24"/>
          <w:szCs w:val="24"/>
        </w:rPr>
        <w:t xml:space="preserve"> mero </w:t>
      </w:r>
    </w:p>
    <w:p w14:paraId="632EEBA7" w14:textId="584132AC" w:rsidR="00C87545" w:rsidRPr="004D2157" w:rsidRDefault="003438BD" w:rsidP="004D2157">
      <w:pPr>
        <w:spacing w:after="0" w:line="240" w:lineRule="auto"/>
        <w:jc w:val="both"/>
        <w:rPr>
          <w:rFonts w:ascii="Times New Roman" w:hAnsi="Times New Roman" w:cs="Times New Roman"/>
          <w:sz w:val="24"/>
          <w:szCs w:val="24"/>
        </w:rPr>
      </w:pPr>
      <w:r w:rsidRPr="004D2157">
        <w:rPr>
          <w:rFonts w:ascii="Times New Roman" w:hAnsi="Times New Roman" w:cs="Times New Roman"/>
          <w:sz w:val="24"/>
          <w:szCs w:val="24"/>
        </w:rPr>
        <w:t xml:space="preserve">                                                      </w:t>
      </w:r>
      <w:r w:rsidR="00A338AC" w:rsidRPr="004D2157">
        <w:rPr>
          <w:rFonts w:ascii="Times New Roman" w:hAnsi="Times New Roman" w:cs="Times New Roman"/>
          <w:sz w:val="24"/>
          <w:szCs w:val="24"/>
        </w:rPr>
        <w:t xml:space="preserve">                        </w:t>
      </w:r>
      <w:r w:rsidR="00FD1090">
        <w:rPr>
          <w:rFonts w:ascii="Times New Roman" w:hAnsi="Times New Roman" w:cs="Times New Roman"/>
          <w:sz w:val="24"/>
          <w:szCs w:val="24"/>
        </w:rPr>
        <w:tab/>
      </w:r>
      <w:r w:rsidR="00C87545" w:rsidRPr="004D2157">
        <w:rPr>
          <w:rFonts w:ascii="Times New Roman" w:hAnsi="Times New Roman" w:cs="Times New Roman"/>
          <w:sz w:val="24"/>
          <w:szCs w:val="24"/>
        </w:rPr>
        <w:t>2</w:t>
      </w:r>
      <w:r w:rsidR="000A388F" w:rsidRPr="004D2157">
        <w:rPr>
          <w:rFonts w:ascii="Times New Roman" w:hAnsi="Times New Roman" w:cs="Times New Roman"/>
          <w:sz w:val="24"/>
          <w:szCs w:val="24"/>
        </w:rPr>
        <w:t>024</w:t>
      </w:r>
      <w:r w:rsidR="006A3E7D">
        <w:rPr>
          <w:rFonts w:ascii="Times New Roman" w:hAnsi="Times New Roman" w:cs="Times New Roman"/>
          <w:sz w:val="24"/>
          <w:szCs w:val="24"/>
        </w:rPr>
        <w:t xml:space="preserve"> m. balandžio 5 d. </w:t>
      </w:r>
      <w:r w:rsidRPr="004D2157">
        <w:rPr>
          <w:rFonts w:ascii="Times New Roman" w:hAnsi="Times New Roman" w:cs="Times New Roman"/>
          <w:sz w:val="24"/>
          <w:szCs w:val="24"/>
        </w:rPr>
        <w:t>potvarkiu</w:t>
      </w:r>
      <w:r w:rsidR="00C87545" w:rsidRPr="004D2157">
        <w:rPr>
          <w:rFonts w:ascii="Times New Roman" w:hAnsi="Times New Roman" w:cs="Times New Roman"/>
          <w:sz w:val="24"/>
          <w:szCs w:val="24"/>
        </w:rPr>
        <w:t xml:space="preserve"> Nr.</w:t>
      </w:r>
      <w:r w:rsidR="00C93932" w:rsidRPr="004D2157">
        <w:rPr>
          <w:rFonts w:ascii="Times New Roman" w:hAnsi="Times New Roman" w:cs="Times New Roman"/>
          <w:sz w:val="24"/>
          <w:szCs w:val="24"/>
        </w:rPr>
        <w:t xml:space="preserve"> </w:t>
      </w:r>
      <w:r w:rsidR="006A3E7D">
        <w:rPr>
          <w:rFonts w:ascii="Times New Roman" w:hAnsi="Times New Roman" w:cs="Times New Roman"/>
          <w:sz w:val="24"/>
          <w:szCs w:val="24"/>
        </w:rPr>
        <w:t>M-130</w:t>
      </w:r>
    </w:p>
    <w:p w14:paraId="6B28D66C" w14:textId="77777777" w:rsidR="009A2E7F" w:rsidRPr="004D2157" w:rsidRDefault="009A2E7F" w:rsidP="004D2157">
      <w:pPr>
        <w:spacing w:after="0" w:line="240" w:lineRule="auto"/>
        <w:jc w:val="both"/>
        <w:rPr>
          <w:rFonts w:ascii="Times New Roman" w:hAnsi="Times New Roman" w:cs="Times New Roman"/>
          <w:sz w:val="24"/>
          <w:szCs w:val="24"/>
        </w:rPr>
      </w:pPr>
    </w:p>
    <w:p w14:paraId="18B6DE61" w14:textId="628B8458" w:rsidR="009A2E7F" w:rsidRPr="004D2157" w:rsidRDefault="009A2E7F" w:rsidP="004D2157">
      <w:pPr>
        <w:spacing w:after="0" w:line="240" w:lineRule="auto"/>
        <w:jc w:val="both"/>
        <w:rPr>
          <w:rFonts w:ascii="Times New Roman" w:hAnsi="Times New Roman" w:cs="Times New Roman"/>
          <w:sz w:val="24"/>
          <w:szCs w:val="24"/>
        </w:rPr>
      </w:pPr>
      <w:r w:rsidRPr="004D2157">
        <w:rPr>
          <w:rFonts w:ascii="Times New Roman" w:hAnsi="Times New Roman" w:cs="Times New Roman"/>
          <w:sz w:val="24"/>
          <w:szCs w:val="24"/>
        </w:rPr>
        <w:tab/>
      </w:r>
      <w:r w:rsidRPr="004D2157">
        <w:rPr>
          <w:rFonts w:ascii="Times New Roman" w:hAnsi="Times New Roman" w:cs="Times New Roman"/>
          <w:sz w:val="24"/>
          <w:szCs w:val="24"/>
        </w:rPr>
        <w:tab/>
      </w:r>
      <w:r w:rsidRPr="004D2157">
        <w:rPr>
          <w:rFonts w:ascii="Times New Roman" w:hAnsi="Times New Roman" w:cs="Times New Roman"/>
          <w:sz w:val="24"/>
          <w:szCs w:val="24"/>
        </w:rPr>
        <w:tab/>
      </w:r>
      <w:r w:rsidRPr="004D2157">
        <w:rPr>
          <w:rFonts w:ascii="Times New Roman" w:hAnsi="Times New Roman" w:cs="Times New Roman"/>
          <w:sz w:val="24"/>
          <w:szCs w:val="24"/>
        </w:rPr>
        <w:tab/>
        <w:t>PATVIRTINTA</w:t>
      </w:r>
    </w:p>
    <w:p w14:paraId="65C17AD4" w14:textId="374461B7" w:rsidR="00A338AC" w:rsidRPr="004D2157" w:rsidRDefault="00A338AC" w:rsidP="004D2157">
      <w:pPr>
        <w:spacing w:after="0" w:line="240" w:lineRule="auto"/>
        <w:jc w:val="both"/>
        <w:rPr>
          <w:rFonts w:ascii="Times New Roman" w:hAnsi="Times New Roman" w:cs="Times New Roman"/>
          <w:sz w:val="24"/>
          <w:szCs w:val="24"/>
        </w:rPr>
      </w:pPr>
      <w:r w:rsidRPr="004D2157">
        <w:rPr>
          <w:rFonts w:ascii="Times New Roman" w:hAnsi="Times New Roman" w:cs="Times New Roman"/>
          <w:sz w:val="24"/>
          <w:szCs w:val="24"/>
        </w:rPr>
        <w:tab/>
      </w:r>
      <w:r w:rsidRPr="004D2157">
        <w:rPr>
          <w:rFonts w:ascii="Times New Roman" w:hAnsi="Times New Roman" w:cs="Times New Roman"/>
          <w:sz w:val="24"/>
          <w:szCs w:val="24"/>
        </w:rPr>
        <w:tab/>
      </w:r>
      <w:r w:rsidRPr="004D2157">
        <w:rPr>
          <w:rFonts w:ascii="Times New Roman" w:hAnsi="Times New Roman" w:cs="Times New Roman"/>
          <w:sz w:val="24"/>
          <w:szCs w:val="24"/>
        </w:rPr>
        <w:tab/>
      </w:r>
      <w:r w:rsidRPr="004D2157">
        <w:rPr>
          <w:rFonts w:ascii="Times New Roman" w:hAnsi="Times New Roman" w:cs="Times New Roman"/>
          <w:sz w:val="24"/>
          <w:szCs w:val="24"/>
        </w:rPr>
        <w:tab/>
      </w:r>
      <w:r w:rsidR="009A2E7F" w:rsidRPr="004D2157">
        <w:rPr>
          <w:rFonts w:ascii="Times New Roman" w:hAnsi="Times New Roman" w:cs="Times New Roman"/>
          <w:sz w:val="24"/>
          <w:szCs w:val="24"/>
        </w:rPr>
        <w:t xml:space="preserve">Joniškio r. Skaistgirio gimnazijos </w:t>
      </w:r>
      <w:r w:rsidRPr="004D2157">
        <w:rPr>
          <w:rFonts w:ascii="Times New Roman" w:hAnsi="Times New Roman" w:cs="Times New Roman"/>
          <w:sz w:val="24"/>
          <w:szCs w:val="24"/>
        </w:rPr>
        <w:tab/>
      </w:r>
      <w:r w:rsidRPr="004D2157">
        <w:rPr>
          <w:rFonts w:ascii="Times New Roman" w:hAnsi="Times New Roman" w:cs="Times New Roman"/>
          <w:sz w:val="24"/>
          <w:szCs w:val="24"/>
        </w:rPr>
        <w:tab/>
      </w:r>
      <w:r w:rsidRPr="004D2157">
        <w:rPr>
          <w:rFonts w:ascii="Times New Roman" w:hAnsi="Times New Roman" w:cs="Times New Roman"/>
          <w:sz w:val="24"/>
          <w:szCs w:val="24"/>
        </w:rPr>
        <w:tab/>
      </w:r>
      <w:r w:rsidRPr="004D2157">
        <w:rPr>
          <w:rFonts w:ascii="Times New Roman" w:hAnsi="Times New Roman" w:cs="Times New Roman"/>
          <w:sz w:val="24"/>
          <w:szCs w:val="24"/>
        </w:rPr>
        <w:tab/>
      </w:r>
      <w:r w:rsidRPr="004D2157">
        <w:rPr>
          <w:rFonts w:ascii="Times New Roman" w:hAnsi="Times New Roman" w:cs="Times New Roman"/>
          <w:sz w:val="24"/>
          <w:szCs w:val="24"/>
        </w:rPr>
        <w:tab/>
      </w:r>
      <w:r w:rsidR="009A2E7F" w:rsidRPr="004D2157">
        <w:rPr>
          <w:rFonts w:ascii="Times New Roman" w:hAnsi="Times New Roman" w:cs="Times New Roman"/>
          <w:sz w:val="24"/>
          <w:szCs w:val="24"/>
        </w:rPr>
        <w:t>direktoriaus</w:t>
      </w:r>
      <w:r w:rsidRPr="004D2157">
        <w:rPr>
          <w:rFonts w:ascii="Times New Roman" w:hAnsi="Times New Roman" w:cs="Times New Roman"/>
          <w:sz w:val="24"/>
          <w:szCs w:val="24"/>
        </w:rPr>
        <w:t xml:space="preserve"> </w:t>
      </w:r>
      <w:r w:rsidR="009A2E7F" w:rsidRPr="004D2157">
        <w:rPr>
          <w:rFonts w:ascii="Times New Roman" w:hAnsi="Times New Roman" w:cs="Times New Roman"/>
          <w:sz w:val="24"/>
          <w:szCs w:val="24"/>
        </w:rPr>
        <w:t>202</w:t>
      </w:r>
      <w:r w:rsidR="000A388F" w:rsidRPr="004D2157">
        <w:rPr>
          <w:rFonts w:ascii="Times New Roman" w:hAnsi="Times New Roman" w:cs="Times New Roman"/>
          <w:sz w:val="24"/>
          <w:szCs w:val="24"/>
        </w:rPr>
        <w:t>4</w:t>
      </w:r>
      <w:r w:rsidR="0060123E">
        <w:rPr>
          <w:rFonts w:ascii="Times New Roman" w:hAnsi="Times New Roman" w:cs="Times New Roman"/>
          <w:sz w:val="24"/>
          <w:szCs w:val="24"/>
        </w:rPr>
        <w:t xml:space="preserve"> m. balandžio 8 d.</w:t>
      </w:r>
      <w:r w:rsidR="003438BD" w:rsidRPr="004D2157">
        <w:rPr>
          <w:rFonts w:ascii="Times New Roman" w:hAnsi="Times New Roman" w:cs="Times New Roman"/>
          <w:sz w:val="24"/>
          <w:szCs w:val="24"/>
        </w:rPr>
        <w:t xml:space="preserve">  </w:t>
      </w:r>
    </w:p>
    <w:p w14:paraId="3148361F" w14:textId="55656F8A" w:rsidR="009A2E7F" w:rsidRPr="004D2157" w:rsidRDefault="00A338AC" w:rsidP="004D2157">
      <w:pPr>
        <w:spacing w:after="0" w:line="240" w:lineRule="auto"/>
        <w:jc w:val="both"/>
        <w:rPr>
          <w:rFonts w:ascii="Times New Roman" w:hAnsi="Times New Roman" w:cs="Times New Roman"/>
          <w:sz w:val="24"/>
          <w:szCs w:val="24"/>
        </w:rPr>
      </w:pPr>
      <w:r w:rsidRPr="004D2157">
        <w:rPr>
          <w:rFonts w:ascii="Times New Roman" w:hAnsi="Times New Roman" w:cs="Times New Roman"/>
          <w:sz w:val="24"/>
          <w:szCs w:val="24"/>
        </w:rPr>
        <w:tab/>
      </w:r>
      <w:r w:rsidRPr="004D2157">
        <w:rPr>
          <w:rFonts w:ascii="Times New Roman" w:hAnsi="Times New Roman" w:cs="Times New Roman"/>
          <w:sz w:val="24"/>
          <w:szCs w:val="24"/>
        </w:rPr>
        <w:tab/>
      </w:r>
      <w:r w:rsidRPr="004D2157">
        <w:rPr>
          <w:rFonts w:ascii="Times New Roman" w:hAnsi="Times New Roman" w:cs="Times New Roman"/>
          <w:sz w:val="24"/>
          <w:szCs w:val="24"/>
        </w:rPr>
        <w:tab/>
      </w:r>
      <w:r w:rsidRPr="004D2157">
        <w:rPr>
          <w:rFonts w:ascii="Times New Roman" w:hAnsi="Times New Roman" w:cs="Times New Roman"/>
          <w:sz w:val="24"/>
          <w:szCs w:val="24"/>
        </w:rPr>
        <w:tab/>
      </w:r>
      <w:r w:rsidR="009A2E7F" w:rsidRPr="004D2157">
        <w:rPr>
          <w:rFonts w:ascii="Times New Roman" w:hAnsi="Times New Roman" w:cs="Times New Roman"/>
          <w:sz w:val="24"/>
          <w:szCs w:val="24"/>
        </w:rPr>
        <w:t>įsakymu Nr. V-</w:t>
      </w:r>
      <w:r w:rsidR="0060123E">
        <w:rPr>
          <w:rFonts w:ascii="Times New Roman" w:hAnsi="Times New Roman" w:cs="Times New Roman"/>
          <w:sz w:val="24"/>
          <w:szCs w:val="24"/>
        </w:rPr>
        <w:t>8</w:t>
      </w:r>
      <w:r w:rsidR="009A2E7F" w:rsidRPr="004D2157">
        <w:rPr>
          <w:rFonts w:ascii="Times New Roman" w:hAnsi="Times New Roman" w:cs="Times New Roman"/>
          <w:sz w:val="24"/>
          <w:szCs w:val="24"/>
        </w:rPr>
        <w:t xml:space="preserve"> </w:t>
      </w:r>
    </w:p>
    <w:p w14:paraId="7160D9E9" w14:textId="04FB2702" w:rsidR="00012BDA" w:rsidRPr="004D2157" w:rsidRDefault="00012BDA" w:rsidP="004D2157">
      <w:pPr>
        <w:spacing w:after="0"/>
        <w:jc w:val="both"/>
        <w:rPr>
          <w:rFonts w:ascii="Times New Roman" w:hAnsi="Times New Roman" w:cs="Times New Roman"/>
          <w:sz w:val="24"/>
          <w:szCs w:val="24"/>
        </w:rPr>
      </w:pPr>
    </w:p>
    <w:p w14:paraId="5F5D340B" w14:textId="2801ED31" w:rsidR="00423600" w:rsidRPr="004D2157" w:rsidRDefault="00C573E5" w:rsidP="00226D98">
      <w:pPr>
        <w:spacing w:after="0"/>
        <w:jc w:val="center"/>
        <w:rPr>
          <w:rFonts w:ascii="Times New Roman" w:hAnsi="Times New Roman" w:cs="Times New Roman"/>
          <w:b/>
          <w:sz w:val="24"/>
          <w:szCs w:val="24"/>
        </w:rPr>
      </w:pPr>
      <w:r w:rsidRPr="004D2157">
        <w:rPr>
          <w:rFonts w:ascii="Times New Roman" w:hAnsi="Times New Roman" w:cs="Times New Roman"/>
          <w:b/>
          <w:sz w:val="24"/>
          <w:szCs w:val="24"/>
        </w:rPr>
        <w:t xml:space="preserve">JONIŠKIO R. SKAISTGIRIO GIMNAZIJOS </w:t>
      </w:r>
      <w:r w:rsidR="00EC18DC" w:rsidRPr="004D2157">
        <w:rPr>
          <w:rFonts w:ascii="Times New Roman" w:hAnsi="Times New Roman" w:cs="Times New Roman"/>
          <w:b/>
          <w:sz w:val="24"/>
          <w:szCs w:val="24"/>
        </w:rPr>
        <w:t>202</w:t>
      </w:r>
      <w:r w:rsidR="000A388F" w:rsidRPr="004D2157">
        <w:rPr>
          <w:rFonts w:ascii="Times New Roman" w:hAnsi="Times New Roman" w:cs="Times New Roman"/>
          <w:b/>
          <w:sz w:val="24"/>
          <w:szCs w:val="24"/>
        </w:rPr>
        <w:t>4</w:t>
      </w:r>
      <w:r w:rsidRPr="004D2157">
        <w:rPr>
          <w:rFonts w:ascii="Times New Roman" w:hAnsi="Times New Roman" w:cs="Times New Roman"/>
          <w:b/>
          <w:sz w:val="24"/>
          <w:szCs w:val="24"/>
        </w:rPr>
        <w:t>–202</w:t>
      </w:r>
      <w:r w:rsidR="000A388F" w:rsidRPr="004D2157">
        <w:rPr>
          <w:rFonts w:ascii="Times New Roman" w:hAnsi="Times New Roman" w:cs="Times New Roman"/>
          <w:b/>
          <w:sz w:val="24"/>
          <w:szCs w:val="24"/>
        </w:rPr>
        <w:t>6</w:t>
      </w:r>
      <w:r w:rsidRPr="004D2157">
        <w:rPr>
          <w:rFonts w:ascii="Times New Roman" w:hAnsi="Times New Roman" w:cs="Times New Roman"/>
          <w:b/>
          <w:sz w:val="24"/>
          <w:szCs w:val="24"/>
        </w:rPr>
        <w:t xml:space="preserve"> M</w:t>
      </w:r>
      <w:r w:rsidR="00BE6AA7" w:rsidRPr="004D2157">
        <w:rPr>
          <w:rFonts w:ascii="Times New Roman" w:hAnsi="Times New Roman" w:cs="Times New Roman"/>
          <w:b/>
          <w:sz w:val="24"/>
          <w:szCs w:val="24"/>
        </w:rPr>
        <w:t>ETŲ</w:t>
      </w:r>
    </w:p>
    <w:p w14:paraId="02FE4BB0" w14:textId="18CBD954" w:rsidR="00C573E5" w:rsidRPr="004D2157" w:rsidRDefault="00C573E5" w:rsidP="00226D98">
      <w:pPr>
        <w:spacing w:after="0"/>
        <w:jc w:val="center"/>
        <w:rPr>
          <w:rFonts w:ascii="Times New Roman" w:hAnsi="Times New Roman" w:cs="Times New Roman"/>
          <w:b/>
          <w:sz w:val="24"/>
          <w:szCs w:val="24"/>
        </w:rPr>
      </w:pPr>
      <w:r w:rsidRPr="004D2157">
        <w:rPr>
          <w:rFonts w:ascii="Times New Roman" w:hAnsi="Times New Roman" w:cs="Times New Roman"/>
          <w:b/>
          <w:sz w:val="24"/>
          <w:szCs w:val="24"/>
        </w:rPr>
        <w:t>STRATEGINIS VEIKLOS</w:t>
      </w:r>
      <w:r w:rsidR="00BE6AA7" w:rsidRPr="004D2157">
        <w:rPr>
          <w:rFonts w:ascii="Times New Roman" w:hAnsi="Times New Roman" w:cs="Times New Roman"/>
          <w:b/>
          <w:sz w:val="24"/>
          <w:szCs w:val="24"/>
        </w:rPr>
        <w:t xml:space="preserve"> </w:t>
      </w:r>
      <w:r w:rsidRPr="004D2157">
        <w:rPr>
          <w:rFonts w:ascii="Times New Roman" w:hAnsi="Times New Roman" w:cs="Times New Roman"/>
          <w:b/>
          <w:sz w:val="24"/>
          <w:szCs w:val="24"/>
        </w:rPr>
        <w:t>PLANAS</w:t>
      </w:r>
    </w:p>
    <w:p w14:paraId="70AA5A6E" w14:textId="77777777" w:rsidR="00A25AD2" w:rsidRPr="004D2157" w:rsidRDefault="00A25AD2" w:rsidP="00226D98">
      <w:pPr>
        <w:spacing w:after="0"/>
        <w:jc w:val="center"/>
        <w:rPr>
          <w:rFonts w:ascii="Times New Roman" w:hAnsi="Times New Roman" w:cs="Times New Roman"/>
          <w:b/>
          <w:sz w:val="24"/>
          <w:szCs w:val="24"/>
        </w:rPr>
      </w:pPr>
    </w:p>
    <w:p w14:paraId="525C1058" w14:textId="77777777" w:rsidR="00A25AD2" w:rsidRPr="004D2157" w:rsidRDefault="00A25AD2" w:rsidP="00226D98">
      <w:pPr>
        <w:pStyle w:val="Sraopastraipa"/>
        <w:spacing w:after="0"/>
        <w:ind w:left="0"/>
        <w:jc w:val="center"/>
        <w:rPr>
          <w:rFonts w:ascii="Times New Roman" w:hAnsi="Times New Roman" w:cs="Times New Roman"/>
          <w:b/>
          <w:sz w:val="24"/>
          <w:szCs w:val="24"/>
        </w:rPr>
      </w:pPr>
      <w:r w:rsidRPr="004D2157">
        <w:rPr>
          <w:rFonts w:ascii="Times New Roman" w:hAnsi="Times New Roman" w:cs="Times New Roman"/>
          <w:b/>
          <w:sz w:val="24"/>
          <w:szCs w:val="24"/>
        </w:rPr>
        <w:t>I SKYRIUS</w:t>
      </w:r>
    </w:p>
    <w:p w14:paraId="30EBDD68" w14:textId="77777777" w:rsidR="00D44DB6" w:rsidRPr="004D2157" w:rsidRDefault="00090374" w:rsidP="00226D98">
      <w:pPr>
        <w:pStyle w:val="Sraopastraipa"/>
        <w:spacing w:after="0"/>
        <w:ind w:left="0"/>
        <w:jc w:val="center"/>
        <w:rPr>
          <w:rFonts w:ascii="Times New Roman" w:hAnsi="Times New Roman" w:cs="Times New Roman"/>
          <w:b/>
          <w:sz w:val="24"/>
          <w:szCs w:val="24"/>
        </w:rPr>
      </w:pPr>
      <w:r w:rsidRPr="004D2157">
        <w:rPr>
          <w:rFonts w:ascii="Times New Roman" w:hAnsi="Times New Roman" w:cs="Times New Roman"/>
          <w:b/>
          <w:sz w:val="24"/>
          <w:szCs w:val="24"/>
        </w:rPr>
        <w:t>ĮVADAS</w:t>
      </w:r>
      <w:bookmarkStart w:id="0" w:name="_GoBack"/>
      <w:bookmarkEnd w:id="0"/>
    </w:p>
    <w:p w14:paraId="6399A5A9" w14:textId="77777777" w:rsidR="00A04AAA" w:rsidRPr="004D2157" w:rsidRDefault="00A04AAA" w:rsidP="004D2157">
      <w:pPr>
        <w:pStyle w:val="Sraopastraipa"/>
        <w:spacing w:after="0"/>
        <w:ind w:left="1080"/>
        <w:jc w:val="both"/>
        <w:rPr>
          <w:rFonts w:ascii="Times New Roman" w:hAnsi="Times New Roman" w:cs="Times New Roman"/>
          <w:b/>
          <w:sz w:val="24"/>
          <w:szCs w:val="24"/>
        </w:rPr>
      </w:pPr>
    </w:p>
    <w:p w14:paraId="49E78E9F" w14:textId="4C77367C" w:rsidR="00A04AE7" w:rsidRPr="004D2157" w:rsidRDefault="00A04AE7" w:rsidP="004D2157">
      <w:pPr>
        <w:pStyle w:val="Sraopastraipa"/>
        <w:numPr>
          <w:ilvl w:val="0"/>
          <w:numId w:val="20"/>
        </w:numPr>
        <w:tabs>
          <w:tab w:val="left" w:pos="993"/>
        </w:tabs>
        <w:spacing w:after="3" w:line="268" w:lineRule="auto"/>
        <w:ind w:left="-142" w:right="168" w:firstLine="851"/>
        <w:jc w:val="both"/>
        <w:rPr>
          <w:rFonts w:ascii="Times New Roman" w:eastAsia="Times New Roman" w:hAnsi="Times New Roman" w:cs="Times New Roman"/>
          <w:color w:val="000000"/>
          <w:kern w:val="2"/>
          <w:sz w:val="24"/>
          <w:szCs w:val="24"/>
          <w:lang w:eastAsia="lt-LT"/>
          <w14:ligatures w14:val="standardContextual"/>
        </w:rPr>
      </w:pPr>
      <w:r w:rsidRPr="004D2157">
        <w:rPr>
          <w:rFonts w:ascii="Times New Roman" w:eastAsia="Times New Roman" w:hAnsi="Times New Roman" w:cs="Times New Roman"/>
          <w:color w:val="000000"/>
          <w:kern w:val="2"/>
          <w:sz w:val="24"/>
          <w:szCs w:val="24"/>
          <w:lang w:eastAsia="lt-LT"/>
          <w14:ligatures w14:val="standardContextual"/>
        </w:rPr>
        <w:t xml:space="preserve">Joniškio r. Skaistgirio gimnazijos (toliau – Gimnazijos) strateginio plano tikslas – efektyviai ir tikslingai planuoti ir organizuoti Gimnazijos veiklą 2024–2026 metų laikotarpiui, telkti bendruomenę sprendžiant aktualias ugdymo problemas, numatyti, kaip bus įgyvendinami ugdymo veiklai keliami reikalavimai, pasirinkti reikiamas Gimnazijos veiklos kryptis ir prioritetus. </w:t>
      </w:r>
    </w:p>
    <w:p w14:paraId="53575762" w14:textId="7180B28C" w:rsidR="00A04AE7" w:rsidRPr="004D2157" w:rsidRDefault="00A04AE7" w:rsidP="004D2157">
      <w:pPr>
        <w:pStyle w:val="Sraopastraipa"/>
        <w:numPr>
          <w:ilvl w:val="0"/>
          <w:numId w:val="20"/>
        </w:numPr>
        <w:tabs>
          <w:tab w:val="left" w:pos="993"/>
        </w:tabs>
        <w:spacing w:after="3" w:line="268" w:lineRule="auto"/>
        <w:ind w:left="-142" w:right="168" w:firstLine="851"/>
        <w:jc w:val="both"/>
        <w:rPr>
          <w:rFonts w:ascii="Times New Roman" w:eastAsia="Times New Roman" w:hAnsi="Times New Roman" w:cs="Times New Roman"/>
          <w:color w:val="000000"/>
          <w:kern w:val="2"/>
          <w:sz w:val="24"/>
          <w:szCs w:val="24"/>
          <w:lang w:eastAsia="lt-LT"/>
          <w14:ligatures w14:val="standardContextual"/>
        </w:rPr>
      </w:pPr>
      <w:r w:rsidRPr="004D2157">
        <w:rPr>
          <w:rFonts w:ascii="Times New Roman" w:eastAsia="Times New Roman" w:hAnsi="Times New Roman" w:cs="Times New Roman"/>
          <w:color w:val="000000"/>
          <w:kern w:val="2"/>
          <w:sz w:val="24"/>
          <w:szCs w:val="24"/>
          <w:lang w:eastAsia="lt-LT"/>
          <w14:ligatures w14:val="standardContextual"/>
        </w:rPr>
        <w:t xml:space="preserve">Gimnazijos strateginis planas parengtas vadovaujantis Lietuvos Respublikos </w:t>
      </w:r>
      <w:r w:rsidR="0055556F">
        <w:rPr>
          <w:rFonts w:ascii="Times New Roman" w:eastAsia="Times New Roman" w:hAnsi="Times New Roman" w:cs="Times New Roman"/>
          <w:color w:val="000000"/>
          <w:kern w:val="2"/>
          <w:sz w:val="24"/>
          <w:szCs w:val="24"/>
          <w:lang w:eastAsia="lt-LT"/>
          <w14:ligatures w14:val="standardContextual"/>
        </w:rPr>
        <w:t>š</w:t>
      </w:r>
      <w:r w:rsidRPr="004D2157">
        <w:rPr>
          <w:rFonts w:ascii="Times New Roman" w:eastAsia="Times New Roman" w:hAnsi="Times New Roman" w:cs="Times New Roman"/>
          <w:color w:val="000000"/>
          <w:kern w:val="2"/>
          <w:sz w:val="24"/>
          <w:szCs w:val="24"/>
          <w:lang w:eastAsia="lt-LT"/>
          <w14:ligatures w14:val="standardContextual"/>
        </w:rPr>
        <w:t>vietimo įstatymu, Lietuvos pažangos strategijoje „Lietuva 2030“ keliamais uždaviniais švietimui</w:t>
      </w:r>
      <w:r w:rsidR="005D3A8A">
        <w:rPr>
          <w:rFonts w:ascii="Times New Roman" w:eastAsia="Times New Roman" w:hAnsi="Times New Roman" w:cs="Times New Roman"/>
          <w:color w:val="000000"/>
          <w:kern w:val="2"/>
          <w:sz w:val="24"/>
          <w:szCs w:val="24"/>
          <w:lang w:eastAsia="lt-LT"/>
          <w14:ligatures w14:val="standardContextual"/>
        </w:rPr>
        <w:t>, kurie</w:t>
      </w:r>
      <w:r w:rsidRPr="004D2157">
        <w:rPr>
          <w:rFonts w:ascii="Times New Roman" w:eastAsia="Times New Roman" w:hAnsi="Times New Roman" w:cs="Times New Roman"/>
          <w:color w:val="000000"/>
          <w:kern w:val="2"/>
          <w:sz w:val="24"/>
          <w:szCs w:val="24"/>
          <w:lang w:eastAsia="lt-LT"/>
          <w14:ligatures w14:val="standardContextual"/>
        </w:rPr>
        <w:t xml:space="preserve"> patvirtint</w:t>
      </w:r>
      <w:r w:rsidR="005D3A8A">
        <w:rPr>
          <w:rFonts w:ascii="Times New Roman" w:eastAsia="Times New Roman" w:hAnsi="Times New Roman" w:cs="Times New Roman"/>
          <w:color w:val="000000"/>
          <w:kern w:val="2"/>
          <w:sz w:val="24"/>
          <w:szCs w:val="24"/>
          <w:lang w:eastAsia="lt-LT"/>
          <w14:ligatures w14:val="standardContextual"/>
        </w:rPr>
        <w:t>i</w:t>
      </w:r>
      <w:r w:rsidRPr="004D2157">
        <w:rPr>
          <w:rFonts w:ascii="Times New Roman" w:eastAsia="Times New Roman" w:hAnsi="Times New Roman" w:cs="Times New Roman"/>
          <w:color w:val="000000"/>
          <w:kern w:val="2"/>
          <w:sz w:val="24"/>
          <w:szCs w:val="24"/>
          <w:lang w:eastAsia="lt-LT"/>
          <w14:ligatures w14:val="standardContextual"/>
        </w:rPr>
        <w:t xml:space="preserve"> Lietuvos Respublikos Seimo 2012 m. gegužės 15 d. nutarimu Nr. XI–2015 „Dėl valstybės pažangos strategijos „Lietuvos pažangos strategija „Lietuva 2030“ patvirtinimo“, „Geros mokyklos koncepcija“</w:t>
      </w:r>
      <w:r w:rsidR="005D3A8A">
        <w:rPr>
          <w:rFonts w:ascii="Times New Roman" w:eastAsia="Times New Roman" w:hAnsi="Times New Roman" w:cs="Times New Roman"/>
          <w:color w:val="000000"/>
          <w:kern w:val="2"/>
          <w:sz w:val="24"/>
          <w:szCs w:val="24"/>
          <w:lang w:eastAsia="lt-LT"/>
          <w14:ligatures w14:val="standardContextual"/>
        </w:rPr>
        <w:t xml:space="preserve">, </w:t>
      </w:r>
      <w:r w:rsidRPr="004D2157">
        <w:rPr>
          <w:rFonts w:ascii="Times New Roman" w:eastAsia="Times New Roman" w:hAnsi="Times New Roman" w:cs="Times New Roman"/>
          <w:color w:val="000000"/>
          <w:kern w:val="2"/>
          <w:sz w:val="24"/>
          <w:szCs w:val="24"/>
          <w:lang w:eastAsia="lt-LT"/>
          <w14:ligatures w14:val="standardContextual"/>
        </w:rPr>
        <w:t>patvirtinta Lietuvos Respublikos švietimo ir mokslo ministro 2015 m. gruodžio 21</w:t>
      </w:r>
      <w:r w:rsidR="0055556F">
        <w:rPr>
          <w:rFonts w:ascii="Times New Roman" w:eastAsia="Times New Roman" w:hAnsi="Times New Roman" w:cs="Times New Roman"/>
          <w:color w:val="000000"/>
          <w:kern w:val="2"/>
          <w:sz w:val="24"/>
          <w:szCs w:val="24"/>
          <w:lang w:eastAsia="lt-LT"/>
          <w14:ligatures w14:val="standardContextual"/>
        </w:rPr>
        <w:t> </w:t>
      </w:r>
      <w:r w:rsidRPr="004D2157">
        <w:rPr>
          <w:rFonts w:ascii="Times New Roman" w:eastAsia="Times New Roman" w:hAnsi="Times New Roman" w:cs="Times New Roman"/>
          <w:color w:val="000000"/>
          <w:kern w:val="2"/>
          <w:sz w:val="24"/>
          <w:szCs w:val="24"/>
          <w:lang w:eastAsia="lt-LT"/>
          <w14:ligatures w14:val="standardContextual"/>
        </w:rPr>
        <w:t xml:space="preserve">d. įsakymu Nr. V-1308, </w:t>
      </w:r>
      <w:r w:rsidRPr="004D2157">
        <w:rPr>
          <w:rFonts w:ascii="Times New Roman" w:hAnsi="Times New Roman" w:cs="Times New Roman"/>
          <w:sz w:val="24"/>
          <w:szCs w:val="24"/>
        </w:rPr>
        <w:t>Joniškio rajono savivaldybės 2021–2027 m. strateginiu plėtros planu, Joniškio rajono savivaldybės 202</w:t>
      </w:r>
      <w:r w:rsidR="009B56AC">
        <w:rPr>
          <w:rFonts w:ascii="Times New Roman" w:hAnsi="Times New Roman" w:cs="Times New Roman"/>
          <w:sz w:val="24"/>
          <w:szCs w:val="24"/>
        </w:rPr>
        <w:t>4</w:t>
      </w:r>
      <w:r w:rsidRPr="004D2157">
        <w:rPr>
          <w:rFonts w:ascii="Times New Roman" w:hAnsi="Times New Roman" w:cs="Times New Roman"/>
          <w:sz w:val="24"/>
          <w:szCs w:val="24"/>
        </w:rPr>
        <w:t>–202</w:t>
      </w:r>
      <w:r w:rsidR="009B56AC">
        <w:rPr>
          <w:rFonts w:ascii="Times New Roman" w:hAnsi="Times New Roman" w:cs="Times New Roman"/>
          <w:sz w:val="24"/>
          <w:szCs w:val="24"/>
        </w:rPr>
        <w:t>6</w:t>
      </w:r>
      <w:r w:rsidRPr="004D2157">
        <w:rPr>
          <w:rFonts w:ascii="Times New Roman" w:hAnsi="Times New Roman" w:cs="Times New Roman"/>
          <w:sz w:val="24"/>
          <w:szCs w:val="24"/>
        </w:rPr>
        <w:t xml:space="preserve"> m. strateginiu veiklos planu, </w:t>
      </w:r>
      <w:r w:rsidRPr="004D2157">
        <w:rPr>
          <w:rFonts w:ascii="Times New Roman" w:eastAsia="Times New Roman" w:hAnsi="Times New Roman" w:cs="Times New Roman"/>
          <w:color w:val="000000"/>
          <w:kern w:val="2"/>
          <w:sz w:val="24"/>
          <w:szCs w:val="24"/>
          <w:lang w:eastAsia="lt-LT"/>
          <w14:ligatures w14:val="standardContextual"/>
        </w:rPr>
        <w:t xml:space="preserve">Gimnazijos išorės vertinimo rekomendacijomis (Nacionalinės mokyklų </w:t>
      </w:r>
      <w:r w:rsidRPr="004D2157">
        <w:rPr>
          <w:rFonts w:ascii="Times New Roman" w:eastAsia="Times New Roman" w:hAnsi="Times New Roman" w:cs="Times New Roman"/>
          <w:kern w:val="2"/>
          <w:sz w:val="24"/>
          <w:szCs w:val="24"/>
          <w:lang w:eastAsia="lt-LT"/>
          <w14:ligatures w14:val="standardContextual"/>
        </w:rPr>
        <w:t>vertinimo agentūros 20</w:t>
      </w:r>
      <w:r w:rsidR="003E0636" w:rsidRPr="004D2157">
        <w:rPr>
          <w:rFonts w:ascii="Times New Roman" w:eastAsia="Times New Roman" w:hAnsi="Times New Roman" w:cs="Times New Roman"/>
          <w:kern w:val="2"/>
          <w:sz w:val="24"/>
          <w:szCs w:val="24"/>
          <w:lang w:eastAsia="lt-LT"/>
          <w14:ligatures w14:val="standardContextual"/>
        </w:rPr>
        <w:t>23</w:t>
      </w:r>
      <w:r w:rsidRPr="004D2157">
        <w:rPr>
          <w:rFonts w:ascii="Times New Roman" w:eastAsia="Times New Roman" w:hAnsi="Times New Roman" w:cs="Times New Roman"/>
          <w:kern w:val="2"/>
          <w:sz w:val="24"/>
          <w:szCs w:val="24"/>
          <w:lang w:eastAsia="lt-LT"/>
          <w14:ligatures w14:val="standardContextual"/>
        </w:rPr>
        <w:t xml:space="preserve"> m. </w:t>
      </w:r>
      <w:r w:rsidR="003E0636" w:rsidRPr="004D2157">
        <w:rPr>
          <w:rFonts w:ascii="Times New Roman" w:eastAsia="Times New Roman" w:hAnsi="Times New Roman" w:cs="Times New Roman"/>
          <w:kern w:val="2"/>
          <w:sz w:val="24"/>
          <w:szCs w:val="24"/>
          <w:lang w:eastAsia="lt-LT"/>
          <w14:ligatures w14:val="standardContextual"/>
        </w:rPr>
        <w:t>kovo</w:t>
      </w:r>
      <w:r w:rsidR="000F5C31" w:rsidRPr="004D2157">
        <w:rPr>
          <w:rFonts w:ascii="Times New Roman" w:eastAsia="Times New Roman" w:hAnsi="Times New Roman" w:cs="Times New Roman"/>
          <w:kern w:val="2"/>
          <w:sz w:val="24"/>
          <w:szCs w:val="24"/>
          <w:lang w:eastAsia="lt-LT"/>
          <w14:ligatures w14:val="standardContextual"/>
        </w:rPr>
        <w:t xml:space="preserve"> 27</w:t>
      </w:r>
      <w:r w:rsidRPr="004D2157">
        <w:rPr>
          <w:rFonts w:ascii="Times New Roman" w:eastAsia="Times New Roman" w:hAnsi="Times New Roman" w:cs="Times New Roman"/>
          <w:kern w:val="2"/>
          <w:sz w:val="24"/>
          <w:szCs w:val="24"/>
          <w:lang w:eastAsia="lt-LT"/>
          <w14:ligatures w14:val="standardContextual"/>
        </w:rPr>
        <w:t xml:space="preserve"> d. ataskaita Nr.</w:t>
      </w:r>
      <w:r w:rsidR="0055556F">
        <w:rPr>
          <w:rFonts w:ascii="Times New Roman" w:eastAsia="Times New Roman" w:hAnsi="Times New Roman" w:cs="Times New Roman"/>
          <w:kern w:val="2"/>
          <w:sz w:val="24"/>
          <w:szCs w:val="24"/>
          <w:lang w:eastAsia="lt-LT"/>
          <w14:ligatures w14:val="standardContextual"/>
        </w:rPr>
        <w:t> </w:t>
      </w:r>
      <w:r w:rsidR="000F5C31" w:rsidRPr="004D2157">
        <w:rPr>
          <w:rFonts w:ascii="Times New Roman" w:eastAsia="Times New Roman" w:hAnsi="Times New Roman" w:cs="Times New Roman"/>
          <w:kern w:val="2"/>
          <w:sz w:val="24"/>
          <w:szCs w:val="24"/>
          <w:lang w:eastAsia="lt-LT"/>
          <w14:ligatures w14:val="standardContextual"/>
        </w:rPr>
        <w:t>A-8</w:t>
      </w:r>
      <w:r w:rsidRPr="004D2157">
        <w:rPr>
          <w:rFonts w:ascii="Times New Roman" w:eastAsia="Times New Roman" w:hAnsi="Times New Roman" w:cs="Times New Roman"/>
          <w:kern w:val="2"/>
          <w:sz w:val="24"/>
          <w:szCs w:val="24"/>
          <w:lang w:eastAsia="lt-LT"/>
          <w14:ligatures w14:val="standardContextual"/>
        </w:rPr>
        <w:t xml:space="preserve">), </w:t>
      </w:r>
      <w:r w:rsidR="005D3A8A">
        <w:rPr>
          <w:rFonts w:ascii="Times New Roman" w:eastAsia="Times New Roman" w:hAnsi="Times New Roman" w:cs="Times New Roman"/>
          <w:kern w:val="2"/>
          <w:sz w:val="24"/>
          <w:szCs w:val="24"/>
          <w:lang w:eastAsia="lt-LT"/>
          <w14:ligatures w14:val="standardContextual"/>
        </w:rPr>
        <w:t>G</w:t>
      </w:r>
      <w:r w:rsidRPr="004D2157">
        <w:rPr>
          <w:rFonts w:ascii="Times New Roman" w:eastAsia="Times New Roman" w:hAnsi="Times New Roman" w:cs="Times New Roman"/>
          <w:kern w:val="2"/>
          <w:sz w:val="24"/>
          <w:szCs w:val="24"/>
          <w:lang w:eastAsia="lt-LT"/>
          <w14:ligatures w14:val="standardContextual"/>
        </w:rPr>
        <w:t xml:space="preserve">imnazijos veiklos įsivertinimo išvadomis, metinėmis </w:t>
      </w:r>
      <w:r w:rsidR="005D3A8A">
        <w:rPr>
          <w:rFonts w:ascii="Times New Roman" w:eastAsia="Times New Roman" w:hAnsi="Times New Roman" w:cs="Times New Roman"/>
          <w:kern w:val="2"/>
          <w:sz w:val="24"/>
          <w:szCs w:val="24"/>
          <w:lang w:eastAsia="lt-LT"/>
          <w14:ligatures w14:val="standardContextual"/>
        </w:rPr>
        <w:t>G</w:t>
      </w:r>
      <w:r w:rsidRPr="004D2157">
        <w:rPr>
          <w:rFonts w:ascii="Times New Roman" w:eastAsia="Times New Roman" w:hAnsi="Times New Roman" w:cs="Times New Roman"/>
          <w:kern w:val="2"/>
          <w:sz w:val="24"/>
          <w:szCs w:val="24"/>
          <w:lang w:eastAsia="lt-LT"/>
          <w14:ligatures w14:val="standardContextual"/>
        </w:rPr>
        <w:t xml:space="preserve">imnazijos </w:t>
      </w:r>
      <w:r w:rsidRPr="004D2157">
        <w:rPr>
          <w:rFonts w:ascii="Times New Roman" w:eastAsia="Times New Roman" w:hAnsi="Times New Roman" w:cs="Times New Roman"/>
          <w:color w:val="000000"/>
          <w:kern w:val="2"/>
          <w:sz w:val="24"/>
          <w:szCs w:val="24"/>
          <w:lang w:eastAsia="lt-LT"/>
          <w14:ligatures w14:val="standardContextual"/>
        </w:rPr>
        <w:t xml:space="preserve">veiklos ataskaitomis.  </w:t>
      </w:r>
    </w:p>
    <w:p w14:paraId="58C01A79" w14:textId="38B20A75" w:rsidR="00A04AE7" w:rsidRPr="004D2157" w:rsidRDefault="00A04AE7" w:rsidP="004D2157">
      <w:pPr>
        <w:pStyle w:val="Sraopastraipa"/>
        <w:numPr>
          <w:ilvl w:val="0"/>
          <w:numId w:val="20"/>
        </w:numPr>
        <w:tabs>
          <w:tab w:val="left" w:pos="993"/>
        </w:tabs>
        <w:spacing w:after="3" w:line="268" w:lineRule="auto"/>
        <w:ind w:left="-142" w:right="171" w:firstLine="851"/>
        <w:jc w:val="both"/>
        <w:rPr>
          <w:rFonts w:ascii="Times New Roman" w:eastAsia="Times New Roman" w:hAnsi="Times New Roman" w:cs="Times New Roman"/>
          <w:color w:val="000000"/>
          <w:kern w:val="2"/>
          <w:sz w:val="24"/>
          <w:szCs w:val="24"/>
          <w:lang w:eastAsia="lt-LT"/>
          <w14:ligatures w14:val="standardContextual"/>
        </w:rPr>
      </w:pPr>
      <w:r w:rsidRPr="004D2157">
        <w:rPr>
          <w:rFonts w:ascii="Times New Roman" w:eastAsia="Times New Roman" w:hAnsi="Times New Roman" w:cs="Times New Roman"/>
          <w:color w:val="000000"/>
          <w:kern w:val="2"/>
          <w:sz w:val="24"/>
          <w:szCs w:val="24"/>
          <w:lang w:eastAsia="lt-LT"/>
          <w14:ligatures w14:val="standardContextual"/>
        </w:rPr>
        <w:t xml:space="preserve">Gimnazijos strateginis planas </w:t>
      </w:r>
      <w:r w:rsidR="005D19A3" w:rsidRPr="004D2157">
        <w:rPr>
          <w:rFonts w:ascii="Times New Roman" w:eastAsia="Times New Roman" w:hAnsi="Times New Roman" w:cs="Times New Roman"/>
          <w:color w:val="000000"/>
          <w:kern w:val="2"/>
          <w:sz w:val="24"/>
          <w:szCs w:val="24"/>
          <w:lang w:eastAsia="lt-LT"/>
          <w14:ligatures w14:val="standardContextual"/>
        </w:rPr>
        <w:t>rengiamas</w:t>
      </w:r>
      <w:r w:rsidRPr="004D2157">
        <w:rPr>
          <w:rFonts w:ascii="Times New Roman" w:eastAsia="Times New Roman" w:hAnsi="Times New Roman" w:cs="Times New Roman"/>
          <w:color w:val="000000"/>
          <w:kern w:val="2"/>
          <w:sz w:val="24"/>
          <w:szCs w:val="24"/>
          <w:lang w:eastAsia="lt-LT"/>
          <w14:ligatures w14:val="standardContextual"/>
        </w:rPr>
        <w:t xml:space="preserve"> vadovaujantis nuostata, kad strateginis valdymas (strateginis planavimas yra jo dalis) yra nuolatinis, dinaminis ir nuoseklus procesas, kuriuo remdamasi Gimnazija laiku prisitaiko prie išorinės aplinkos pokyčių ir </w:t>
      </w:r>
      <w:r w:rsidR="0055556F">
        <w:rPr>
          <w:rFonts w:ascii="Times New Roman" w:eastAsia="Times New Roman" w:hAnsi="Times New Roman" w:cs="Times New Roman"/>
          <w:color w:val="000000"/>
          <w:kern w:val="2"/>
          <w:sz w:val="24"/>
          <w:szCs w:val="24"/>
          <w:lang w:eastAsia="lt-LT"/>
          <w14:ligatures w14:val="standardContextual"/>
        </w:rPr>
        <w:t xml:space="preserve">veiksmingiau </w:t>
      </w:r>
      <w:r w:rsidRPr="004D2157">
        <w:rPr>
          <w:rFonts w:ascii="Times New Roman" w:eastAsia="Times New Roman" w:hAnsi="Times New Roman" w:cs="Times New Roman"/>
          <w:color w:val="000000"/>
          <w:kern w:val="2"/>
          <w:sz w:val="24"/>
          <w:szCs w:val="24"/>
          <w:lang w:eastAsia="lt-LT"/>
          <w14:ligatures w14:val="standardContextual"/>
        </w:rPr>
        <w:t xml:space="preserve">išnaudoja savo turimą potencialą. </w:t>
      </w:r>
    </w:p>
    <w:p w14:paraId="5CC485EC" w14:textId="28639CEE" w:rsidR="00A04AE7" w:rsidRPr="004D2157" w:rsidRDefault="003E0636" w:rsidP="004D2157">
      <w:pPr>
        <w:pStyle w:val="Sraopastraipa"/>
        <w:numPr>
          <w:ilvl w:val="0"/>
          <w:numId w:val="20"/>
        </w:numPr>
        <w:tabs>
          <w:tab w:val="left" w:pos="993"/>
        </w:tabs>
        <w:spacing w:after="3" w:line="268" w:lineRule="auto"/>
        <w:ind w:left="-142" w:right="171" w:firstLine="851"/>
        <w:jc w:val="both"/>
        <w:rPr>
          <w:rFonts w:ascii="Times New Roman" w:eastAsia="Times New Roman" w:hAnsi="Times New Roman" w:cs="Times New Roman"/>
          <w:color w:val="000000"/>
          <w:kern w:val="2"/>
          <w:sz w:val="24"/>
          <w:szCs w:val="24"/>
          <w:lang w:eastAsia="lt-LT"/>
          <w14:ligatures w14:val="standardContextual"/>
        </w:rPr>
      </w:pPr>
      <w:r w:rsidRPr="004D2157">
        <w:rPr>
          <w:rFonts w:ascii="Times New Roman" w:eastAsia="Times New Roman" w:hAnsi="Times New Roman" w:cs="Times New Roman"/>
          <w:color w:val="000000"/>
          <w:kern w:val="2"/>
          <w:sz w:val="24"/>
          <w:szCs w:val="24"/>
          <w:lang w:eastAsia="lt-LT"/>
          <w14:ligatures w14:val="standardContextual"/>
        </w:rPr>
        <w:t>Trejiems</w:t>
      </w:r>
      <w:r w:rsidR="00A04AE7" w:rsidRPr="004D2157">
        <w:rPr>
          <w:rFonts w:ascii="Times New Roman" w:eastAsia="Times New Roman" w:hAnsi="Times New Roman" w:cs="Times New Roman"/>
          <w:color w:val="000000"/>
          <w:kern w:val="2"/>
          <w:sz w:val="24"/>
          <w:szCs w:val="24"/>
          <w:lang w:eastAsia="lt-LT"/>
          <w14:ligatures w14:val="standardContextual"/>
        </w:rPr>
        <w:t xml:space="preserve"> veiklos metams parengtas strateginis planas gali būti koreguojamas kasmet, jeigu kyla būtin</w:t>
      </w:r>
      <w:r w:rsidR="0055556F">
        <w:rPr>
          <w:rFonts w:ascii="Times New Roman" w:eastAsia="Times New Roman" w:hAnsi="Times New Roman" w:cs="Times New Roman"/>
          <w:color w:val="000000"/>
          <w:kern w:val="2"/>
          <w:sz w:val="24"/>
          <w:szCs w:val="24"/>
          <w:lang w:eastAsia="lt-LT"/>
          <w14:ligatures w14:val="standardContextual"/>
        </w:rPr>
        <w:t>ybė</w:t>
      </w:r>
      <w:r w:rsidR="00A04AE7" w:rsidRPr="004D2157">
        <w:rPr>
          <w:rFonts w:ascii="Times New Roman" w:eastAsia="Times New Roman" w:hAnsi="Times New Roman" w:cs="Times New Roman"/>
          <w:color w:val="000000"/>
          <w:kern w:val="2"/>
          <w:sz w:val="24"/>
          <w:szCs w:val="24"/>
          <w:lang w:eastAsia="lt-LT"/>
          <w14:ligatures w14:val="standardContextual"/>
        </w:rPr>
        <w:t xml:space="preserve"> ir tikslingumas. Jam įgyvendinti Gimnazija </w:t>
      </w:r>
      <w:r w:rsidRPr="004D2157">
        <w:rPr>
          <w:rFonts w:ascii="Times New Roman" w:eastAsia="Times New Roman" w:hAnsi="Times New Roman" w:cs="Times New Roman"/>
          <w:color w:val="000000"/>
          <w:kern w:val="2"/>
          <w:sz w:val="24"/>
          <w:szCs w:val="24"/>
          <w:lang w:eastAsia="lt-LT"/>
          <w14:ligatures w14:val="standardContextual"/>
        </w:rPr>
        <w:t xml:space="preserve">kasmet </w:t>
      </w:r>
      <w:r w:rsidR="00A04AE7" w:rsidRPr="004D2157">
        <w:rPr>
          <w:rFonts w:ascii="Times New Roman" w:eastAsia="Times New Roman" w:hAnsi="Times New Roman" w:cs="Times New Roman"/>
          <w:color w:val="000000"/>
          <w:kern w:val="2"/>
          <w:sz w:val="24"/>
          <w:szCs w:val="24"/>
          <w:lang w:eastAsia="lt-LT"/>
          <w14:ligatures w14:val="standardContextual"/>
        </w:rPr>
        <w:t xml:space="preserve">rengia </w:t>
      </w:r>
      <w:r w:rsidR="0055556F">
        <w:rPr>
          <w:rFonts w:ascii="Times New Roman" w:eastAsia="Times New Roman" w:hAnsi="Times New Roman" w:cs="Times New Roman"/>
          <w:color w:val="000000"/>
          <w:kern w:val="2"/>
          <w:sz w:val="24"/>
          <w:szCs w:val="24"/>
          <w:lang w:eastAsia="lt-LT"/>
          <w14:ligatures w14:val="standardContextual"/>
        </w:rPr>
        <w:t>M</w:t>
      </w:r>
      <w:r w:rsidR="00A04AE7" w:rsidRPr="004D2157">
        <w:rPr>
          <w:rFonts w:ascii="Times New Roman" w:eastAsia="Times New Roman" w:hAnsi="Times New Roman" w:cs="Times New Roman"/>
          <w:color w:val="000000"/>
          <w:kern w:val="2"/>
          <w:sz w:val="24"/>
          <w:szCs w:val="24"/>
          <w:lang w:eastAsia="lt-LT"/>
          <w14:ligatures w14:val="standardContextual"/>
        </w:rPr>
        <w:t>etų veiklos planą</w:t>
      </w:r>
      <w:r w:rsidR="005D19A3" w:rsidRPr="004D2157">
        <w:rPr>
          <w:rFonts w:ascii="Times New Roman" w:eastAsia="Times New Roman" w:hAnsi="Times New Roman" w:cs="Times New Roman"/>
          <w:color w:val="000000"/>
          <w:kern w:val="2"/>
          <w:sz w:val="24"/>
          <w:szCs w:val="24"/>
          <w:lang w:eastAsia="lt-LT"/>
          <w14:ligatures w14:val="standardContextual"/>
        </w:rPr>
        <w:t xml:space="preserve"> ir jį papildančias veiklos programas.</w:t>
      </w:r>
      <w:r w:rsidR="00A04AE7" w:rsidRPr="004D2157">
        <w:rPr>
          <w:rFonts w:ascii="Times New Roman" w:eastAsia="Times New Roman" w:hAnsi="Times New Roman" w:cs="Times New Roman"/>
          <w:color w:val="000000"/>
          <w:kern w:val="2"/>
          <w:sz w:val="24"/>
          <w:szCs w:val="24"/>
          <w:lang w:eastAsia="lt-LT"/>
          <w14:ligatures w14:val="standardContextual"/>
        </w:rPr>
        <w:t xml:space="preserve"> Metų veiklos planas yra </w:t>
      </w:r>
      <w:r w:rsidR="005D19A3" w:rsidRPr="004D2157">
        <w:rPr>
          <w:rFonts w:ascii="Times New Roman" w:eastAsia="Times New Roman" w:hAnsi="Times New Roman" w:cs="Times New Roman"/>
          <w:color w:val="000000"/>
          <w:kern w:val="2"/>
          <w:sz w:val="24"/>
          <w:szCs w:val="24"/>
          <w:lang w:eastAsia="lt-LT"/>
          <w14:ligatures w14:val="standardContextual"/>
        </w:rPr>
        <w:t>rengiamas</w:t>
      </w:r>
      <w:r w:rsidR="00A04AE7" w:rsidRPr="004D2157">
        <w:rPr>
          <w:rFonts w:ascii="Times New Roman" w:eastAsia="Times New Roman" w:hAnsi="Times New Roman" w:cs="Times New Roman"/>
          <w:color w:val="000000"/>
          <w:kern w:val="2"/>
          <w:sz w:val="24"/>
          <w:szCs w:val="24"/>
          <w:lang w:eastAsia="lt-LT"/>
          <w14:ligatures w14:val="standardContextual"/>
        </w:rPr>
        <w:t xml:space="preserve"> atsižvelgiant į Gimnazijos ugdymo procesą, papildomas mokytojų, pagalbos mokiniui specialistų ir vadovų veiklas, numatomas mokslo metų eigoje. </w:t>
      </w:r>
    </w:p>
    <w:p w14:paraId="3D0BCB68" w14:textId="03431229" w:rsidR="00A116A2" w:rsidRPr="004D2157" w:rsidRDefault="007F61DC" w:rsidP="004D2157">
      <w:pPr>
        <w:pStyle w:val="Sraopastraipa"/>
        <w:numPr>
          <w:ilvl w:val="0"/>
          <w:numId w:val="20"/>
        </w:numPr>
        <w:tabs>
          <w:tab w:val="left" w:pos="993"/>
        </w:tabs>
        <w:spacing w:after="0" w:line="240" w:lineRule="atLeast"/>
        <w:ind w:left="-142" w:firstLine="851"/>
        <w:jc w:val="both"/>
        <w:rPr>
          <w:rFonts w:ascii="Times New Roman" w:hAnsi="Times New Roman" w:cs="Times New Roman"/>
          <w:sz w:val="24"/>
          <w:szCs w:val="24"/>
        </w:rPr>
      </w:pPr>
      <w:r w:rsidRPr="004D2157">
        <w:rPr>
          <w:rFonts w:ascii="Times New Roman" w:hAnsi="Times New Roman" w:cs="Times New Roman"/>
          <w:sz w:val="24"/>
          <w:szCs w:val="24"/>
        </w:rPr>
        <w:t xml:space="preserve">Joniškio r. Skaistgirio gimnazijos </w:t>
      </w:r>
      <w:r w:rsidR="00612273" w:rsidRPr="004D2157">
        <w:rPr>
          <w:rFonts w:ascii="Times New Roman" w:hAnsi="Times New Roman" w:cs="Times New Roman"/>
          <w:sz w:val="24"/>
          <w:szCs w:val="24"/>
        </w:rPr>
        <w:t xml:space="preserve">strateginį veiklos planą rengė </w:t>
      </w:r>
      <w:r w:rsidRPr="004D2157">
        <w:rPr>
          <w:rFonts w:ascii="Times New Roman" w:hAnsi="Times New Roman" w:cs="Times New Roman"/>
          <w:sz w:val="24"/>
          <w:szCs w:val="24"/>
        </w:rPr>
        <w:t>gimnazijos direktoriaus 202</w:t>
      </w:r>
      <w:r w:rsidR="005D19A3" w:rsidRPr="004D2157">
        <w:rPr>
          <w:rFonts w:ascii="Times New Roman" w:hAnsi="Times New Roman" w:cs="Times New Roman"/>
          <w:sz w:val="24"/>
          <w:szCs w:val="24"/>
        </w:rPr>
        <w:t>3</w:t>
      </w:r>
      <w:r w:rsidRPr="004D2157">
        <w:rPr>
          <w:rFonts w:ascii="Times New Roman" w:hAnsi="Times New Roman" w:cs="Times New Roman"/>
          <w:sz w:val="24"/>
          <w:szCs w:val="24"/>
        </w:rPr>
        <w:t xml:space="preserve"> m. lapkričio </w:t>
      </w:r>
      <w:r w:rsidR="005D19A3" w:rsidRPr="004D2157">
        <w:rPr>
          <w:rFonts w:ascii="Times New Roman" w:hAnsi="Times New Roman" w:cs="Times New Roman"/>
          <w:sz w:val="24"/>
          <w:szCs w:val="24"/>
        </w:rPr>
        <w:t>21</w:t>
      </w:r>
      <w:r w:rsidRPr="004D2157">
        <w:rPr>
          <w:rFonts w:ascii="Times New Roman" w:hAnsi="Times New Roman" w:cs="Times New Roman"/>
          <w:sz w:val="24"/>
          <w:szCs w:val="24"/>
        </w:rPr>
        <w:t xml:space="preserve"> d. įsakymu Nr. V-</w:t>
      </w:r>
      <w:r w:rsidR="005D19A3" w:rsidRPr="004D2157">
        <w:rPr>
          <w:rFonts w:ascii="Times New Roman" w:hAnsi="Times New Roman" w:cs="Times New Roman"/>
          <w:sz w:val="24"/>
          <w:szCs w:val="24"/>
        </w:rPr>
        <w:t>67</w:t>
      </w:r>
      <w:r w:rsidR="00A338AC" w:rsidRPr="004D2157">
        <w:rPr>
          <w:rFonts w:ascii="Times New Roman" w:hAnsi="Times New Roman" w:cs="Times New Roman"/>
          <w:sz w:val="24"/>
          <w:szCs w:val="24"/>
        </w:rPr>
        <w:t xml:space="preserve"> „</w:t>
      </w:r>
      <w:r w:rsidRPr="004D2157">
        <w:rPr>
          <w:rFonts w:ascii="Times New Roman" w:hAnsi="Times New Roman" w:cs="Times New Roman"/>
          <w:sz w:val="24"/>
          <w:szCs w:val="24"/>
        </w:rPr>
        <w:t xml:space="preserve">Dėl </w:t>
      </w:r>
      <w:r w:rsidR="00A338AC" w:rsidRPr="004D2157">
        <w:rPr>
          <w:rFonts w:ascii="Times New Roman" w:hAnsi="Times New Roman" w:cs="Times New Roman"/>
          <w:sz w:val="24"/>
          <w:szCs w:val="24"/>
        </w:rPr>
        <w:t>2024–</w:t>
      </w:r>
      <w:r w:rsidR="005D19A3" w:rsidRPr="004D2157">
        <w:rPr>
          <w:rFonts w:ascii="Times New Roman" w:hAnsi="Times New Roman" w:cs="Times New Roman"/>
          <w:sz w:val="24"/>
          <w:szCs w:val="24"/>
        </w:rPr>
        <w:t xml:space="preserve">2026 metų </w:t>
      </w:r>
      <w:r w:rsidRPr="004D2157">
        <w:rPr>
          <w:rFonts w:ascii="Times New Roman" w:hAnsi="Times New Roman" w:cs="Times New Roman"/>
          <w:sz w:val="24"/>
          <w:szCs w:val="24"/>
        </w:rPr>
        <w:t>strateginio p</w:t>
      </w:r>
      <w:r w:rsidR="005D19A3" w:rsidRPr="004D2157">
        <w:rPr>
          <w:rFonts w:ascii="Times New Roman" w:hAnsi="Times New Roman" w:cs="Times New Roman"/>
          <w:sz w:val="24"/>
          <w:szCs w:val="24"/>
        </w:rPr>
        <w:t>lano rengimo</w:t>
      </w:r>
      <w:r w:rsidR="00A338AC" w:rsidRPr="004D2157">
        <w:rPr>
          <w:rFonts w:ascii="Times New Roman" w:hAnsi="Times New Roman" w:cs="Times New Roman"/>
          <w:sz w:val="24"/>
          <w:szCs w:val="24"/>
        </w:rPr>
        <w:t xml:space="preserve"> darbo grupės sudarymo“</w:t>
      </w:r>
      <w:r w:rsidRPr="004D2157">
        <w:rPr>
          <w:rFonts w:ascii="Times New Roman" w:hAnsi="Times New Roman" w:cs="Times New Roman"/>
          <w:sz w:val="24"/>
          <w:szCs w:val="24"/>
        </w:rPr>
        <w:t xml:space="preserve"> sudaryta strateginio plano rengimo grupė. Planas parengtas laikantis viešumo, atvirumo, partnerystės principų. </w:t>
      </w:r>
    </w:p>
    <w:p w14:paraId="08872927" w14:textId="77777777" w:rsidR="007F61DC" w:rsidRPr="004D2157" w:rsidRDefault="007F61DC" w:rsidP="004D2157">
      <w:pPr>
        <w:spacing w:after="0"/>
        <w:ind w:firstLine="709"/>
        <w:jc w:val="both"/>
        <w:rPr>
          <w:rFonts w:ascii="Times New Roman" w:hAnsi="Times New Roman" w:cs="Times New Roman"/>
          <w:sz w:val="24"/>
          <w:szCs w:val="24"/>
        </w:rPr>
      </w:pPr>
    </w:p>
    <w:p w14:paraId="444284E0" w14:textId="77777777" w:rsidR="007F61DC" w:rsidRPr="004D2157" w:rsidRDefault="007F61DC" w:rsidP="005A574A">
      <w:pPr>
        <w:spacing w:after="0"/>
        <w:jc w:val="center"/>
        <w:rPr>
          <w:rFonts w:ascii="Times New Roman" w:hAnsi="Times New Roman" w:cs="Times New Roman"/>
          <w:b/>
          <w:sz w:val="24"/>
          <w:szCs w:val="24"/>
        </w:rPr>
      </w:pPr>
      <w:r w:rsidRPr="004D2157">
        <w:rPr>
          <w:rFonts w:ascii="Times New Roman" w:hAnsi="Times New Roman" w:cs="Times New Roman"/>
          <w:b/>
          <w:sz w:val="24"/>
          <w:szCs w:val="24"/>
        </w:rPr>
        <w:t>II SKYRIUS</w:t>
      </w:r>
    </w:p>
    <w:p w14:paraId="726C5BAA" w14:textId="46AA3632" w:rsidR="006E5FF7" w:rsidRPr="006E5FF7" w:rsidRDefault="006E5FF7" w:rsidP="005A574A">
      <w:pPr>
        <w:jc w:val="center"/>
        <w:rPr>
          <w:rFonts w:ascii="Times New Roman" w:hAnsi="Times New Roman" w:cs="Times New Roman"/>
          <w:b/>
          <w:sz w:val="24"/>
          <w:szCs w:val="24"/>
        </w:rPr>
      </w:pPr>
      <w:r w:rsidRPr="006E5FF7">
        <w:rPr>
          <w:rFonts w:ascii="Times New Roman" w:hAnsi="Times New Roman" w:cs="Times New Roman"/>
          <w:b/>
          <w:sz w:val="24"/>
          <w:szCs w:val="24"/>
        </w:rPr>
        <w:t>BENDROSIOS NUOSTATOS</w:t>
      </w:r>
    </w:p>
    <w:p w14:paraId="46F058B2" w14:textId="42058729" w:rsidR="007F61DC" w:rsidRPr="004D2157" w:rsidRDefault="007F61DC" w:rsidP="00257640">
      <w:pPr>
        <w:spacing w:after="0"/>
        <w:jc w:val="center"/>
        <w:rPr>
          <w:rFonts w:ascii="Times New Roman" w:hAnsi="Times New Roman" w:cs="Times New Roman"/>
          <w:b/>
          <w:sz w:val="24"/>
          <w:szCs w:val="24"/>
        </w:rPr>
      </w:pPr>
    </w:p>
    <w:p w14:paraId="21F5ED92" w14:textId="64E811BE" w:rsidR="007F61DC" w:rsidRPr="004D2157" w:rsidRDefault="00697855" w:rsidP="004D2157">
      <w:pPr>
        <w:spacing w:after="0" w:line="240" w:lineRule="atLeast"/>
        <w:ind w:firstLine="709"/>
        <w:jc w:val="both"/>
        <w:rPr>
          <w:rFonts w:ascii="Times New Roman" w:hAnsi="Times New Roman" w:cs="Times New Roman"/>
          <w:sz w:val="24"/>
          <w:szCs w:val="24"/>
        </w:rPr>
      </w:pPr>
      <w:bookmarkStart w:id="1" w:name="_Hlk157711622"/>
      <w:r w:rsidRPr="004D2157">
        <w:rPr>
          <w:rFonts w:ascii="Times New Roman" w:hAnsi="Times New Roman" w:cs="Times New Roman"/>
          <w:sz w:val="24"/>
          <w:szCs w:val="24"/>
        </w:rPr>
        <w:t>6</w:t>
      </w:r>
      <w:r w:rsidR="007F61DC" w:rsidRPr="004D2157">
        <w:rPr>
          <w:rFonts w:ascii="Times New Roman" w:hAnsi="Times New Roman" w:cs="Times New Roman"/>
          <w:sz w:val="24"/>
          <w:szCs w:val="24"/>
        </w:rPr>
        <w:t>. Gimnazijos teisinė forma – biudžetinė įstaiga</w:t>
      </w:r>
      <w:bookmarkEnd w:id="1"/>
      <w:r w:rsidR="007F61DC" w:rsidRPr="004D2157">
        <w:rPr>
          <w:rFonts w:ascii="Times New Roman" w:hAnsi="Times New Roman" w:cs="Times New Roman"/>
          <w:sz w:val="24"/>
          <w:szCs w:val="24"/>
        </w:rPr>
        <w:t>.</w:t>
      </w:r>
    </w:p>
    <w:p w14:paraId="72A7CE08" w14:textId="5BDF5345" w:rsidR="007F61DC" w:rsidRPr="004D2157" w:rsidRDefault="00697855"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7</w:t>
      </w:r>
      <w:r w:rsidR="007F61DC" w:rsidRPr="004D2157">
        <w:rPr>
          <w:rFonts w:ascii="Times New Roman" w:hAnsi="Times New Roman" w:cs="Times New Roman"/>
          <w:sz w:val="24"/>
          <w:szCs w:val="24"/>
        </w:rPr>
        <w:t>. Gimnazijos priklausomybė – savivaldybės mokykla.</w:t>
      </w:r>
    </w:p>
    <w:p w14:paraId="2A97FA80" w14:textId="7E33B728" w:rsidR="007F61DC" w:rsidRPr="007228A1" w:rsidRDefault="00697855"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8</w:t>
      </w:r>
      <w:r w:rsidR="00A46013" w:rsidRPr="004D2157">
        <w:rPr>
          <w:rFonts w:ascii="Times New Roman" w:hAnsi="Times New Roman" w:cs="Times New Roman"/>
          <w:sz w:val="24"/>
          <w:szCs w:val="24"/>
        </w:rPr>
        <w:t xml:space="preserve">. </w:t>
      </w:r>
      <w:r w:rsidR="007F61DC" w:rsidRPr="004D2157">
        <w:rPr>
          <w:rFonts w:ascii="Times New Roman" w:hAnsi="Times New Roman" w:cs="Times New Roman"/>
          <w:sz w:val="24"/>
          <w:szCs w:val="24"/>
        </w:rPr>
        <w:t xml:space="preserve">Gimnazijos savininkė – Joniškio rajono savivaldybė. Savininko teises ir pareigas įgyvendinanti institucija – Joniškio rajono savivaldybės </w:t>
      </w:r>
      <w:r w:rsidR="005A2F26">
        <w:rPr>
          <w:rFonts w:ascii="Times New Roman" w:hAnsi="Times New Roman" w:cs="Times New Roman"/>
          <w:sz w:val="24"/>
          <w:szCs w:val="24"/>
        </w:rPr>
        <w:t>meras</w:t>
      </w:r>
      <w:r w:rsidR="007228A1">
        <w:rPr>
          <w:rFonts w:ascii="Times New Roman" w:hAnsi="Times New Roman" w:cs="Times New Roman"/>
          <w:sz w:val="24"/>
          <w:szCs w:val="24"/>
        </w:rPr>
        <w:t xml:space="preserve">, </w:t>
      </w:r>
      <w:r w:rsidR="007228A1" w:rsidRPr="007228A1">
        <w:rPr>
          <w:rFonts w:ascii="Times New Roman" w:hAnsi="Times New Roman" w:cs="Times New Roman"/>
          <w:color w:val="000000" w:themeColor="text1"/>
          <w:sz w:val="24"/>
          <w:szCs w:val="24"/>
          <w:lang w:eastAsia="lt-LT"/>
        </w:rPr>
        <w:t xml:space="preserve">išskyrus tas </w:t>
      </w:r>
      <w:r w:rsidR="00CF2B75">
        <w:rPr>
          <w:rFonts w:ascii="Times New Roman" w:hAnsi="Times New Roman" w:cs="Times New Roman"/>
          <w:color w:val="000000" w:themeColor="text1"/>
          <w:sz w:val="24"/>
          <w:szCs w:val="24"/>
          <w:lang w:eastAsia="lt-LT"/>
        </w:rPr>
        <w:t>Gimnazijos</w:t>
      </w:r>
      <w:r w:rsidR="007228A1" w:rsidRPr="007228A1">
        <w:rPr>
          <w:rFonts w:ascii="Times New Roman" w:hAnsi="Times New Roman" w:cs="Times New Roman"/>
          <w:color w:val="000000" w:themeColor="text1"/>
          <w:sz w:val="24"/>
          <w:szCs w:val="24"/>
          <w:lang w:eastAsia="lt-LT"/>
        </w:rPr>
        <w:t xml:space="preserve"> savininko </w:t>
      </w:r>
      <w:r w:rsidR="007228A1" w:rsidRPr="007228A1">
        <w:rPr>
          <w:rFonts w:ascii="Times New Roman" w:hAnsi="Times New Roman" w:cs="Times New Roman"/>
          <w:color w:val="000000" w:themeColor="text1"/>
          <w:sz w:val="24"/>
          <w:szCs w:val="24"/>
          <w:lang w:eastAsia="lt-LT"/>
        </w:rPr>
        <w:lastRenderedPageBreak/>
        <w:t>teises ir pareigas, kurios yra priskirtos išimtinei ir paprastajai Joniškio rajono savivaldybės tarybos kompetencijai (jeigu paprastosios tarybos kompetencijos įgyvendinimo savivaldybės taryba nėra perdavusi savivaldybės merui)</w:t>
      </w:r>
      <w:r w:rsidR="00CF2B75">
        <w:rPr>
          <w:rFonts w:ascii="Times New Roman" w:hAnsi="Times New Roman" w:cs="Times New Roman"/>
          <w:color w:val="000000" w:themeColor="text1"/>
          <w:sz w:val="24"/>
          <w:szCs w:val="24"/>
          <w:lang w:eastAsia="lt-LT"/>
        </w:rPr>
        <w:t>.</w:t>
      </w:r>
    </w:p>
    <w:p w14:paraId="683EEBE0" w14:textId="77777777" w:rsidR="00A338AC" w:rsidRPr="004D2157" w:rsidRDefault="00697855"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9</w:t>
      </w:r>
      <w:r w:rsidR="007F61DC" w:rsidRPr="004D2157">
        <w:rPr>
          <w:rFonts w:ascii="Times New Roman" w:hAnsi="Times New Roman" w:cs="Times New Roman"/>
          <w:sz w:val="24"/>
          <w:szCs w:val="24"/>
        </w:rPr>
        <w:t>. Gimnazijos buveinė – Šermukšnių g. 2, Skaistgirys, Joniškio rajono savivaldybė.</w:t>
      </w:r>
    </w:p>
    <w:p w14:paraId="5E2EB72D" w14:textId="5B74F9F2" w:rsidR="00D75B31" w:rsidRPr="004D2157" w:rsidRDefault="00697855" w:rsidP="00BC5CDA">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10</w:t>
      </w:r>
      <w:r w:rsidR="007F61DC" w:rsidRPr="004D2157">
        <w:rPr>
          <w:rFonts w:ascii="Times New Roman" w:hAnsi="Times New Roman" w:cs="Times New Roman"/>
          <w:sz w:val="24"/>
          <w:szCs w:val="24"/>
        </w:rPr>
        <w:t>. Gimnazijos grupė – bendrojo ugdymo mokykla. Gimnazijos tipas – ilgoji gimnazija.</w:t>
      </w:r>
      <w:r w:rsidR="0012577B" w:rsidRPr="004D2157">
        <w:rPr>
          <w:rFonts w:ascii="Times New Roman" w:hAnsi="Times New Roman" w:cs="Times New Roman"/>
          <w:sz w:val="24"/>
          <w:szCs w:val="24"/>
        </w:rPr>
        <w:t xml:space="preserve"> </w:t>
      </w:r>
      <w:r w:rsidR="007F61DC" w:rsidRPr="004D2157">
        <w:rPr>
          <w:rFonts w:ascii="Times New Roman" w:hAnsi="Times New Roman" w:cs="Times New Roman"/>
          <w:sz w:val="24"/>
          <w:szCs w:val="24"/>
        </w:rPr>
        <w:t>Gimnazijos mokymo kalba – lietuvių. Mokymo</w:t>
      </w:r>
      <w:r w:rsidR="0012577B" w:rsidRPr="004D2157">
        <w:rPr>
          <w:rFonts w:ascii="Times New Roman" w:hAnsi="Times New Roman" w:cs="Times New Roman"/>
          <w:sz w:val="24"/>
          <w:szCs w:val="24"/>
        </w:rPr>
        <w:t xml:space="preserve"> forma: grupinio mokymo(</w:t>
      </w:r>
      <w:proofErr w:type="spellStart"/>
      <w:r w:rsidR="007F61DC" w:rsidRPr="004D2157">
        <w:rPr>
          <w:rFonts w:ascii="Times New Roman" w:hAnsi="Times New Roman" w:cs="Times New Roman"/>
          <w:sz w:val="24"/>
          <w:szCs w:val="24"/>
        </w:rPr>
        <w:t>si</w:t>
      </w:r>
      <w:proofErr w:type="spellEnd"/>
      <w:r w:rsidR="007F61DC" w:rsidRPr="004D2157">
        <w:rPr>
          <w:rFonts w:ascii="Times New Roman" w:hAnsi="Times New Roman" w:cs="Times New Roman"/>
          <w:sz w:val="24"/>
          <w:szCs w:val="24"/>
        </w:rPr>
        <w:t>), pavienio mokymo</w:t>
      </w:r>
      <w:r w:rsidR="0012577B" w:rsidRPr="004D2157">
        <w:rPr>
          <w:rFonts w:ascii="Times New Roman" w:hAnsi="Times New Roman" w:cs="Times New Roman"/>
          <w:sz w:val="24"/>
          <w:szCs w:val="24"/>
        </w:rPr>
        <w:t>(</w:t>
      </w:r>
      <w:proofErr w:type="spellStart"/>
      <w:r w:rsidR="007F61DC" w:rsidRPr="004D2157">
        <w:rPr>
          <w:rFonts w:ascii="Times New Roman" w:hAnsi="Times New Roman" w:cs="Times New Roman"/>
          <w:sz w:val="24"/>
          <w:szCs w:val="24"/>
        </w:rPr>
        <w:t>si</w:t>
      </w:r>
      <w:proofErr w:type="spellEnd"/>
      <w:r w:rsidR="007F61DC" w:rsidRPr="004D2157">
        <w:rPr>
          <w:rFonts w:ascii="Times New Roman" w:hAnsi="Times New Roman" w:cs="Times New Roman"/>
          <w:sz w:val="24"/>
          <w:szCs w:val="24"/>
        </w:rPr>
        <w:t>). Mokymo proceso organizavimo būdas: kasdienis, savarankiško mokymo</w:t>
      </w:r>
      <w:r w:rsidR="0012577B" w:rsidRPr="004D2157">
        <w:rPr>
          <w:rFonts w:ascii="Times New Roman" w:hAnsi="Times New Roman" w:cs="Times New Roman"/>
          <w:sz w:val="24"/>
          <w:szCs w:val="24"/>
        </w:rPr>
        <w:t>(</w:t>
      </w:r>
      <w:proofErr w:type="spellStart"/>
      <w:r w:rsidR="007F61DC" w:rsidRPr="004D2157">
        <w:rPr>
          <w:rFonts w:ascii="Times New Roman" w:hAnsi="Times New Roman" w:cs="Times New Roman"/>
          <w:sz w:val="24"/>
          <w:szCs w:val="24"/>
        </w:rPr>
        <w:t>si</w:t>
      </w:r>
      <w:proofErr w:type="spellEnd"/>
      <w:r w:rsidR="007F61DC" w:rsidRPr="004D2157">
        <w:rPr>
          <w:rFonts w:ascii="Times New Roman" w:hAnsi="Times New Roman" w:cs="Times New Roman"/>
          <w:sz w:val="24"/>
          <w:szCs w:val="24"/>
        </w:rPr>
        <w:t>). Vykdomos</w:t>
      </w:r>
      <w:r w:rsidR="0012577B" w:rsidRPr="004D2157">
        <w:rPr>
          <w:rFonts w:ascii="Times New Roman" w:hAnsi="Times New Roman" w:cs="Times New Roman"/>
          <w:sz w:val="24"/>
          <w:szCs w:val="24"/>
        </w:rPr>
        <w:t xml:space="preserve"> </w:t>
      </w:r>
      <w:r w:rsidR="007F61DC" w:rsidRPr="004D2157">
        <w:rPr>
          <w:rFonts w:ascii="Times New Roman" w:hAnsi="Times New Roman" w:cs="Times New Roman"/>
          <w:sz w:val="24"/>
          <w:szCs w:val="24"/>
        </w:rPr>
        <w:t xml:space="preserve">švietimo programos: ikimokyklinio, priešmokyklinio, pradinio, pagrindinio ugdymo programos pirmoji ir antroji dalis, akredituota vidurinio ugdymo programa </w:t>
      </w:r>
      <w:r w:rsidR="0055556F">
        <w:rPr>
          <w:rFonts w:ascii="Times New Roman" w:hAnsi="Times New Roman" w:cs="Times New Roman"/>
          <w:sz w:val="24"/>
          <w:szCs w:val="24"/>
        </w:rPr>
        <w:t>ir</w:t>
      </w:r>
      <w:r w:rsidR="007F61DC" w:rsidRPr="004D2157">
        <w:rPr>
          <w:rFonts w:ascii="Times New Roman" w:hAnsi="Times New Roman" w:cs="Times New Roman"/>
          <w:sz w:val="24"/>
          <w:szCs w:val="24"/>
        </w:rPr>
        <w:t xml:space="preserve"> individualizuot</w:t>
      </w:r>
      <w:r w:rsidR="00256989" w:rsidRPr="004D2157">
        <w:rPr>
          <w:rFonts w:ascii="Times New Roman" w:hAnsi="Times New Roman" w:cs="Times New Roman"/>
          <w:sz w:val="24"/>
          <w:szCs w:val="24"/>
        </w:rPr>
        <w:t>os ugdymo programos</w:t>
      </w:r>
      <w:r w:rsidR="007F61DC" w:rsidRPr="004D2157">
        <w:rPr>
          <w:rFonts w:ascii="Times New Roman" w:hAnsi="Times New Roman" w:cs="Times New Roman"/>
          <w:sz w:val="24"/>
          <w:szCs w:val="24"/>
        </w:rPr>
        <w:t>.</w:t>
      </w:r>
    </w:p>
    <w:p w14:paraId="4136319C" w14:textId="77777777" w:rsidR="002B22BD" w:rsidRPr="004D2157" w:rsidRDefault="002B22BD" w:rsidP="004D2157">
      <w:pPr>
        <w:tabs>
          <w:tab w:val="left" w:pos="709"/>
        </w:tabs>
        <w:spacing w:after="0"/>
        <w:ind w:firstLine="709"/>
        <w:jc w:val="both"/>
        <w:rPr>
          <w:rFonts w:ascii="Times New Roman" w:hAnsi="Times New Roman" w:cs="Times New Roman"/>
          <w:sz w:val="24"/>
          <w:szCs w:val="24"/>
        </w:rPr>
      </w:pPr>
    </w:p>
    <w:p w14:paraId="5719F59A" w14:textId="50F86A19" w:rsidR="00A25AD2" w:rsidRDefault="00A25AD2" w:rsidP="00634AE8">
      <w:pPr>
        <w:pStyle w:val="Sraopastraipa"/>
        <w:spacing w:after="0"/>
        <w:ind w:left="0"/>
        <w:jc w:val="center"/>
        <w:rPr>
          <w:rFonts w:ascii="Times New Roman" w:hAnsi="Times New Roman" w:cs="Times New Roman"/>
          <w:b/>
          <w:sz w:val="24"/>
          <w:szCs w:val="24"/>
        </w:rPr>
      </w:pPr>
      <w:r w:rsidRPr="004D2157">
        <w:rPr>
          <w:rFonts w:ascii="Times New Roman" w:hAnsi="Times New Roman" w:cs="Times New Roman"/>
          <w:b/>
          <w:sz w:val="24"/>
          <w:szCs w:val="24"/>
        </w:rPr>
        <w:t>I</w:t>
      </w:r>
      <w:r w:rsidR="00256989" w:rsidRPr="004D2157">
        <w:rPr>
          <w:rFonts w:ascii="Times New Roman" w:hAnsi="Times New Roman" w:cs="Times New Roman"/>
          <w:b/>
          <w:sz w:val="24"/>
          <w:szCs w:val="24"/>
        </w:rPr>
        <w:t>I</w:t>
      </w:r>
      <w:r w:rsidRPr="004D2157">
        <w:rPr>
          <w:rFonts w:ascii="Times New Roman" w:hAnsi="Times New Roman" w:cs="Times New Roman"/>
          <w:b/>
          <w:sz w:val="24"/>
          <w:szCs w:val="24"/>
        </w:rPr>
        <w:t>I SKYRIUS</w:t>
      </w:r>
    </w:p>
    <w:p w14:paraId="65345F58" w14:textId="253AA888" w:rsidR="006E5FF7" w:rsidRPr="004D2157" w:rsidRDefault="006E5FF7" w:rsidP="00634AE8">
      <w:pPr>
        <w:pStyle w:val="Sraopastraipa"/>
        <w:spacing w:after="0"/>
        <w:ind w:left="0"/>
        <w:jc w:val="center"/>
        <w:rPr>
          <w:rFonts w:ascii="Times New Roman" w:hAnsi="Times New Roman" w:cs="Times New Roman"/>
          <w:b/>
          <w:sz w:val="24"/>
          <w:szCs w:val="24"/>
        </w:rPr>
      </w:pPr>
      <w:r w:rsidRPr="004D2157">
        <w:rPr>
          <w:rFonts w:ascii="Times New Roman" w:hAnsi="Times New Roman" w:cs="Times New Roman"/>
          <w:b/>
          <w:sz w:val="24"/>
          <w:szCs w:val="24"/>
        </w:rPr>
        <w:t>BENDROSIOS ŽINIOS</w:t>
      </w:r>
    </w:p>
    <w:p w14:paraId="26D04DDD" w14:textId="77777777" w:rsidR="00B42B6D" w:rsidRPr="004D2157" w:rsidRDefault="00B42B6D" w:rsidP="004D2157">
      <w:pPr>
        <w:spacing w:after="0"/>
        <w:ind w:firstLine="709"/>
        <w:jc w:val="both"/>
        <w:rPr>
          <w:rFonts w:ascii="Times New Roman" w:eastAsia="Times New Roman" w:hAnsi="Times New Roman" w:cs="Times New Roman"/>
          <w:bCs/>
          <w:sz w:val="24"/>
          <w:szCs w:val="24"/>
        </w:rPr>
      </w:pPr>
    </w:p>
    <w:p w14:paraId="2047D8B3" w14:textId="277C0A13" w:rsidR="00121B82" w:rsidRPr="004D2157" w:rsidRDefault="00697855" w:rsidP="004D2157">
      <w:pPr>
        <w:tabs>
          <w:tab w:val="left" w:pos="709"/>
        </w:tabs>
        <w:spacing w:after="0" w:line="240" w:lineRule="atLeast"/>
        <w:ind w:firstLine="709"/>
        <w:jc w:val="both"/>
        <w:rPr>
          <w:rFonts w:ascii="Times New Roman" w:eastAsia="Times New Roman" w:hAnsi="Times New Roman" w:cs="Times New Roman"/>
          <w:sz w:val="24"/>
          <w:szCs w:val="24"/>
          <w:lang w:eastAsia="zh-CN"/>
        </w:rPr>
      </w:pPr>
      <w:r w:rsidRPr="004D2157">
        <w:rPr>
          <w:rFonts w:ascii="Times New Roman" w:hAnsi="Times New Roman" w:cs="Times New Roman"/>
          <w:sz w:val="24"/>
          <w:szCs w:val="24"/>
        </w:rPr>
        <w:t>11</w:t>
      </w:r>
      <w:r w:rsidR="00876CD2" w:rsidRPr="004D2157">
        <w:rPr>
          <w:rFonts w:ascii="Times New Roman" w:hAnsi="Times New Roman" w:cs="Times New Roman"/>
          <w:sz w:val="24"/>
          <w:szCs w:val="24"/>
        </w:rPr>
        <w:t xml:space="preserve">. Gimnazijos įsteigimo data, grįsta teisės aktais ir istoriniais šaltiniais </w:t>
      </w:r>
      <w:r w:rsidR="00F15B63" w:rsidRPr="004D2157">
        <w:rPr>
          <w:rFonts w:ascii="Times New Roman" w:hAnsi="Times New Roman" w:cs="Times New Roman"/>
          <w:sz w:val="24"/>
          <w:szCs w:val="24"/>
        </w:rPr>
        <w:t>–</w:t>
      </w:r>
      <w:r w:rsidR="00876CD2" w:rsidRPr="004D2157">
        <w:rPr>
          <w:rFonts w:ascii="Times New Roman" w:hAnsi="Times New Roman" w:cs="Times New Roman"/>
          <w:sz w:val="24"/>
          <w:szCs w:val="24"/>
        </w:rPr>
        <w:t xml:space="preserve"> </w:t>
      </w:r>
      <w:r w:rsidR="00225101" w:rsidRPr="004D2157">
        <w:rPr>
          <w:rFonts w:ascii="Times New Roman" w:eastAsia="Times New Roman" w:hAnsi="Times New Roman" w:cs="Times New Roman"/>
          <w:sz w:val="24"/>
          <w:szCs w:val="24"/>
          <w:lang w:eastAsia="zh-CN"/>
        </w:rPr>
        <w:t>19</w:t>
      </w:r>
      <w:r w:rsidR="00F44404" w:rsidRPr="004D2157">
        <w:rPr>
          <w:rFonts w:ascii="Times New Roman" w:eastAsia="Times New Roman" w:hAnsi="Times New Roman" w:cs="Times New Roman"/>
          <w:sz w:val="24"/>
          <w:szCs w:val="24"/>
          <w:lang w:eastAsia="zh-CN"/>
        </w:rPr>
        <w:t>10 m. buvo įsteigta valdinė pradžios mokykla. 1913 m</w:t>
      </w:r>
      <w:r w:rsidR="0055556F">
        <w:rPr>
          <w:rFonts w:ascii="Times New Roman" w:eastAsia="Times New Roman" w:hAnsi="Times New Roman" w:cs="Times New Roman"/>
          <w:sz w:val="24"/>
          <w:szCs w:val="24"/>
          <w:lang w:eastAsia="zh-CN"/>
        </w:rPr>
        <w:t>.</w:t>
      </w:r>
      <w:r w:rsidR="00F44404" w:rsidRPr="004D2157">
        <w:rPr>
          <w:rFonts w:ascii="Times New Roman" w:eastAsia="Times New Roman" w:hAnsi="Times New Roman" w:cs="Times New Roman"/>
          <w:sz w:val="24"/>
          <w:szCs w:val="24"/>
          <w:lang w:eastAsia="zh-CN"/>
        </w:rPr>
        <w:t xml:space="preserve"> vietos gyventojai nupirko žemės ir pradėjo statyti mokyklą, kurioje </w:t>
      </w:r>
      <w:r w:rsidR="00F2006D" w:rsidRPr="004D2157">
        <w:rPr>
          <w:rFonts w:ascii="Times New Roman" w:eastAsia="Times New Roman" w:hAnsi="Times New Roman" w:cs="Times New Roman"/>
          <w:sz w:val="24"/>
          <w:szCs w:val="24"/>
          <w:lang w:eastAsia="zh-CN"/>
        </w:rPr>
        <w:t xml:space="preserve">pradinių klasių </w:t>
      </w:r>
      <w:r w:rsidR="00F44404" w:rsidRPr="004D2157">
        <w:rPr>
          <w:rFonts w:ascii="Times New Roman" w:eastAsia="Times New Roman" w:hAnsi="Times New Roman" w:cs="Times New Roman"/>
          <w:sz w:val="24"/>
          <w:szCs w:val="24"/>
          <w:lang w:eastAsia="zh-CN"/>
        </w:rPr>
        <w:t>mokin</w:t>
      </w:r>
      <w:r w:rsidR="00B075C4" w:rsidRPr="004D2157">
        <w:rPr>
          <w:rFonts w:ascii="Times New Roman" w:eastAsia="Times New Roman" w:hAnsi="Times New Roman" w:cs="Times New Roman"/>
          <w:sz w:val="24"/>
          <w:szCs w:val="24"/>
          <w:lang w:eastAsia="zh-CN"/>
        </w:rPr>
        <w:t>i</w:t>
      </w:r>
      <w:r w:rsidR="00F44404" w:rsidRPr="004D2157">
        <w:rPr>
          <w:rFonts w:ascii="Times New Roman" w:eastAsia="Times New Roman" w:hAnsi="Times New Roman" w:cs="Times New Roman"/>
          <w:sz w:val="24"/>
          <w:szCs w:val="24"/>
          <w:lang w:eastAsia="zh-CN"/>
        </w:rPr>
        <w:t>ai mokėsi iki 1997 m. 1946 m. mokykla tapo septynmete ir 1952</w:t>
      </w:r>
      <w:r w:rsidR="0055556F">
        <w:rPr>
          <w:rFonts w:ascii="Times New Roman" w:eastAsia="Times New Roman" w:hAnsi="Times New Roman" w:cs="Times New Roman"/>
          <w:sz w:val="24"/>
          <w:szCs w:val="24"/>
          <w:lang w:eastAsia="zh-CN"/>
        </w:rPr>
        <w:t> </w:t>
      </w:r>
      <w:r w:rsidR="00F44404" w:rsidRPr="004D2157">
        <w:rPr>
          <w:rFonts w:ascii="Times New Roman" w:eastAsia="Times New Roman" w:hAnsi="Times New Roman" w:cs="Times New Roman"/>
          <w:sz w:val="24"/>
          <w:szCs w:val="24"/>
          <w:lang w:eastAsia="zh-CN"/>
        </w:rPr>
        <w:t>m. išleido I</w:t>
      </w:r>
      <w:r w:rsidR="00F44404" w:rsidRPr="004D2157">
        <w:rPr>
          <w:rFonts w:ascii="Times New Roman" w:eastAsia="Times New Roman" w:hAnsi="Times New Roman" w:cs="Times New Roman"/>
          <w:color w:val="FF0000"/>
          <w:sz w:val="24"/>
          <w:szCs w:val="24"/>
          <w:lang w:eastAsia="zh-CN"/>
        </w:rPr>
        <w:t xml:space="preserve"> </w:t>
      </w:r>
      <w:r w:rsidR="00F44404" w:rsidRPr="004D2157">
        <w:rPr>
          <w:rFonts w:ascii="Times New Roman" w:eastAsia="Times New Roman" w:hAnsi="Times New Roman" w:cs="Times New Roman"/>
          <w:sz w:val="24"/>
          <w:szCs w:val="24"/>
          <w:lang w:eastAsia="zh-CN"/>
        </w:rPr>
        <w:t xml:space="preserve">laidą, kurią baigė 19 mokinių. </w:t>
      </w:r>
      <w:r w:rsidR="00876CD2" w:rsidRPr="004D2157">
        <w:rPr>
          <w:rFonts w:ascii="Times New Roman" w:eastAsia="Times New Roman" w:hAnsi="Times New Roman" w:cs="Times New Roman"/>
          <w:sz w:val="24"/>
          <w:szCs w:val="24"/>
          <w:lang w:eastAsia="zh-CN"/>
        </w:rPr>
        <w:t>1</w:t>
      </w:r>
      <w:r w:rsidR="00F44404" w:rsidRPr="004D2157">
        <w:rPr>
          <w:rFonts w:ascii="Times New Roman" w:eastAsia="Times New Roman" w:hAnsi="Times New Roman" w:cs="Times New Roman"/>
          <w:sz w:val="24"/>
          <w:szCs w:val="24"/>
          <w:lang w:eastAsia="zh-CN"/>
        </w:rPr>
        <w:t xml:space="preserve">953 m. įsteigta vidurinė mokykla. </w:t>
      </w:r>
      <w:r w:rsidR="007132C2" w:rsidRPr="004D2157">
        <w:rPr>
          <w:rFonts w:ascii="Times New Roman" w:eastAsia="Times New Roman" w:hAnsi="Times New Roman" w:cs="Times New Roman"/>
          <w:sz w:val="24"/>
          <w:szCs w:val="24"/>
          <w:lang w:eastAsia="zh-CN"/>
        </w:rPr>
        <w:t>1960 m. pradėtas statyti naujas vidurinės mokyklos pastatas. 1964 m. rugsėjo 1</w:t>
      </w:r>
      <w:r w:rsidR="0055556F">
        <w:rPr>
          <w:rFonts w:ascii="Times New Roman" w:eastAsia="Times New Roman" w:hAnsi="Times New Roman" w:cs="Times New Roman"/>
          <w:sz w:val="24"/>
          <w:szCs w:val="24"/>
          <w:lang w:eastAsia="zh-CN"/>
        </w:rPr>
        <w:t xml:space="preserve"> d. </w:t>
      </w:r>
      <w:r w:rsidR="007132C2" w:rsidRPr="004D2157">
        <w:rPr>
          <w:rFonts w:ascii="Times New Roman" w:eastAsia="Times New Roman" w:hAnsi="Times New Roman" w:cs="Times New Roman"/>
          <w:sz w:val="24"/>
          <w:szCs w:val="24"/>
          <w:lang w:eastAsia="zh-CN"/>
        </w:rPr>
        <w:t>mokiniai įžengė į naują mokyklą. 1977 m. pastatytas bendrabutis, o nuo 1997 m. iš senų pastatų į jį persikėlė pradinių klasių mokiniai.</w:t>
      </w:r>
      <w:r w:rsidR="00876CD2" w:rsidRPr="004D2157">
        <w:rPr>
          <w:rFonts w:ascii="Times New Roman" w:eastAsia="Times New Roman" w:hAnsi="Times New Roman" w:cs="Times New Roman"/>
          <w:sz w:val="24"/>
          <w:szCs w:val="24"/>
          <w:lang w:eastAsia="zh-CN"/>
        </w:rPr>
        <w:t xml:space="preserve"> </w:t>
      </w:r>
      <w:r w:rsidR="007132C2" w:rsidRPr="004D2157">
        <w:rPr>
          <w:rFonts w:ascii="Times New Roman" w:eastAsia="Times New Roman" w:hAnsi="Times New Roman" w:cs="Times New Roman"/>
          <w:sz w:val="24"/>
          <w:szCs w:val="24"/>
          <w:lang w:eastAsia="zh-CN"/>
        </w:rPr>
        <w:t xml:space="preserve">2006 m. prie mokyklos prijungiamas Skaistgirio vaikų darželis, kuris tampa </w:t>
      </w:r>
      <w:r w:rsidR="007A1905" w:rsidRPr="004D2157">
        <w:rPr>
          <w:rFonts w:ascii="Times New Roman" w:eastAsia="Times New Roman" w:hAnsi="Times New Roman" w:cs="Times New Roman"/>
          <w:sz w:val="24"/>
          <w:szCs w:val="24"/>
          <w:lang w:eastAsia="zh-CN"/>
        </w:rPr>
        <w:t xml:space="preserve">mokyklos </w:t>
      </w:r>
      <w:r w:rsidR="00E35D93">
        <w:rPr>
          <w:rFonts w:ascii="Times New Roman" w:eastAsia="Times New Roman" w:hAnsi="Times New Roman" w:cs="Times New Roman"/>
          <w:sz w:val="24"/>
          <w:szCs w:val="24"/>
          <w:lang w:eastAsia="zh-CN"/>
        </w:rPr>
        <w:t>I</w:t>
      </w:r>
      <w:r w:rsidR="007132C2" w:rsidRPr="004D2157">
        <w:rPr>
          <w:rFonts w:ascii="Times New Roman" w:eastAsia="Times New Roman" w:hAnsi="Times New Roman" w:cs="Times New Roman"/>
          <w:sz w:val="24"/>
          <w:szCs w:val="24"/>
          <w:lang w:eastAsia="zh-CN"/>
        </w:rPr>
        <w:t>kimokyklini</w:t>
      </w:r>
      <w:r w:rsidR="007A1905" w:rsidRPr="004D2157">
        <w:rPr>
          <w:rFonts w:ascii="Times New Roman" w:eastAsia="Times New Roman" w:hAnsi="Times New Roman" w:cs="Times New Roman"/>
          <w:sz w:val="24"/>
          <w:szCs w:val="24"/>
          <w:lang w:eastAsia="zh-CN"/>
        </w:rPr>
        <w:t>o</w:t>
      </w:r>
      <w:r w:rsidR="007132C2" w:rsidRPr="004D2157">
        <w:rPr>
          <w:rFonts w:ascii="Times New Roman" w:eastAsia="Times New Roman" w:hAnsi="Times New Roman" w:cs="Times New Roman"/>
          <w:sz w:val="24"/>
          <w:szCs w:val="24"/>
          <w:lang w:eastAsia="zh-CN"/>
        </w:rPr>
        <w:t xml:space="preserve"> ugdymo skyriumi.</w:t>
      </w:r>
      <w:r w:rsidR="005829EB" w:rsidRPr="004D2157">
        <w:rPr>
          <w:rFonts w:ascii="Times New Roman" w:eastAsia="Times New Roman" w:hAnsi="Times New Roman" w:cs="Times New Roman"/>
          <w:sz w:val="24"/>
          <w:szCs w:val="24"/>
          <w:lang w:eastAsia="zh-CN"/>
        </w:rPr>
        <w:t xml:space="preserve"> 2016 m. </w:t>
      </w:r>
      <w:r w:rsidR="001A79ED">
        <w:rPr>
          <w:rFonts w:ascii="Times New Roman" w:eastAsia="Times New Roman" w:hAnsi="Times New Roman" w:cs="Times New Roman"/>
          <w:sz w:val="24"/>
          <w:szCs w:val="24"/>
          <w:lang w:eastAsia="zh-CN"/>
        </w:rPr>
        <w:t>I</w:t>
      </w:r>
      <w:r w:rsidR="005829EB" w:rsidRPr="004D2157">
        <w:rPr>
          <w:rFonts w:ascii="Times New Roman" w:eastAsia="Times New Roman" w:hAnsi="Times New Roman" w:cs="Times New Roman"/>
          <w:sz w:val="24"/>
          <w:szCs w:val="24"/>
          <w:lang w:eastAsia="zh-CN"/>
        </w:rPr>
        <w:t xml:space="preserve">kimokyklinis ugdymo skyrius perkeltas į modernizuotas patalpas </w:t>
      </w:r>
      <w:r w:rsidR="004220C2" w:rsidRPr="004D2157">
        <w:rPr>
          <w:rFonts w:ascii="Times New Roman" w:eastAsia="Times New Roman" w:hAnsi="Times New Roman" w:cs="Times New Roman"/>
          <w:sz w:val="24"/>
          <w:szCs w:val="24"/>
          <w:lang w:eastAsia="zh-CN"/>
        </w:rPr>
        <w:t>G</w:t>
      </w:r>
      <w:r w:rsidR="005829EB" w:rsidRPr="004D2157">
        <w:rPr>
          <w:rFonts w:ascii="Times New Roman" w:eastAsia="Times New Roman" w:hAnsi="Times New Roman" w:cs="Times New Roman"/>
          <w:sz w:val="24"/>
          <w:szCs w:val="24"/>
          <w:lang w:eastAsia="zh-CN"/>
        </w:rPr>
        <w:t>imnazijoje, o 2020 m. rugsėjo 1 d. atidaryta trečia ikimokyklinio ugdymo grupė.</w:t>
      </w:r>
      <w:r w:rsidR="00876CD2" w:rsidRPr="004D2157">
        <w:rPr>
          <w:rFonts w:ascii="Times New Roman" w:eastAsia="Times New Roman" w:hAnsi="Times New Roman" w:cs="Times New Roman"/>
          <w:sz w:val="24"/>
          <w:szCs w:val="24"/>
          <w:lang w:eastAsia="zh-CN"/>
        </w:rPr>
        <w:t xml:space="preserve"> </w:t>
      </w:r>
    </w:p>
    <w:p w14:paraId="7F511474" w14:textId="21B54995" w:rsidR="00754AE5" w:rsidRPr="004D2157" w:rsidRDefault="00225101" w:rsidP="004D2157">
      <w:pPr>
        <w:tabs>
          <w:tab w:val="left" w:pos="709"/>
        </w:tabs>
        <w:spacing w:after="0" w:line="240" w:lineRule="atLeast"/>
        <w:ind w:firstLine="709"/>
        <w:jc w:val="both"/>
        <w:rPr>
          <w:rFonts w:ascii="Times New Roman" w:eastAsia="Times New Roman" w:hAnsi="Times New Roman" w:cs="Times New Roman"/>
          <w:sz w:val="24"/>
          <w:szCs w:val="24"/>
          <w:lang w:eastAsia="zh-CN"/>
        </w:rPr>
      </w:pPr>
      <w:r w:rsidRPr="004D2157">
        <w:rPr>
          <w:rFonts w:ascii="Times New Roman" w:eastAsia="Times New Roman" w:hAnsi="Times New Roman" w:cs="Times New Roman"/>
          <w:sz w:val="24"/>
          <w:szCs w:val="24"/>
          <w:lang w:eastAsia="zh-CN"/>
        </w:rPr>
        <w:t xml:space="preserve">2014 m. rugsėjo 1 d., akreditavus vidurinio ugdymo programą, </w:t>
      </w:r>
      <w:r w:rsidR="007132C2" w:rsidRPr="004D2157">
        <w:rPr>
          <w:rFonts w:ascii="Times New Roman" w:eastAsia="Times New Roman" w:hAnsi="Times New Roman" w:cs="Times New Roman"/>
          <w:sz w:val="24"/>
          <w:szCs w:val="24"/>
          <w:lang w:eastAsia="zh-CN"/>
        </w:rPr>
        <w:t xml:space="preserve">mokykla tapo </w:t>
      </w:r>
      <w:r w:rsidRPr="004D2157">
        <w:rPr>
          <w:rFonts w:ascii="Times New Roman" w:eastAsia="Times New Roman" w:hAnsi="Times New Roman" w:cs="Times New Roman"/>
          <w:sz w:val="24"/>
          <w:szCs w:val="24"/>
          <w:lang w:eastAsia="zh-CN"/>
        </w:rPr>
        <w:t>Joniškio</w:t>
      </w:r>
      <w:r w:rsidR="0055556F">
        <w:rPr>
          <w:rFonts w:ascii="Times New Roman" w:eastAsia="Times New Roman" w:hAnsi="Times New Roman" w:cs="Times New Roman"/>
          <w:sz w:val="24"/>
          <w:szCs w:val="24"/>
          <w:lang w:eastAsia="zh-CN"/>
        </w:rPr>
        <w:t> </w:t>
      </w:r>
      <w:r w:rsidRPr="004D2157">
        <w:rPr>
          <w:rFonts w:ascii="Times New Roman" w:eastAsia="Times New Roman" w:hAnsi="Times New Roman" w:cs="Times New Roman"/>
          <w:sz w:val="24"/>
          <w:szCs w:val="24"/>
          <w:lang w:eastAsia="zh-CN"/>
        </w:rPr>
        <w:t xml:space="preserve">r. Skaistgirio gimnazija. </w:t>
      </w:r>
      <w:r w:rsidR="005829EB" w:rsidRPr="004D2157">
        <w:rPr>
          <w:rFonts w:ascii="Times New Roman" w:eastAsia="Times New Roman" w:hAnsi="Times New Roman" w:cs="Times New Roman"/>
          <w:sz w:val="24"/>
          <w:szCs w:val="24"/>
          <w:lang w:eastAsia="zh-CN"/>
        </w:rPr>
        <w:t>2017 m. modernizuota gimnazijos sporto salė ir dalis mokyklos fasado.</w:t>
      </w:r>
      <w:r w:rsidR="00876CD2" w:rsidRPr="004D2157">
        <w:rPr>
          <w:rFonts w:ascii="Times New Roman" w:eastAsia="Times New Roman" w:hAnsi="Times New Roman" w:cs="Times New Roman"/>
          <w:sz w:val="24"/>
          <w:szCs w:val="24"/>
          <w:lang w:eastAsia="zh-CN"/>
        </w:rPr>
        <w:t xml:space="preserve"> </w:t>
      </w:r>
      <w:r w:rsidR="007132C2" w:rsidRPr="004D2157">
        <w:rPr>
          <w:rFonts w:ascii="Times New Roman" w:eastAsia="Times New Roman" w:hAnsi="Times New Roman" w:cs="Times New Roman"/>
          <w:sz w:val="24"/>
          <w:szCs w:val="24"/>
          <w:lang w:eastAsia="zh-CN"/>
        </w:rPr>
        <w:t>20</w:t>
      </w:r>
      <w:r w:rsidR="001A038C" w:rsidRPr="004D2157">
        <w:rPr>
          <w:rFonts w:ascii="Times New Roman" w:eastAsia="Times New Roman" w:hAnsi="Times New Roman" w:cs="Times New Roman"/>
          <w:sz w:val="24"/>
          <w:szCs w:val="24"/>
          <w:lang w:eastAsia="zh-CN"/>
        </w:rPr>
        <w:t>23</w:t>
      </w:r>
      <w:r w:rsidR="0055556F">
        <w:rPr>
          <w:rFonts w:ascii="Times New Roman" w:eastAsia="Times New Roman" w:hAnsi="Times New Roman" w:cs="Times New Roman"/>
          <w:sz w:val="24"/>
          <w:szCs w:val="24"/>
          <w:lang w:eastAsia="zh-CN"/>
        </w:rPr>
        <w:t> </w:t>
      </w:r>
      <w:r w:rsidR="007132C2" w:rsidRPr="004D2157">
        <w:rPr>
          <w:rFonts w:ascii="Times New Roman" w:eastAsia="Times New Roman" w:hAnsi="Times New Roman" w:cs="Times New Roman"/>
          <w:sz w:val="24"/>
          <w:szCs w:val="24"/>
          <w:lang w:eastAsia="zh-CN"/>
        </w:rPr>
        <w:t xml:space="preserve">m. </w:t>
      </w:r>
      <w:r w:rsidR="004220C2" w:rsidRPr="004D2157">
        <w:rPr>
          <w:rFonts w:ascii="Times New Roman" w:eastAsia="Times New Roman" w:hAnsi="Times New Roman" w:cs="Times New Roman"/>
          <w:sz w:val="24"/>
          <w:szCs w:val="24"/>
          <w:lang w:eastAsia="zh-CN"/>
        </w:rPr>
        <w:t>G</w:t>
      </w:r>
      <w:r w:rsidR="005829EB" w:rsidRPr="004D2157">
        <w:rPr>
          <w:rFonts w:ascii="Times New Roman" w:eastAsia="Times New Roman" w:hAnsi="Times New Roman" w:cs="Times New Roman"/>
          <w:sz w:val="24"/>
          <w:szCs w:val="24"/>
          <w:lang w:eastAsia="zh-CN"/>
        </w:rPr>
        <w:t>imnazija išleido</w:t>
      </w:r>
      <w:r w:rsidR="00802D79" w:rsidRPr="004D2157">
        <w:rPr>
          <w:rFonts w:ascii="Times New Roman" w:eastAsia="Times New Roman" w:hAnsi="Times New Roman" w:cs="Times New Roman"/>
          <w:sz w:val="24"/>
          <w:szCs w:val="24"/>
          <w:lang w:eastAsia="zh-CN"/>
        </w:rPr>
        <w:t xml:space="preserve"> LX</w:t>
      </w:r>
      <w:r w:rsidR="001A038C" w:rsidRPr="004D2157">
        <w:rPr>
          <w:rFonts w:ascii="Times New Roman" w:eastAsia="Times New Roman" w:hAnsi="Times New Roman" w:cs="Times New Roman"/>
          <w:sz w:val="24"/>
          <w:szCs w:val="24"/>
          <w:lang w:eastAsia="zh-CN"/>
        </w:rPr>
        <w:t>V</w:t>
      </w:r>
      <w:r w:rsidRPr="004D2157">
        <w:rPr>
          <w:rFonts w:ascii="Times New Roman" w:eastAsia="Times New Roman" w:hAnsi="Times New Roman" w:cs="Times New Roman"/>
          <w:color w:val="FF0000"/>
          <w:sz w:val="24"/>
          <w:szCs w:val="24"/>
          <w:lang w:eastAsia="zh-CN"/>
        </w:rPr>
        <w:t xml:space="preserve"> </w:t>
      </w:r>
      <w:r w:rsidRPr="004D2157">
        <w:rPr>
          <w:rFonts w:ascii="Times New Roman" w:eastAsia="Times New Roman" w:hAnsi="Times New Roman" w:cs="Times New Roman"/>
          <w:sz w:val="24"/>
          <w:szCs w:val="24"/>
          <w:lang w:eastAsia="zh-CN"/>
        </w:rPr>
        <w:t xml:space="preserve">abiturientų laidą. </w:t>
      </w:r>
      <w:r w:rsidR="00754AE5" w:rsidRPr="004D2157">
        <w:rPr>
          <w:rFonts w:ascii="Times New Roman" w:eastAsia="Times New Roman" w:hAnsi="Times New Roman" w:cs="Times New Roman"/>
          <w:sz w:val="24"/>
          <w:szCs w:val="24"/>
          <w:lang w:eastAsia="zh-CN"/>
        </w:rPr>
        <w:t>202</w:t>
      </w:r>
      <w:r w:rsidR="001A038C" w:rsidRPr="004D2157">
        <w:rPr>
          <w:rFonts w:ascii="Times New Roman" w:eastAsia="Times New Roman" w:hAnsi="Times New Roman" w:cs="Times New Roman"/>
          <w:sz w:val="24"/>
          <w:szCs w:val="24"/>
          <w:lang w:eastAsia="zh-CN"/>
        </w:rPr>
        <w:t>3</w:t>
      </w:r>
      <w:r w:rsidR="00754AE5" w:rsidRPr="004D2157">
        <w:rPr>
          <w:rFonts w:ascii="Times New Roman" w:eastAsia="Times New Roman" w:hAnsi="Times New Roman" w:cs="Times New Roman"/>
          <w:sz w:val="24"/>
          <w:szCs w:val="24"/>
          <w:lang w:eastAsia="zh-CN"/>
        </w:rPr>
        <w:t xml:space="preserve"> m. Skaistgirio mokyklai sukako 11</w:t>
      </w:r>
      <w:r w:rsidR="001A038C" w:rsidRPr="004D2157">
        <w:rPr>
          <w:rFonts w:ascii="Times New Roman" w:eastAsia="Times New Roman" w:hAnsi="Times New Roman" w:cs="Times New Roman"/>
          <w:sz w:val="24"/>
          <w:szCs w:val="24"/>
          <w:lang w:eastAsia="zh-CN"/>
        </w:rPr>
        <w:t>3</w:t>
      </w:r>
      <w:r w:rsidR="00754AE5" w:rsidRPr="004D2157">
        <w:rPr>
          <w:rFonts w:ascii="Times New Roman" w:eastAsia="Times New Roman" w:hAnsi="Times New Roman" w:cs="Times New Roman"/>
          <w:sz w:val="24"/>
          <w:szCs w:val="24"/>
          <w:lang w:eastAsia="zh-CN"/>
        </w:rPr>
        <w:t xml:space="preserve"> metų.</w:t>
      </w:r>
    </w:p>
    <w:p w14:paraId="648AA6A4" w14:textId="2B62B875" w:rsidR="00876CD2" w:rsidRPr="004D2157" w:rsidRDefault="00C2142D" w:rsidP="004D2157">
      <w:pPr>
        <w:spacing w:after="0" w:line="240" w:lineRule="atLeast"/>
        <w:ind w:firstLine="709"/>
        <w:jc w:val="both"/>
        <w:rPr>
          <w:rFonts w:ascii="Times New Roman" w:eastAsia="Times New Roman" w:hAnsi="Times New Roman" w:cs="Times New Roman"/>
          <w:sz w:val="24"/>
          <w:szCs w:val="24"/>
          <w:lang w:eastAsia="zh-CN"/>
        </w:rPr>
      </w:pPr>
      <w:r w:rsidRPr="004D2157">
        <w:rPr>
          <w:rFonts w:ascii="Times New Roman" w:eastAsia="Times New Roman" w:hAnsi="Times New Roman" w:cs="Times New Roman"/>
          <w:sz w:val="24"/>
          <w:szCs w:val="24"/>
          <w:lang w:eastAsia="zh-CN"/>
        </w:rPr>
        <w:t>12</w:t>
      </w:r>
      <w:r w:rsidR="00876CD2" w:rsidRPr="004D2157">
        <w:rPr>
          <w:rFonts w:ascii="Times New Roman" w:eastAsia="Times New Roman" w:hAnsi="Times New Roman" w:cs="Times New Roman"/>
          <w:sz w:val="24"/>
          <w:szCs w:val="24"/>
          <w:lang w:eastAsia="zh-CN"/>
        </w:rPr>
        <w:t xml:space="preserve">. Gimnazijoje yra 12 klasių komplektų: pradinio ugdymo programa įgyvendinama 1–4 klasėse (4 komplektai), pagrindinio ugdymo programa </w:t>
      </w:r>
      <w:r w:rsidR="0055556F">
        <w:rPr>
          <w:rFonts w:ascii="Times New Roman" w:eastAsia="Times New Roman" w:hAnsi="Times New Roman" w:cs="Times New Roman"/>
          <w:sz w:val="24"/>
          <w:szCs w:val="24"/>
          <w:lang w:eastAsia="zh-CN"/>
        </w:rPr>
        <w:t xml:space="preserve">– </w:t>
      </w:r>
      <w:r w:rsidR="00876CD2" w:rsidRPr="004D2157">
        <w:rPr>
          <w:rFonts w:ascii="Times New Roman" w:eastAsia="Times New Roman" w:hAnsi="Times New Roman" w:cs="Times New Roman"/>
          <w:sz w:val="24"/>
          <w:szCs w:val="24"/>
          <w:lang w:eastAsia="zh-CN"/>
        </w:rPr>
        <w:t>5–10 klasėse (6 komplektai), vidurinio ugdymo programa</w:t>
      </w:r>
      <w:r w:rsidR="0055556F">
        <w:rPr>
          <w:rFonts w:ascii="Times New Roman" w:eastAsia="Times New Roman" w:hAnsi="Times New Roman" w:cs="Times New Roman"/>
          <w:sz w:val="24"/>
          <w:szCs w:val="24"/>
          <w:lang w:eastAsia="zh-CN"/>
        </w:rPr>
        <w:t> –</w:t>
      </w:r>
      <w:r w:rsidR="00876CD2" w:rsidRPr="004D2157">
        <w:rPr>
          <w:rFonts w:ascii="Times New Roman" w:eastAsia="Times New Roman" w:hAnsi="Times New Roman" w:cs="Times New Roman"/>
          <w:sz w:val="24"/>
          <w:szCs w:val="24"/>
          <w:lang w:eastAsia="zh-CN"/>
        </w:rPr>
        <w:t xml:space="preserve"> 11–12 klasėse (2 komplektai). </w:t>
      </w:r>
      <w:r w:rsidR="00B2622D" w:rsidRPr="004D2157">
        <w:rPr>
          <w:rFonts w:ascii="Times New Roman" w:eastAsia="Times New Roman" w:hAnsi="Times New Roman" w:cs="Times New Roman"/>
          <w:sz w:val="24"/>
          <w:szCs w:val="24"/>
          <w:lang w:eastAsia="zh-CN"/>
        </w:rPr>
        <w:t>Yra p</w:t>
      </w:r>
      <w:r w:rsidR="00876CD2" w:rsidRPr="004D2157">
        <w:rPr>
          <w:rFonts w:ascii="Times New Roman" w:eastAsia="Times New Roman" w:hAnsi="Times New Roman" w:cs="Times New Roman"/>
          <w:sz w:val="24"/>
          <w:szCs w:val="24"/>
          <w:lang w:eastAsia="zh-CN"/>
        </w:rPr>
        <w:t>riešmokyklinio ugdymo grupė</w:t>
      </w:r>
      <w:r w:rsidR="00B2622D" w:rsidRPr="004D2157">
        <w:rPr>
          <w:rFonts w:ascii="Times New Roman" w:eastAsia="Times New Roman" w:hAnsi="Times New Roman" w:cs="Times New Roman"/>
          <w:sz w:val="24"/>
          <w:szCs w:val="24"/>
          <w:lang w:eastAsia="zh-CN"/>
        </w:rPr>
        <w:t>,</w:t>
      </w:r>
      <w:r w:rsidR="00876CD2" w:rsidRPr="004D2157">
        <w:rPr>
          <w:rFonts w:ascii="Times New Roman" w:eastAsia="Times New Roman" w:hAnsi="Times New Roman" w:cs="Times New Roman"/>
          <w:sz w:val="24"/>
          <w:szCs w:val="24"/>
          <w:lang w:eastAsia="zh-CN"/>
        </w:rPr>
        <w:t xml:space="preserve"> </w:t>
      </w:r>
      <w:r w:rsidR="00B1482D">
        <w:rPr>
          <w:rFonts w:ascii="Times New Roman" w:eastAsia="Times New Roman" w:hAnsi="Times New Roman" w:cs="Times New Roman"/>
          <w:sz w:val="24"/>
          <w:szCs w:val="24"/>
          <w:lang w:eastAsia="zh-CN"/>
        </w:rPr>
        <w:t>I</w:t>
      </w:r>
      <w:r w:rsidR="00876CD2" w:rsidRPr="004D2157">
        <w:rPr>
          <w:rFonts w:ascii="Times New Roman" w:eastAsia="Times New Roman" w:hAnsi="Times New Roman" w:cs="Times New Roman"/>
          <w:sz w:val="24"/>
          <w:szCs w:val="24"/>
          <w:lang w:eastAsia="zh-CN"/>
        </w:rPr>
        <w:t>kimokykliniame ugdymo skyriuje veikia trys grupės. Per trejus metus ugdymo įstaigoje mokinių</w:t>
      </w:r>
      <w:r w:rsidR="00504145" w:rsidRPr="004D2157">
        <w:rPr>
          <w:rFonts w:ascii="Times New Roman" w:eastAsia="Times New Roman" w:hAnsi="Times New Roman" w:cs="Times New Roman"/>
          <w:sz w:val="24"/>
          <w:szCs w:val="24"/>
          <w:lang w:eastAsia="zh-CN"/>
        </w:rPr>
        <w:t xml:space="preserve"> skaičius </w:t>
      </w:r>
      <w:r w:rsidR="00E83BB1" w:rsidRPr="004D2157">
        <w:rPr>
          <w:rFonts w:ascii="Times New Roman" w:eastAsia="Times New Roman" w:hAnsi="Times New Roman" w:cs="Times New Roman"/>
          <w:sz w:val="24"/>
          <w:szCs w:val="24"/>
          <w:lang w:eastAsia="zh-CN"/>
        </w:rPr>
        <w:t>sumažėjo 4,8</w:t>
      </w:r>
      <w:r w:rsidR="0055556F">
        <w:rPr>
          <w:rFonts w:ascii="Times New Roman" w:eastAsia="Times New Roman" w:hAnsi="Times New Roman" w:cs="Times New Roman"/>
          <w:sz w:val="24"/>
          <w:szCs w:val="24"/>
          <w:lang w:eastAsia="zh-CN"/>
        </w:rPr>
        <w:t> proc</w:t>
      </w:r>
      <w:r w:rsidRPr="004D2157">
        <w:rPr>
          <w:rFonts w:ascii="Times New Roman" w:eastAsia="Times New Roman" w:hAnsi="Times New Roman" w:cs="Times New Roman"/>
          <w:sz w:val="24"/>
          <w:szCs w:val="24"/>
          <w:lang w:eastAsia="zh-CN"/>
        </w:rPr>
        <w:t>.</w:t>
      </w:r>
    </w:p>
    <w:p w14:paraId="3627CF33" w14:textId="77777777" w:rsidR="00F2006D" w:rsidRPr="004D2157" w:rsidRDefault="00F2006D" w:rsidP="004D2157">
      <w:pPr>
        <w:pStyle w:val="prastasiniatinklio"/>
        <w:shd w:val="clear" w:color="auto" w:fill="FFFFFF"/>
        <w:spacing w:before="0" w:beforeAutospacing="0" w:after="0" w:afterAutospacing="0" w:line="276" w:lineRule="auto"/>
        <w:jc w:val="both"/>
        <w:rPr>
          <w:b/>
          <w:color w:val="000000"/>
        </w:rPr>
      </w:pPr>
    </w:p>
    <w:p w14:paraId="3044A767" w14:textId="228D63F8" w:rsidR="00287B49" w:rsidRPr="004D2157" w:rsidRDefault="00287B49" w:rsidP="00173B49">
      <w:pPr>
        <w:pStyle w:val="prastasiniatinklio"/>
        <w:shd w:val="clear" w:color="auto" w:fill="FFFFFF"/>
        <w:spacing w:before="0" w:beforeAutospacing="0" w:after="0" w:afterAutospacing="0" w:line="276" w:lineRule="auto"/>
        <w:jc w:val="center"/>
        <w:rPr>
          <w:b/>
          <w:color w:val="000000"/>
        </w:rPr>
      </w:pPr>
      <w:r w:rsidRPr="004D2157">
        <w:rPr>
          <w:b/>
          <w:color w:val="000000"/>
        </w:rPr>
        <w:t>I</w:t>
      </w:r>
      <w:r w:rsidR="00162201" w:rsidRPr="004D2157">
        <w:rPr>
          <w:b/>
          <w:color w:val="000000"/>
        </w:rPr>
        <w:t>V</w:t>
      </w:r>
      <w:r w:rsidRPr="004D2157">
        <w:rPr>
          <w:b/>
          <w:color w:val="000000"/>
        </w:rPr>
        <w:t xml:space="preserve"> SKYRIUS</w:t>
      </w:r>
    </w:p>
    <w:p w14:paraId="54D6E605" w14:textId="77777777" w:rsidR="00287B49" w:rsidRPr="004D2157" w:rsidRDefault="00287B49" w:rsidP="00173B49">
      <w:pPr>
        <w:pStyle w:val="prastasiniatinklio"/>
        <w:shd w:val="clear" w:color="auto" w:fill="FFFFFF"/>
        <w:spacing w:before="0" w:beforeAutospacing="0" w:after="0" w:afterAutospacing="0" w:line="276" w:lineRule="auto"/>
        <w:jc w:val="center"/>
        <w:rPr>
          <w:b/>
          <w:color w:val="000000"/>
        </w:rPr>
      </w:pPr>
      <w:r w:rsidRPr="004D2157">
        <w:rPr>
          <w:b/>
          <w:color w:val="000000"/>
        </w:rPr>
        <w:t>IŠORĖS ANALIZĖ</w:t>
      </w:r>
    </w:p>
    <w:p w14:paraId="53433238" w14:textId="77777777" w:rsidR="008072EA" w:rsidRPr="004D2157" w:rsidRDefault="008072EA" w:rsidP="004D2157">
      <w:pPr>
        <w:pStyle w:val="Porat"/>
        <w:tabs>
          <w:tab w:val="left" w:pos="284"/>
        </w:tabs>
        <w:spacing w:line="276" w:lineRule="auto"/>
        <w:jc w:val="both"/>
        <w:rPr>
          <w:rFonts w:ascii="Times New Roman" w:eastAsia="Times New Roman" w:hAnsi="Times New Roman" w:cs="Times New Roman"/>
          <w:b/>
          <w:sz w:val="24"/>
          <w:szCs w:val="24"/>
          <w:lang w:eastAsia="zh-CN"/>
        </w:rPr>
      </w:pPr>
    </w:p>
    <w:p w14:paraId="53EA7778" w14:textId="550BB5FE" w:rsidR="00E061E1" w:rsidRPr="004D2157" w:rsidRDefault="00E061E1" w:rsidP="004D2157">
      <w:pPr>
        <w:pStyle w:val="Porat"/>
        <w:tabs>
          <w:tab w:val="clear" w:pos="4819"/>
          <w:tab w:val="center" w:pos="0"/>
        </w:tabs>
        <w:spacing w:line="240" w:lineRule="atLeast"/>
        <w:ind w:firstLine="709"/>
        <w:jc w:val="both"/>
        <w:rPr>
          <w:rFonts w:ascii="Times New Roman" w:eastAsia="Times New Roman" w:hAnsi="Times New Roman" w:cs="Times New Roman"/>
          <w:b/>
          <w:sz w:val="24"/>
          <w:szCs w:val="24"/>
          <w:lang w:eastAsia="zh-CN"/>
        </w:rPr>
      </w:pPr>
      <w:r w:rsidRPr="004D2157">
        <w:rPr>
          <w:rFonts w:ascii="Times New Roman" w:eastAsia="Times New Roman" w:hAnsi="Times New Roman" w:cs="Times New Roman"/>
          <w:b/>
          <w:sz w:val="24"/>
          <w:szCs w:val="24"/>
          <w:lang w:eastAsia="zh-CN"/>
        </w:rPr>
        <w:t>Politiniai</w:t>
      </w:r>
      <w:r w:rsidR="0055556F">
        <w:rPr>
          <w:rFonts w:ascii="Times New Roman" w:eastAsia="Times New Roman" w:hAnsi="Times New Roman" w:cs="Times New Roman"/>
          <w:b/>
          <w:sz w:val="24"/>
          <w:szCs w:val="24"/>
          <w:lang w:eastAsia="zh-CN"/>
        </w:rPr>
        <w:t>-</w:t>
      </w:r>
      <w:r w:rsidR="00FB0F99" w:rsidRPr="004D2157">
        <w:rPr>
          <w:rFonts w:ascii="Times New Roman" w:eastAsia="Times New Roman" w:hAnsi="Times New Roman" w:cs="Times New Roman"/>
          <w:b/>
          <w:sz w:val="24"/>
          <w:szCs w:val="24"/>
          <w:lang w:eastAsia="zh-CN"/>
        </w:rPr>
        <w:t xml:space="preserve">teisiniai </w:t>
      </w:r>
      <w:r w:rsidRPr="004D2157">
        <w:rPr>
          <w:rFonts w:ascii="Times New Roman" w:eastAsia="Times New Roman" w:hAnsi="Times New Roman" w:cs="Times New Roman"/>
          <w:b/>
          <w:sz w:val="24"/>
          <w:szCs w:val="24"/>
          <w:lang w:eastAsia="zh-CN"/>
        </w:rPr>
        <w:t>veiksniai</w:t>
      </w:r>
    </w:p>
    <w:p w14:paraId="64F60A5D" w14:textId="58BD2831" w:rsidR="00FB0F99" w:rsidRPr="004D2157" w:rsidRDefault="00914B87" w:rsidP="004D2157">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sidRPr="004D2157">
        <w:rPr>
          <w:rFonts w:ascii="Times New Roman" w:eastAsia="Times New Roman" w:hAnsi="Times New Roman" w:cs="Times New Roman"/>
          <w:sz w:val="24"/>
          <w:szCs w:val="24"/>
          <w:lang w:eastAsia="zh-CN"/>
        </w:rPr>
        <w:t>1</w:t>
      </w:r>
      <w:r w:rsidR="00C2142D" w:rsidRPr="004D2157">
        <w:rPr>
          <w:rFonts w:ascii="Times New Roman" w:eastAsia="Times New Roman" w:hAnsi="Times New Roman" w:cs="Times New Roman"/>
          <w:sz w:val="24"/>
          <w:szCs w:val="24"/>
          <w:lang w:eastAsia="zh-CN"/>
        </w:rPr>
        <w:t>3</w:t>
      </w:r>
      <w:r w:rsidRPr="004D2157">
        <w:rPr>
          <w:rFonts w:ascii="Times New Roman" w:eastAsia="Times New Roman" w:hAnsi="Times New Roman" w:cs="Times New Roman"/>
          <w:sz w:val="24"/>
          <w:szCs w:val="24"/>
          <w:lang w:eastAsia="zh-CN"/>
        </w:rPr>
        <w:t xml:space="preserve">. </w:t>
      </w:r>
      <w:r w:rsidR="00E77BE8" w:rsidRPr="004D2157">
        <w:rPr>
          <w:rFonts w:ascii="Times New Roman" w:eastAsia="Times New Roman" w:hAnsi="Times New Roman" w:cs="Times New Roman"/>
          <w:sz w:val="24"/>
          <w:szCs w:val="24"/>
        </w:rPr>
        <w:t>Lietuvos politiniame gyvenime vyksta nuolatiniai pokyčiai. Lietuvos Respublikos Vyriausybės programa didina galimybes įgyvendinti Valstybinę švietimo strategiją</w:t>
      </w:r>
      <w:r w:rsidR="0055556F">
        <w:rPr>
          <w:rFonts w:ascii="Times New Roman" w:eastAsia="Times New Roman" w:hAnsi="Times New Roman" w:cs="Times New Roman"/>
          <w:sz w:val="24"/>
          <w:szCs w:val="24"/>
        </w:rPr>
        <w:t>:</w:t>
      </w:r>
      <w:r w:rsidR="00E77BE8" w:rsidRPr="004D2157">
        <w:rPr>
          <w:rFonts w:ascii="Times New Roman" w:eastAsia="Times New Roman" w:hAnsi="Times New Roman" w:cs="Times New Roman"/>
          <w:sz w:val="24"/>
          <w:szCs w:val="24"/>
        </w:rPr>
        <w:t xml:space="preserve"> mokyklų savarankiškumo didinimo, mokymo lėšų plėtros, visuomenės vaidmens stiprinimo, ugdymo individualizavimo, mokytojų karjeros sistemos atnaujinimo ir kitose srityse.</w:t>
      </w:r>
      <w:r w:rsidR="00E77BE8" w:rsidRPr="004D2157">
        <w:rPr>
          <w:rFonts w:ascii="Times New Roman" w:eastAsia="Times New Roman" w:hAnsi="Times New Roman" w:cs="Times New Roman"/>
          <w:sz w:val="24"/>
          <w:szCs w:val="24"/>
          <w:lang w:eastAsia="zh-CN"/>
        </w:rPr>
        <w:t xml:space="preserve"> </w:t>
      </w:r>
    </w:p>
    <w:p w14:paraId="4DF86E79" w14:textId="60FD7C1E" w:rsidR="00E061E1" w:rsidRPr="004D2157" w:rsidRDefault="006663C1" w:rsidP="004D2157">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sidRPr="004D2157">
        <w:rPr>
          <w:rFonts w:ascii="Times New Roman" w:eastAsia="Times New Roman" w:hAnsi="Times New Roman" w:cs="Times New Roman"/>
          <w:sz w:val="24"/>
          <w:szCs w:val="24"/>
          <w:lang w:eastAsia="zh-CN"/>
        </w:rPr>
        <w:tab/>
        <w:t xml:space="preserve">Savo veiklą Gimnazija grindžia Lietuvos Respublikos Konstitucija, Lietuvos Respublikos Seimo ir </w:t>
      </w:r>
      <w:r w:rsidR="0055556F" w:rsidRPr="004D2157">
        <w:rPr>
          <w:rFonts w:ascii="Times New Roman" w:eastAsia="Times New Roman" w:hAnsi="Times New Roman" w:cs="Times New Roman"/>
          <w:sz w:val="24"/>
          <w:szCs w:val="24"/>
          <w:lang w:eastAsia="zh-CN"/>
        </w:rPr>
        <w:t xml:space="preserve">Lietuvos Respublikos </w:t>
      </w:r>
      <w:r w:rsidR="0055556F">
        <w:rPr>
          <w:rFonts w:ascii="Times New Roman" w:eastAsia="Times New Roman" w:hAnsi="Times New Roman" w:cs="Times New Roman"/>
          <w:sz w:val="24"/>
          <w:szCs w:val="24"/>
          <w:lang w:eastAsia="zh-CN"/>
        </w:rPr>
        <w:t>V</w:t>
      </w:r>
      <w:r w:rsidRPr="004D2157">
        <w:rPr>
          <w:rFonts w:ascii="Times New Roman" w:eastAsia="Times New Roman" w:hAnsi="Times New Roman" w:cs="Times New Roman"/>
          <w:sz w:val="24"/>
          <w:szCs w:val="24"/>
          <w:lang w:eastAsia="zh-CN"/>
        </w:rPr>
        <w:t xml:space="preserve">yriausybės formuojama švietimo politika, įstatymais, Lietuvos Respublikos </w:t>
      </w:r>
      <w:r w:rsidR="0055556F" w:rsidRPr="004D2157">
        <w:rPr>
          <w:rFonts w:ascii="Times New Roman" w:eastAsia="Times New Roman" w:hAnsi="Times New Roman" w:cs="Times New Roman"/>
          <w:sz w:val="24"/>
          <w:szCs w:val="24"/>
          <w:lang w:eastAsia="zh-CN"/>
        </w:rPr>
        <w:t xml:space="preserve">Vyriausybės </w:t>
      </w:r>
      <w:r w:rsidRPr="004D2157">
        <w:rPr>
          <w:rFonts w:ascii="Times New Roman" w:eastAsia="Times New Roman" w:hAnsi="Times New Roman" w:cs="Times New Roman"/>
          <w:sz w:val="24"/>
          <w:szCs w:val="24"/>
          <w:lang w:eastAsia="zh-CN"/>
        </w:rPr>
        <w:t xml:space="preserve">nutarimais, </w:t>
      </w:r>
      <w:r w:rsidR="0055556F" w:rsidRPr="004D2157">
        <w:rPr>
          <w:rFonts w:ascii="Times New Roman" w:eastAsia="Times New Roman" w:hAnsi="Times New Roman" w:cs="Times New Roman"/>
          <w:sz w:val="24"/>
          <w:szCs w:val="24"/>
          <w:lang w:eastAsia="zh-CN"/>
        </w:rPr>
        <w:t>Lietuvos Respublikos š</w:t>
      </w:r>
      <w:r w:rsidRPr="004D2157">
        <w:rPr>
          <w:rFonts w:ascii="Times New Roman" w:eastAsia="Times New Roman" w:hAnsi="Times New Roman" w:cs="Times New Roman"/>
          <w:sz w:val="24"/>
          <w:szCs w:val="24"/>
          <w:lang w:eastAsia="zh-CN"/>
        </w:rPr>
        <w:t xml:space="preserve">vietimo, mokslo ir sporto ministro įsakymais, </w:t>
      </w:r>
      <w:r w:rsidR="00FB0F99" w:rsidRPr="004D2157">
        <w:rPr>
          <w:rFonts w:ascii="Times New Roman" w:eastAsia="Times New Roman" w:hAnsi="Times New Roman" w:cs="Times New Roman"/>
          <w:sz w:val="24"/>
          <w:szCs w:val="24"/>
          <w:lang w:eastAsia="zh-CN"/>
        </w:rPr>
        <w:t xml:space="preserve">Joniškio rajono savivaldybės tarybos sprendimais, </w:t>
      </w:r>
      <w:r w:rsidR="0055556F">
        <w:rPr>
          <w:rFonts w:ascii="Times New Roman" w:eastAsia="Times New Roman" w:hAnsi="Times New Roman" w:cs="Times New Roman"/>
          <w:sz w:val="24"/>
          <w:szCs w:val="24"/>
          <w:lang w:eastAsia="zh-CN"/>
        </w:rPr>
        <w:t>S</w:t>
      </w:r>
      <w:r w:rsidR="00FB0F99" w:rsidRPr="004D2157">
        <w:rPr>
          <w:rFonts w:ascii="Times New Roman" w:eastAsia="Times New Roman" w:hAnsi="Times New Roman" w:cs="Times New Roman"/>
          <w:sz w:val="24"/>
          <w:szCs w:val="24"/>
          <w:lang w:eastAsia="zh-CN"/>
        </w:rPr>
        <w:t xml:space="preserve">avivaldybės administracijos direktoriaus įsakymais, </w:t>
      </w:r>
      <w:r w:rsidR="0055556F">
        <w:rPr>
          <w:rFonts w:ascii="Times New Roman" w:eastAsia="Times New Roman" w:hAnsi="Times New Roman" w:cs="Times New Roman"/>
          <w:sz w:val="24"/>
          <w:szCs w:val="24"/>
          <w:lang w:eastAsia="zh-CN"/>
        </w:rPr>
        <w:t>G</w:t>
      </w:r>
      <w:r w:rsidR="00FB0F99" w:rsidRPr="004D2157">
        <w:rPr>
          <w:rFonts w:ascii="Times New Roman" w:eastAsia="Times New Roman" w:hAnsi="Times New Roman" w:cs="Times New Roman"/>
          <w:sz w:val="24"/>
          <w:szCs w:val="24"/>
          <w:lang w:eastAsia="zh-CN"/>
        </w:rPr>
        <w:t xml:space="preserve">imnazijos nuostatais, kitais </w:t>
      </w:r>
      <w:r w:rsidR="00DD54DA" w:rsidRPr="004D2157">
        <w:rPr>
          <w:rFonts w:ascii="Times New Roman" w:eastAsia="Times New Roman" w:hAnsi="Times New Roman" w:cs="Times New Roman"/>
          <w:sz w:val="24"/>
          <w:szCs w:val="24"/>
          <w:lang w:eastAsia="zh-CN"/>
        </w:rPr>
        <w:t xml:space="preserve">teisės </w:t>
      </w:r>
      <w:r w:rsidR="00FB0F99" w:rsidRPr="004D2157">
        <w:rPr>
          <w:rFonts w:ascii="Times New Roman" w:eastAsia="Times New Roman" w:hAnsi="Times New Roman" w:cs="Times New Roman"/>
          <w:sz w:val="24"/>
          <w:szCs w:val="24"/>
          <w:lang w:eastAsia="zh-CN"/>
        </w:rPr>
        <w:t>aktais. Skaistgirio gimnazija yra ilgoji gimnazija</w:t>
      </w:r>
      <w:r w:rsidR="00383286">
        <w:rPr>
          <w:rFonts w:ascii="Times New Roman" w:eastAsia="Times New Roman" w:hAnsi="Times New Roman" w:cs="Times New Roman"/>
          <w:sz w:val="24"/>
          <w:szCs w:val="24"/>
          <w:lang w:eastAsia="zh-CN"/>
        </w:rPr>
        <w:t>,</w:t>
      </w:r>
      <w:r w:rsidR="00FB0F99" w:rsidRPr="004D2157">
        <w:rPr>
          <w:rFonts w:ascii="Times New Roman" w:eastAsia="Times New Roman" w:hAnsi="Times New Roman" w:cs="Times New Roman"/>
          <w:sz w:val="24"/>
          <w:szCs w:val="24"/>
          <w:lang w:eastAsia="zh-CN"/>
        </w:rPr>
        <w:t xml:space="preserve"> nuo 2014 m. rugsėjo 1 d. akreditavusi vidurinio ugdymo programą. </w:t>
      </w:r>
      <w:r w:rsidR="00876CD2" w:rsidRPr="004D2157">
        <w:rPr>
          <w:rFonts w:ascii="Times New Roman" w:eastAsia="Times New Roman" w:hAnsi="Times New Roman" w:cs="Times New Roman"/>
          <w:sz w:val="24"/>
          <w:szCs w:val="24"/>
          <w:lang w:eastAsia="zh-CN"/>
        </w:rPr>
        <w:t>Priimant mokinius m</w:t>
      </w:r>
      <w:r w:rsidR="00FB0F99" w:rsidRPr="004D2157">
        <w:rPr>
          <w:rFonts w:ascii="Times New Roman" w:eastAsia="Times New Roman" w:hAnsi="Times New Roman" w:cs="Times New Roman"/>
          <w:sz w:val="24"/>
          <w:szCs w:val="24"/>
          <w:lang w:eastAsia="zh-CN"/>
        </w:rPr>
        <w:t xml:space="preserve">okytis į Gimnaziją pagal pagrindinio ugdymo pakopos </w:t>
      </w:r>
      <w:r w:rsidR="00383286">
        <w:rPr>
          <w:rFonts w:ascii="Times New Roman" w:eastAsia="Times New Roman" w:hAnsi="Times New Roman" w:cs="Times New Roman"/>
          <w:sz w:val="24"/>
          <w:szCs w:val="24"/>
          <w:lang w:eastAsia="zh-CN"/>
        </w:rPr>
        <w:t xml:space="preserve">antrosios </w:t>
      </w:r>
      <w:r w:rsidR="00FB0F99" w:rsidRPr="004D2157">
        <w:rPr>
          <w:rFonts w:ascii="Times New Roman" w:eastAsia="Times New Roman" w:hAnsi="Times New Roman" w:cs="Times New Roman"/>
          <w:sz w:val="24"/>
          <w:szCs w:val="24"/>
          <w:lang w:eastAsia="zh-CN"/>
        </w:rPr>
        <w:t>dalies programą ir pagal vidurinio ugdymo programą, aptarnavimo</w:t>
      </w:r>
      <w:r w:rsidR="00876CD2" w:rsidRPr="004D2157">
        <w:rPr>
          <w:rFonts w:ascii="Times New Roman" w:eastAsia="Times New Roman" w:hAnsi="Times New Roman" w:cs="Times New Roman"/>
          <w:sz w:val="24"/>
          <w:szCs w:val="24"/>
          <w:lang w:eastAsia="zh-CN"/>
        </w:rPr>
        <w:t xml:space="preserve"> </w:t>
      </w:r>
      <w:r w:rsidR="00FB0F99" w:rsidRPr="004D2157">
        <w:rPr>
          <w:rFonts w:ascii="Times New Roman" w:eastAsia="Times New Roman" w:hAnsi="Times New Roman" w:cs="Times New Roman"/>
          <w:sz w:val="24"/>
          <w:szCs w:val="24"/>
          <w:lang w:eastAsia="zh-CN"/>
        </w:rPr>
        <w:t>teritorija netaikoma.</w:t>
      </w:r>
      <w:r w:rsidR="00876CD2" w:rsidRPr="004D2157">
        <w:rPr>
          <w:rFonts w:ascii="Times New Roman" w:eastAsia="Times New Roman" w:hAnsi="Times New Roman" w:cs="Times New Roman"/>
          <w:sz w:val="24"/>
          <w:szCs w:val="24"/>
          <w:lang w:eastAsia="zh-CN"/>
        </w:rPr>
        <w:t xml:space="preserve"> </w:t>
      </w:r>
      <w:r w:rsidR="00FB0F99" w:rsidRPr="004D2157">
        <w:rPr>
          <w:rFonts w:ascii="Times New Roman" w:eastAsia="Times New Roman" w:hAnsi="Times New Roman" w:cs="Times New Roman"/>
          <w:sz w:val="24"/>
          <w:szCs w:val="24"/>
          <w:lang w:eastAsia="zh-CN"/>
        </w:rPr>
        <w:t xml:space="preserve">Gimnazija kasmet atlieka vidaus veiklos įsivertinimą, </w:t>
      </w:r>
      <w:r w:rsidR="004E254A" w:rsidRPr="004D2157">
        <w:rPr>
          <w:rFonts w:ascii="Times New Roman" w:eastAsia="Times New Roman" w:hAnsi="Times New Roman" w:cs="Times New Roman"/>
          <w:sz w:val="24"/>
          <w:szCs w:val="24"/>
          <w:lang w:eastAsia="zh-CN"/>
        </w:rPr>
        <w:t>20</w:t>
      </w:r>
      <w:r w:rsidR="00C2142D" w:rsidRPr="004D2157">
        <w:rPr>
          <w:rFonts w:ascii="Times New Roman" w:eastAsia="Times New Roman" w:hAnsi="Times New Roman" w:cs="Times New Roman"/>
          <w:sz w:val="24"/>
          <w:szCs w:val="24"/>
          <w:lang w:eastAsia="zh-CN"/>
        </w:rPr>
        <w:t>23</w:t>
      </w:r>
      <w:r w:rsidR="004E254A" w:rsidRPr="004D2157">
        <w:rPr>
          <w:rFonts w:ascii="Times New Roman" w:eastAsia="Times New Roman" w:hAnsi="Times New Roman" w:cs="Times New Roman"/>
          <w:sz w:val="24"/>
          <w:szCs w:val="24"/>
          <w:lang w:eastAsia="zh-CN"/>
        </w:rPr>
        <w:t xml:space="preserve"> m. </w:t>
      </w:r>
      <w:r w:rsidR="00C2142D" w:rsidRPr="004D2157">
        <w:rPr>
          <w:rFonts w:ascii="Times New Roman" w:eastAsia="Times New Roman" w:hAnsi="Times New Roman" w:cs="Times New Roman"/>
          <w:sz w:val="24"/>
          <w:szCs w:val="24"/>
          <w:lang w:eastAsia="zh-CN"/>
        </w:rPr>
        <w:t>kovo 6</w:t>
      </w:r>
      <w:r w:rsidR="00383286">
        <w:rPr>
          <w:rFonts w:ascii="Times New Roman" w:eastAsia="Times New Roman" w:hAnsi="Times New Roman" w:cs="Times New Roman"/>
          <w:sz w:val="24"/>
          <w:szCs w:val="24"/>
          <w:lang w:eastAsia="zh-CN"/>
        </w:rPr>
        <w:t>–</w:t>
      </w:r>
      <w:r w:rsidR="00C2142D" w:rsidRPr="004D2157">
        <w:rPr>
          <w:rFonts w:ascii="Times New Roman" w:eastAsia="Times New Roman" w:hAnsi="Times New Roman" w:cs="Times New Roman"/>
          <w:sz w:val="24"/>
          <w:szCs w:val="24"/>
          <w:lang w:eastAsia="zh-CN"/>
        </w:rPr>
        <w:t>8</w:t>
      </w:r>
      <w:r w:rsidR="004E254A" w:rsidRPr="004D2157">
        <w:rPr>
          <w:rFonts w:ascii="Times New Roman" w:eastAsia="Times New Roman" w:hAnsi="Times New Roman" w:cs="Times New Roman"/>
          <w:sz w:val="24"/>
          <w:szCs w:val="24"/>
          <w:lang w:eastAsia="zh-CN"/>
        </w:rPr>
        <w:t xml:space="preserve"> d.</w:t>
      </w:r>
      <w:r w:rsidR="00FB0F99" w:rsidRPr="004D2157">
        <w:rPr>
          <w:rFonts w:ascii="Times New Roman" w:eastAsia="Times New Roman" w:hAnsi="Times New Roman" w:cs="Times New Roman"/>
          <w:sz w:val="24"/>
          <w:szCs w:val="24"/>
          <w:lang w:eastAsia="zh-CN"/>
        </w:rPr>
        <w:t xml:space="preserve"> atliktas </w:t>
      </w:r>
      <w:r w:rsidR="00383286">
        <w:rPr>
          <w:rFonts w:ascii="Times New Roman" w:eastAsia="Times New Roman" w:hAnsi="Times New Roman" w:cs="Times New Roman"/>
          <w:sz w:val="24"/>
          <w:szCs w:val="24"/>
          <w:lang w:eastAsia="zh-CN"/>
        </w:rPr>
        <w:t>G</w:t>
      </w:r>
      <w:r w:rsidR="00FB0F99" w:rsidRPr="004D2157">
        <w:rPr>
          <w:rFonts w:ascii="Times New Roman" w:eastAsia="Times New Roman" w:hAnsi="Times New Roman" w:cs="Times New Roman"/>
          <w:sz w:val="24"/>
          <w:szCs w:val="24"/>
          <w:lang w:eastAsia="zh-CN"/>
        </w:rPr>
        <w:t>imnazijos veiklos kokybės išorinis vertinimas</w:t>
      </w:r>
      <w:r w:rsidR="0012577B" w:rsidRPr="004D2157">
        <w:rPr>
          <w:rFonts w:ascii="Times New Roman" w:eastAsia="Times New Roman" w:hAnsi="Times New Roman" w:cs="Times New Roman"/>
          <w:sz w:val="24"/>
          <w:szCs w:val="24"/>
          <w:lang w:eastAsia="zh-CN"/>
        </w:rPr>
        <w:t>.</w:t>
      </w:r>
    </w:p>
    <w:p w14:paraId="4029E558" w14:textId="77777777" w:rsidR="00FD4E69" w:rsidRPr="004D2157" w:rsidRDefault="00FD4E69" w:rsidP="004D2157">
      <w:pPr>
        <w:pStyle w:val="Porat"/>
        <w:tabs>
          <w:tab w:val="left" w:pos="284"/>
        </w:tabs>
        <w:spacing w:line="276" w:lineRule="auto"/>
        <w:ind w:firstLine="709"/>
        <w:jc w:val="both"/>
        <w:rPr>
          <w:rFonts w:ascii="Times New Roman" w:eastAsia="Times New Roman" w:hAnsi="Times New Roman" w:cs="Times New Roman"/>
          <w:b/>
          <w:sz w:val="24"/>
          <w:szCs w:val="24"/>
          <w:lang w:eastAsia="zh-CN"/>
        </w:rPr>
      </w:pPr>
      <w:r w:rsidRPr="004D2157">
        <w:rPr>
          <w:rFonts w:ascii="Times New Roman" w:eastAsia="Times New Roman" w:hAnsi="Times New Roman" w:cs="Times New Roman"/>
          <w:b/>
          <w:sz w:val="24"/>
          <w:szCs w:val="24"/>
          <w:lang w:eastAsia="zh-CN"/>
        </w:rPr>
        <w:t>Ekonominiai veiksniai</w:t>
      </w:r>
    </w:p>
    <w:p w14:paraId="22503D6F" w14:textId="31C3975E" w:rsidR="00C23D11" w:rsidRPr="004D2157" w:rsidRDefault="00914B87" w:rsidP="004D2157">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sidRPr="004D2157">
        <w:rPr>
          <w:rFonts w:ascii="Times New Roman" w:eastAsia="Times New Roman" w:hAnsi="Times New Roman" w:cs="Times New Roman"/>
          <w:sz w:val="24"/>
          <w:szCs w:val="24"/>
          <w:lang w:eastAsia="zh-CN"/>
        </w:rPr>
        <w:t>1</w:t>
      </w:r>
      <w:r w:rsidR="00C2142D" w:rsidRPr="004D2157">
        <w:rPr>
          <w:rFonts w:ascii="Times New Roman" w:eastAsia="Times New Roman" w:hAnsi="Times New Roman" w:cs="Times New Roman"/>
          <w:sz w:val="24"/>
          <w:szCs w:val="24"/>
          <w:lang w:eastAsia="zh-CN"/>
        </w:rPr>
        <w:t>4</w:t>
      </w:r>
      <w:r w:rsidRPr="004D2157">
        <w:rPr>
          <w:rFonts w:ascii="Times New Roman" w:eastAsia="Times New Roman" w:hAnsi="Times New Roman" w:cs="Times New Roman"/>
          <w:sz w:val="24"/>
          <w:szCs w:val="24"/>
          <w:lang w:eastAsia="zh-CN"/>
        </w:rPr>
        <w:t xml:space="preserve">. </w:t>
      </w:r>
      <w:r w:rsidR="00354F8A">
        <w:rPr>
          <w:rFonts w:ascii="Times New Roman" w:eastAsia="Times New Roman" w:hAnsi="Times New Roman" w:cs="Times New Roman"/>
          <w:sz w:val="24"/>
          <w:szCs w:val="24"/>
          <w:lang w:eastAsia="zh-CN"/>
        </w:rPr>
        <w:t>Gimnazijos</w:t>
      </w:r>
      <w:r w:rsidR="00FD4E69" w:rsidRPr="004D2157">
        <w:rPr>
          <w:rFonts w:ascii="Times New Roman" w:eastAsia="Times New Roman" w:hAnsi="Times New Roman" w:cs="Times New Roman"/>
          <w:sz w:val="24"/>
          <w:szCs w:val="24"/>
          <w:lang w:eastAsia="zh-CN"/>
        </w:rPr>
        <w:t xml:space="preserve"> finansavimas iš dalies priklauso nuo šalies ekonominės būklės i</w:t>
      </w:r>
      <w:r w:rsidR="00383286">
        <w:rPr>
          <w:rFonts w:ascii="Times New Roman" w:eastAsia="Times New Roman" w:hAnsi="Times New Roman" w:cs="Times New Roman"/>
          <w:sz w:val="24"/>
          <w:szCs w:val="24"/>
          <w:lang w:eastAsia="zh-CN"/>
        </w:rPr>
        <w:t>r</w:t>
      </w:r>
      <w:r w:rsidR="00FD4E69" w:rsidRPr="004D2157">
        <w:rPr>
          <w:rFonts w:ascii="Times New Roman" w:eastAsia="Times New Roman" w:hAnsi="Times New Roman" w:cs="Times New Roman"/>
          <w:sz w:val="24"/>
          <w:szCs w:val="24"/>
          <w:lang w:eastAsia="zh-CN"/>
        </w:rPr>
        <w:t xml:space="preserve"> mokinių skaičiaus.</w:t>
      </w:r>
      <w:r w:rsidR="00876CD2" w:rsidRPr="004D2157">
        <w:rPr>
          <w:rFonts w:ascii="Times New Roman" w:eastAsia="Times New Roman" w:hAnsi="Times New Roman" w:cs="Times New Roman"/>
          <w:sz w:val="24"/>
          <w:szCs w:val="24"/>
          <w:lang w:eastAsia="zh-CN"/>
        </w:rPr>
        <w:t xml:space="preserve"> Gimnazijos pagrindiniai finansavimo šaltiniai – valstybės ir savivaldybės lėšos. Siekiant įstaigos modernizavimo, lieka ugdomosios aplinkos atnaujinimo problema, </w:t>
      </w:r>
      <w:r w:rsidR="00383286">
        <w:rPr>
          <w:rFonts w:ascii="Times New Roman" w:eastAsia="Times New Roman" w:hAnsi="Times New Roman" w:cs="Times New Roman"/>
          <w:sz w:val="24"/>
          <w:szCs w:val="24"/>
          <w:lang w:eastAsia="zh-CN"/>
        </w:rPr>
        <w:t xml:space="preserve">nuolatinių </w:t>
      </w:r>
      <w:r w:rsidR="00876CD2" w:rsidRPr="004D2157">
        <w:rPr>
          <w:rFonts w:ascii="Times New Roman" w:eastAsia="Times New Roman" w:hAnsi="Times New Roman" w:cs="Times New Roman"/>
          <w:sz w:val="24"/>
          <w:szCs w:val="24"/>
          <w:lang w:eastAsia="zh-CN"/>
        </w:rPr>
        <w:t xml:space="preserve">investicijų į </w:t>
      </w:r>
      <w:r w:rsidR="00876CD2" w:rsidRPr="004D2157">
        <w:rPr>
          <w:rFonts w:ascii="Times New Roman" w:eastAsia="Times New Roman" w:hAnsi="Times New Roman" w:cs="Times New Roman"/>
          <w:sz w:val="24"/>
          <w:szCs w:val="24"/>
          <w:lang w:eastAsia="zh-CN"/>
        </w:rPr>
        <w:lastRenderedPageBreak/>
        <w:t>ugdymą paieška, ka</w:t>
      </w:r>
      <w:r w:rsidR="00383286">
        <w:rPr>
          <w:rFonts w:ascii="Times New Roman" w:eastAsia="Times New Roman" w:hAnsi="Times New Roman" w:cs="Times New Roman"/>
          <w:sz w:val="24"/>
          <w:szCs w:val="24"/>
          <w:lang w:eastAsia="zh-CN"/>
        </w:rPr>
        <w:t xml:space="preserve">d būtų </w:t>
      </w:r>
      <w:r w:rsidR="00876CD2" w:rsidRPr="004D2157">
        <w:rPr>
          <w:rFonts w:ascii="Times New Roman" w:eastAsia="Times New Roman" w:hAnsi="Times New Roman" w:cs="Times New Roman"/>
          <w:sz w:val="24"/>
          <w:szCs w:val="24"/>
          <w:lang w:eastAsia="zh-CN"/>
        </w:rPr>
        <w:t>užtikrint</w:t>
      </w:r>
      <w:r w:rsidR="00383286">
        <w:rPr>
          <w:rFonts w:ascii="Times New Roman" w:eastAsia="Times New Roman" w:hAnsi="Times New Roman" w:cs="Times New Roman"/>
          <w:sz w:val="24"/>
          <w:szCs w:val="24"/>
          <w:lang w:eastAsia="zh-CN"/>
        </w:rPr>
        <w:t>a</w:t>
      </w:r>
      <w:r w:rsidR="00876CD2" w:rsidRPr="004D2157">
        <w:rPr>
          <w:rFonts w:ascii="Times New Roman" w:eastAsia="Times New Roman" w:hAnsi="Times New Roman" w:cs="Times New Roman"/>
          <w:sz w:val="24"/>
          <w:szCs w:val="24"/>
          <w:lang w:eastAsia="zh-CN"/>
        </w:rPr>
        <w:t xml:space="preserve"> geresn</w:t>
      </w:r>
      <w:r w:rsidR="00383286">
        <w:rPr>
          <w:rFonts w:ascii="Times New Roman" w:eastAsia="Times New Roman" w:hAnsi="Times New Roman" w:cs="Times New Roman"/>
          <w:sz w:val="24"/>
          <w:szCs w:val="24"/>
          <w:lang w:eastAsia="zh-CN"/>
        </w:rPr>
        <w:t>ė</w:t>
      </w:r>
      <w:r w:rsidR="00876CD2" w:rsidRPr="004D2157">
        <w:rPr>
          <w:rFonts w:ascii="Times New Roman" w:eastAsia="Times New Roman" w:hAnsi="Times New Roman" w:cs="Times New Roman"/>
          <w:sz w:val="24"/>
          <w:szCs w:val="24"/>
          <w:lang w:eastAsia="zh-CN"/>
        </w:rPr>
        <w:t xml:space="preserve"> švietimo kokyb</w:t>
      </w:r>
      <w:r w:rsidR="00383286">
        <w:rPr>
          <w:rFonts w:ascii="Times New Roman" w:eastAsia="Times New Roman" w:hAnsi="Times New Roman" w:cs="Times New Roman"/>
          <w:sz w:val="24"/>
          <w:szCs w:val="24"/>
          <w:lang w:eastAsia="zh-CN"/>
        </w:rPr>
        <w:t>ė</w:t>
      </w:r>
      <w:r w:rsidR="00876CD2" w:rsidRPr="004D2157">
        <w:rPr>
          <w:rFonts w:ascii="Times New Roman" w:eastAsia="Times New Roman" w:hAnsi="Times New Roman" w:cs="Times New Roman"/>
          <w:sz w:val="24"/>
          <w:szCs w:val="24"/>
          <w:lang w:eastAsia="zh-CN"/>
        </w:rPr>
        <w:t xml:space="preserve">. </w:t>
      </w:r>
      <w:r w:rsidR="00FD4E69" w:rsidRPr="004D2157">
        <w:rPr>
          <w:rFonts w:ascii="Times New Roman" w:eastAsia="Times New Roman" w:hAnsi="Times New Roman" w:cs="Times New Roman"/>
          <w:sz w:val="24"/>
          <w:szCs w:val="24"/>
          <w:lang w:eastAsia="zh-CN"/>
        </w:rPr>
        <w:t xml:space="preserve">Ugdymo planui įgyvendinti, mokymo priemonėms įsigyti, pedagoginių darbuotojų kvalifikacijai tobulinti lėšų iš dalies pakanka. </w:t>
      </w:r>
      <w:r w:rsidR="00DC5921">
        <w:rPr>
          <w:rFonts w:ascii="Times New Roman" w:eastAsia="Times New Roman" w:hAnsi="Times New Roman" w:cs="Times New Roman"/>
          <w:sz w:val="24"/>
          <w:szCs w:val="24"/>
          <w:lang w:eastAsia="zh-CN"/>
        </w:rPr>
        <w:t xml:space="preserve">Veiksmingai </w:t>
      </w:r>
      <w:r w:rsidR="005829EB" w:rsidRPr="004D2157">
        <w:rPr>
          <w:rFonts w:ascii="Times New Roman" w:eastAsia="Times New Roman" w:hAnsi="Times New Roman" w:cs="Times New Roman"/>
          <w:sz w:val="24"/>
          <w:szCs w:val="24"/>
          <w:lang w:eastAsia="zh-CN"/>
        </w:rPr>
        <w:t xml:space="preserve">naudojant </w:t>
      </w:r>
      <w:r w:rsidR="00C23D11" w:rsidRPr="004D2157">
        <w:rPr>
          <w:rFonts w:ascii="Times New Roman" w:eastAsia="Times New Roman" w:hAnsi="Times New Roman" w:cs="Times New Roman"/>
          <w:sz w:val="24"/>
          <w:szCs w:val="24"/>
          <w:lang w:eastAsia="zh-CN"/>
        </w:rPr>
        <w:t>valstybės biudžeto (VB) ir s</w:t>
      </w:r>
      <w:r w:rsidR="005829EB" w:rsidRPr="004D2157">
        <w:rPr>
          <w:rFonts w:ascii="Times New Roman" w:eastAsia="Times New Roman" w:hAnsi="Times New Roman" w:cs="Times New Roman"/>
          <w:sz w:val="24"/>
          <w:szCs w:val="24"/>
          <w:lang w:eastAsia="zh-CN"/>
        </w:rPr>
        <w:t>avivaldybės biudžeto</w:t>
      </w:r>
      <w:r w:rsidR="00C23D11" w:rsidRPr="004D2157">
        <w:rPr>
          <w:rFonts w:ascii="Times New Roman" w:eastAsia="Times New Roman" w:hAnsi="Times New Roman" w:cs="Times New Roman"/>
          <w:sz w:val="24"/>
          <w:szCs w:val="24"/>
          <w:lang w:eastAsia="zh-CN"/>
        </w:rPr>
        <w:t xml:space="preserve"> (SB)</w:t>
      </w:r>
      <w:r w:rsidR="005829EB" w:rsidRPr="004D2157">
        <w:rPr>
          <w:rFonts w:ascii="Times New Roman" w:eastAsia="Times New Roman" w:hAnsi="Times New Roman" w:cs="Times New Roman"/>
          <w:sz w:val="24"/>
          <w:szCs w:val="24"/>
          <w:lang w:eastAsia="zh-CN"/>
        </w:rPr>
        <w:t xml:space="preserve"> skiriamas lėšas, </w:t>
      </w:r>
      <w:r w:rsidR="00C23D11" w:rsidRPr="004D2157">
        <w:rPr>
          <w:rFonts w:ascii="Times New Roman" w:eastAsia="Times New Roman" w:hAnsi="Times New Roman" w:cs="Times New Roman"/>
          <w:sz w:val="24"/>
          <w:szCs w:val="24"/>
          <w:lang w:eastAsia="zh-CN"/>
        </w:rPr>
        <w:t xml:space="preserve">atnaujintos ugdymo </w:t>
      </w:r>
      <w:r w:rsidR="005829EB" w:rsidRPr="004D2157">
        <w:rPr>
          <w:rFonts w:ascii="Times New Roman" w:eastAsia="Times New Roman" w:hAnsi="Times New Roman" w:cs="Times New Roman"/>
          <w:sz w:val="24"/>
          <w:szCs w:val="24"/>
          <w:lang w:eastAsia="zh-CN"/>
        </w:rPr>
        <w:t xml:space="preserve">erdvės ir aplinka, </w:t>
      </w:r>
      <w:r w:rsidR="00C23D11" w:rsidRPr="004D2157">
        <w:rPr>
          <w:rFonts w:ascii="Times New Roman" w:eastAsia="Times New Roman" w:hAnsi="Times New Roman" w:cs="Times New Roman"/>
          <w:sz w:val="24"/>
          <w:szCs w:val="24"/>
          <w:lang w:eastAsia="zh-CN"/>
        </w:rPr>
        <w:t xml:space="preserve">įsigyta šiuolaikiškų ugdymo priemonių ir įrangos. </w:t>
      </w:r>
    </w:p>
    <w:p w14:paraId="7B518457" w14:textId="77777777" w:rsidR="007575B9" w:rsidRPr="004D2157" w:rsidRDefault="007575B9" w:rsidP="004D2157">
      <w:pPr>
        <w:pStyle w:val="Porat"/>
        <w:tabs>
          <w:tab w:val="left" w:pos="284"/>
        </w:tabs>
        <w:spacing w:line="276" w:lineRule="auto"/>
        <w:ind w:firstLine="709"/>
        <w:jc w:val="both"/>
        <w:rPr>
          <w:rFonts w:ascii="Times New Roman" w:eastAsia="Times New Roman" w:hAnsi="Times New Roman" w:cs="Times New Roman"/>
          <w:b/>
          <w:sz w:val="24"/>
          <w:szCs w:val="24"/>
          <w:lang w:eastAsia="zh-CN"/>
        </w:rPr>
      </w:pPr>
      <w:r w:rsidRPr="004D2157">
        <w:rPr>
          <w:rFonts w:ascii="Times New Roman" w:eastAsia="Times New Roman" w:hAnsi="Times New Roman" w:cs="Times New Roman"/>
          <w:b/>
          <w:sz w:val="24"/>
          <w:szCs w:val="24"/>
          <w:lang w:eastAsia="zh-CN"/>
        </w:rPr>
        <w:t xml:space="preserve">Socialiniai veiksniai </w:t>
      </w:r>
    </w:p>
    <w:p w14:paraId="014F0694" w14:textId="093EE68E" w:rsidR="00876CD2" w:rsidRPr="004D2157" w:rsidRDefault="00914B87" w:rsidP="004D2157">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sidRPr="004D2157">
        <w:rPr>
          <w:rFonts w:ascii="Times New Roman" w:eastAsia="Times New Roman" w:hAnsi="Times New Roman" w:cs="Times New Roman"/>
          <w:sz w:val="24"/>
          <w:szCs w:val="24"/>
          <w:lang w:eastAsia="zh-CN"/>
        </w:rPr>
        <w:t>1</w:t>
      </w:r>
      <w:r w:rsidR="00C2142D" w:rsidRPr="004D2157">
        <w:rPr>
          <w:rFonts w:ascii="Times New Roman" w:eastAsia="Times New Roman" w:hAnsi="Times New Roman" w:cs="Times New Roman"/>
          <w:sz w:val="24"/>
          <w:szCs w:val="24"/>
          <w:lang w:eastAsia="zh-CN"/>
        </w:rPr>
        <w:t>5</w:t>
      </w:r>
      <w:r w:rsidRPr="004D2157">
        <w:rPr>
          <w:rFonts w:ascii="Times New Roman" w:eastAsia="Times New Roman" w:hAnsi="Times New Roman" w:cs="Times New Roman"/>
          <w:sz w:val="24"/>
          <w:szCs w:val="24"/>
          <w:lang w:eastAsia="zh-CN"/>
        </w:rPr>
        <w:t xml:space="preserve">. </w:t>
      </w:r>
      <w:r w:rsidR="00B2622D" w:rsidRPr="004D2157">
        <w:rPr>
          <w:rFonts w:ascii="Times New Roman" w:eastAsia="Times New Roman" w:hAnsi="Times New Roman" w:cs="Times New Roman"/>
          <w:sz w:val="24"/>
          <w:szCs w:val="24"/>
        </w:rPr>
        <w:t>Didžiausią</w:t>
      </w:r>
      <w:r w:rsidR="00F678F9" w:rsidRPr="004D2157">
        <w:rPr>
          <w:rFonts w:ascii="Times New Roman" w:eastAsia="Times New Roman" w:hAnsi="Times New Roman" w:cs="Times New Roman"/>
          <w:sz w:val="24"/>
          <w:szCs w:val="24"/>
        </w:rPr>
        <w:t xml:space="preserve"> neigiamą įtaką švietimo įstaigų veiklai turi socialiniai </w:t>
      </w:r>
      <w:r w:rsidR="00DC5921">
        <w:rPr>
          <w:rFonts w:ascii="Times New Roman" w:eastAsia="Times New Roman" w:hAnsi="Times New Roman" w:cs="Times New Roman"/>
          <w:sz w:val="24"/>
          <w:szCs w:val="24"/>
        </w:rPr>
        <w:t>veiksniai </w:t>
      </w:r>
      <w:r w:rsidR="00F678F9" w:rsidRPr="004D2157">
        <w:rPr>
          <w:rFonts w:ascii="Times New Roman" w:eastAsia="Times New Roman" w:hAnsi="Times New Roman" w:cs="Times New Roman"/>
          <w:sz w:val="24"/>
          <w:szCs w:val="24"/>
        </w:rPr>
        <w:t xml:space="preserve">– gimstamumo mažėjimas ir emigracija. Jaunos šeimos renkasi gyvenamąją vietą didesniuose miestuose. </w:t>
      </w:r>
      <w:r w:rsidR="00876CD2" w:rsidRPr="004D2157">
        <w:rPr>
          <w:rFonts w:ascii="Times New Roman" w:eastAsia="Times New Roman" w:hAnsi="Times New Roman" w:cs="Times New Roman"/>
          <w:sz w:val="24"/>
          <w:szCs w:val="24"/>
          <w:lang w:eastAsia="zh-CN"/>
        </w:rPr>
        <w:t>Tai lemia mokinių skaičių mokykloje:</w:t>
      </w:r>
    </w:p>
    <w:p w14:paraId="0C8A083C" w14:textId="4C3EEEFA" w:rsidR="00876CD2" w:rsidRPr="004D2157" w:rsidRDefault="00876CD2" w:rsidP="004D2157">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sidRPr="004D2157">
        <w:rPr>
          <w:rFonts w:ascii="Times New Roman" w:eastAsia="Times New Roman" w:hAnsi="Times New Roman" w:cs="Times New Roman"/>
          <w:sz w:val="24"/>
          <w:szCs w:val="24"/>
          <w:lang w:eastAsia="zh-CN"/>
        </w:rPr>
        <w:t xml:space="preserve">2021 m. sausio 1 d. </w:t>
      </w:r>
      <w:bookmarkStart w:id="2" w:name="_Hlk157714805"/>
      <w:r w:rsidRPr="004D2157">
        <w:rPr>
          <w:rFonts w:ascii="Times New Roman" w:eastAsia="Times New Roman" w:hAnsi="Times New Roman" w:cs="Times New Roman"/>
          <w:sz w:val="24"/>
          <w:szCs w:val="24"/>
          <w:lang w:eastAsia="zh-CN"/>
        </w:rPr>
        <w:t>–</w:t>
      </w:r>
      <w:bookmarkEnd w:id="2"/>
      <w:r w:rsidRPr="004D2157">
        <w:rPr>
          <w:rFonts w:ascii="Times New Roman" w:eastAsia="Times New Roman" w:hAnsi="Times New Roman" w:cs="Times New Roman"/>
          <w:sz w:val="24"/>
          <w:szCs w:val="24"/>
          <w:lang w:eastAsia="zh-CN"/>
        </w:rPr>
        <w:t xml:space="preserve"> 195 ir 55 ugdytini</w:t>
      </w:r>
      <w:r w:rsidR="00551B8A" w:rsidRPr="004D2157">
        <w:rPr>
          <w:rFonts w:ascii="Times New Roman" w:eastAsia="Times New Roman" w:hAnsi="Times New Roman" w:cs="Times New Roman"/>
          <w:sz w:val="24"/>
          <w:szCs w:val="24"/>
          <w:lang w:eastAsia="zh-CN"/>
        </w:rPr>
        <w:t>ai</w:t>
      </w:r>
      <w:r w:rsidRPr="004D2157">
        <w:rPr>
          <w:rFonts w:ascii="Times New Roman" w:eastAsia="Times New Roman" w:hAnsi="Times New Roman" w:cs="Times New Roman"/>
          <w:sz w:val="24"/>
          <w:szCs w:val="24"/>
          <w:lang w:eastAsia="zh-CN"/>
        </w:rPr>
        <w:t xml:space="preserve"> </w:t>
      </w:r>
      <w:r w:rsidR="00DC5921">
        <w:rPr>
          <w:rFonts w:ascii="Times New Roman" w:eastAsia="Times New Roman" w:hAnsi="Times New Roman" w:cs="Times New Roman"/>
          <w:sz w:val="24"/>
          <w:szCs w:val="24"/>
          <w:lang w:eastAsia="zh-CN"/>
        </w:rPr>
        <w:t>I</w:t>
      </w:r>
      <w:r w:rsidRPr="004D2157">
        <w:rPr>
          <w:rFonts w:ascii="Times New Roman" w:eastAsia="Times New Roman" w:hAnsi="Times New Roman" w:cs="Times New Roman"/>
          <w:sz w:val="24"/>
          <w:szCs w:val="24"/>
          <w:lang w:eastAsia="zh-CN"/>
        </w:rPr>
        <w:t>kimokykliniame ugdymo skyriuje.</w:t>
      </w:r>
    </w:p>
    <w:p w14:paraId="0A2C6680" w14:textId="5B6E9BEA" w:rsidR="00B94A73" w:rsidRPr="004D2157" w:rsidRDefault="00B94A73" w:rsidP="004D2157">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sidRPr="004D2157">
        <w:rPr>
          <w:rFonts w:ascii="Times New Roman" w:eastAsia="Times New Roman" w:hAnsi="Times New Roman" w:cs="Times New Roman"/>
          <w:sz w:val="24"/>
          <w:szCs w:val="24"/>
          <w:lang w:eastAsia="zh-CN"/>
        </w:rPr>
        <w:t xml:space="preserve">2022 m. sausio 1 d. – </w:t>
      </w:r>
      <w:r w:rsidR="00551B8A" w:rsidRPr="004D2157">
        <w:rPr>
          <w:rFonts w:ascii="Times New Roman" w:eastAsia="Times New Roman" w:hAnsi="Times New Roman" w:cs="Times New Roman"/>
          <w:sz w:val="24"/>
          <w:szCs w:val="24"/>
          <w:lang w:eastAsia="zh-CN"/>
        </w:rPr>
        <w:t xml:space="preserve">201 ir </w:t>
      </w:r>
      <w:r w:rsidR="00B9753D" w:rsidRPr="004D2157">
        <w:rPr>
          <w:rFonts w:ascii="Times New Roman" w:eastAsia="Times New Roman" w:hAnsi="Times New Roman" w:cs="Times New Roman"/>
          <w:sz w:val="24"/>
          <w:szCs w:val="24"/>
          <w:lang w:eastAsia="zh-CN"/>
        </w:rPr>
        <w:t xml:space="preserve">49 ugdytiniai </w:t>
      </w:r>
      <w:r w:rsidR="00DC5921">
        <w:rPr>
          <w:rFonts w:ascii="Times New Roman" w:eastAsia="Times New Roman" w:hAnsi="Times New Roman" w:cs="Times New Roman"/>
          <w:sz w:val="24"/>
          <w:szCs w:val="24"/>
          <w:lang w:eastAsia="zh-CN"/>
        </w:rPr>
        <w:t>I</w:t>
      </w:r>
      <w:r w:rsidR="00B9753D" w:rsidRPr="004D2157">
        <w:rPr>
          <w:rFonts w:ascii="Times New Roman" w:eastAsia="Times New Roman" w:hAnsi="Times New Roman" w:cs="Times New Roman"/>
          <w:sz w:val="24"/>
          <w:szCs w:val="24"/>
          <w:lang w:eastAsia="zh-CN"/>
        </w:rPr>
        <w:t>kimokykliniame ugdymo skyriuje</w:t>
      </w:r>
      <w:r w:rsidR="00B2622D" w:rsidRPr="004D2157">
        <w:rPr>
          <w:rFonts w:ascii="Times New Roman" w:eastAsia="Times New Roman" w:hAnsi="Times New Roman" w:cs="Times New Roman"/>
          <w:sz w:val="24"/>
          <w:szCs w:val="24"/>
          <w:lang w:eastAsia="zh-CN"/>
        </w:rPr>
        <w:t>.</w:t>
      </w:r>
    </w:p>
    <w:p w14:paraId="38AB1450" w14:textId="33F63932" w:rsidR="00B94A73" w:rsidRPr="004D2157" w:rsidRDefault="00B94A73" w:rsidP="004D2157">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sidRPr="004D2157">
        <w:rPr>
          <w:rFonts w:ascii="Times New Roman" w:eastAsia="Times New Roman" w:hAnsi="Times New Roman" w:cs="Times New Roman"/>
          <w:sz w:val="24"/>
          <w:szCs w:val="24"/>
          <w:lang w:eastAsia="zh-CN"/>
        </w:rPr>
        <w:t>2023 m. sausio 1 d. –</w:t>
      </w:r>
      <w:r w:rsidR="00551B8A" w:rsidRPr="004D2157">
        <w:rPr>
          <w:rFonts w:ascii="Times New Roman" w:eastAsia="Times New Roman" w:hAnsi="Times New Roman" w:cs="Times New Roman"/>
          <w:sz w:val="24"/>
          <w:szCs w:val="24"/>
          <w:lang w:eastAsia="zh-CN"/>
        </w:rPr>
        <w:t>198 ir 5</w:t>
      </w:r>
      <w:r w:rsidR="00B9753D" w:rsidRPr="004D2157">
        <w:rPr>
          <w:rFonts w:ascii="Times New Roman" w:eastAsia="Times New Roman" w:hAnsi="Times New Roman" w:cs="Times New Roman"/>
          <w:sz w:val="24"/>
          <w:szCs w:val="24"/>
          <w:lang w:eastAsia="zh-CN"/>
        </w:rPr>
        <w:t>0</w:t>
      </w:r>
      <w:r w:rsidR="00551B8A" w:rsidRPr="004D2157">
        <w:rPr>
          <w:rFonts w:ascii="Times New Roman" w:eastAsia="Times New Roman" w:hAnsi="Times New Roman" w:cs="Times New Roman"/>
          <w:sz w:val="24"/>
          <w:szCs w:val="24"/>
          <w:lang w:eastAsia="zh-CN"/>
        </w:rPr>
        <w:t xml:space="preserve"> ugdytini</w:t>
      </w:r>
      <w:r w:rsidR="00B9753D" w:rsidRPr="004D2157">
        <w:rPr>
          <w:rFonts w:ascii="Times New Roman" w:eastAsia="Times New Roman" w:hAnsi="Times New Roman" w:cs="Times New Roman"/>
          <w:sz w:val="24"/>
          <w:szCs w:val="24"/>
          <w:lang w:eastAsia="zh-CN"/>
        </w:rPr>
        <w:t>ų</w:t>
      </w:r>
      <w:r w:rsidR="00551B8A" w:rsidRPr="004D2157">
        <w:rPr>
          <w:rFonts w:ascii="Times New Roman" w:eastAsia="Times New Roman" w:hAnsi="Times New Roman" w:cs="Times New Roman"/>
          <w:sz w:val="24"/>
          <w:szCs w:val="24"/>
          <w:lang w:eastAsia="zh-CN"/>
        </w:rPr>
        <w:t xml:space="preserve"> </w:t>
      </w:r>
      <w:r w:rsidR="00DC5921">
        <w:rPr>
          <w:rFonts w:ascii="Times New Roman" w:eastAsia="Times New Roman" w:hAnsi="Times New Roman" w:cs="Times New Roman"/>
          <w:sz w:val="24"/>
          <w:szCs w:val="24"/>
          <w:lang w:eastAsia="zh-CN"/>
        </w:rPr>
        <w:t>I</w:t>
      </w:r>
      <w:r w:rsidR="00551B8A" w:rsidRPr="004D2157">
        <w:rPr>
          <w:rFonts w:ascii="Times New Roman" w:eastAsia="Times New Roman" w:hAnsi="Times New Roman" w:cs="Times New Roman"/>
          <w:sz w:val="24"/>
          <w:szCs w:val="24"/>
          <w:lang w:eastAsia="zh-CN"/>
        </w:rPr>
        <w:t>kimokykliniame ugdymo skyriuje</w:t>
      </w:r>
      <w:r w:rsidR="00B2622D" w:rsidRPr="004D2157">
        <w:rPr>
          <w:rFonts w:ascii="Times New Roman" w:eastAsia="Times New Roman" w:hAnsi="Times New Roman" w:cs="Times New Roman"/>
          <w:sz w:val="24"/>
          <w:szCs w:val="24"/>
          <w:lang w:eastAsia="zh-CN"/>
        </w:rPr>
        <w:t>.</w:t>
      </w:r>
    </w:p>
    <w:p w14:paraId="4A669901" w14:textId="1310C3B8" w:rsidR="00B94A73" w:rsidRPr="004D2157" w:rsidRDefault="00B94A73" w:rsidP="004D2157">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sidRPr="004D2157">
        <w:rPr>
          <w:rFonts w:ascii="Times New Roman" w:eastAsia="Times New Roman" w:hAnsi="Times New Roman" w:cs="Times New Roman"/>
          <w:sz w:val="24"/>
          <w:szCs w:val="24"/>
          <w:lang w:eastAsia="zh-CN"/>
        </w:rPr>
        <w:t xml:space="preserve">2024 m. sausio 1 d. – </w:t>
      </w:r>
      <w:r w:rsidR="00350CA3" w:rsidRPr="004D2157">
        <w:rPr>
          <w:rFonts w:ascii="Times New Roman" w:eastAsia="Times New Roman" w:hAnsi="Times New Roman" w:cs="Times New Roman"/>
          <w:sz w:val="24"/>
          <w:szCs w:val="24"/>
          <w:lang w:eastAsia="zh-CN"/>
        </w:rPr>
        <w:t xml:space="preserve">191 ir 47 ugdytiniai </w:t>
      </w:r>
      <w:r w:rsidR="00DC5921">
        <w:rPr>
          <w:rFonts w:ascii="Times New Roman" w:eastAsia="Times New Roman" w:hAnsi="Times New Roman" w:cs="Times New Roman"/>
          <w:sz w:val="24"/>
          <w:szCs w:val="24"/>
          <w:lang w:eastAsia="zh-CN"/>
        </w:rPr>
        <w:t>I</w:t>
      </w:r>
      <w:r w:rsidR="00350CA3" w:rsidRPr="004D2157">
        <w:rPr>
          <w:rFonts w:ascii="Times New Roman" w:eastAsia="Times New Roman" w:hAnsi="Times New Roman" w:cs="Times New Roman"/>
          <w:sz w:val="24"/>
          <w:szCs w:val="24"/>
          <w:lang w:eastAsia="zh-CN"/>
        </w:rPr>
        <w:t>kimokykliniame ugdymo skyriuje</w:t>
      </w:r>
      <w:r w:rsidR="00B2622D" w:rsidRPr="004D2157">
        <w:rPr>
          <w:rFonts w:ascii="Times New Roman" w:eastAsia="Times New Roman" w:hAnsi="Times New Roman" w:cs="Times New Roman"/>
          <w:sz w:val="24"/>
          <w:szCs w:val="24"/>
          <w:lang w:eastAsia="zh-CN"/>
        </w:rPr>
        <w:t>.</w:t>
      </w:r>
    </w:p>
    <w:p w14:paraId="266A8EC9" w14:textId="0A2D0813" w:rsidR="007575B9" w:rsidRPr="004D2157" w:rsidRDefault="00914B87" w:rsidP="004D2157">
      <w:pPr>
        <w:pStyle w:val="Porat"/>
        <w:tabs>
          <w:tab w:val="left" w:pos="284"/>
          <w:tab w:val="left" w:pos="709"/>
        </w:tabs>
        <w:spacing w:line="240" w:lineRule="atLeast"/>
        <w:jc w:val="both"/>
        <w:rPr>
          <w:rFonts w:ascii="Times New Roman" w:eastAsia="Times New Roman" w:hAnsi="Times New Roman" w:cs="Times New Roman"/>
          <w:sz w:val="24"/>
          <w:szCs w:val="24"/>
          <w:lang w:eastAsia="zh-CN"/>
        </w:rPr>
      </w:pPr>
      <w:r w:rsidRPr="004D2157">
        <w:rPr>
          <w:rFonts w:ascii="Times New Roman" w:eastAsia="Times New Roman" w:hAnsi="Times New Roman" w:cs="Times New Roman"/>
          <w:sz w:val="24"/>
          <w:szCs w:val="24"/>
          <w:lang w:eastAsia="zh-CN"/>
        </w:rPr>
        <w:tab/>
      </w:r>
      <w:r w:rsidRPr="004D2157">
        <w:rPr>
          <w:rFonts w:ascii="Times New Roman" w:eastAsia="Times New Roman" w:hAnsi="Times New Roman" w:cs="Times New Roman"/>
          <w:sz w:val="24"/>
          <w:szCs w:val="24"/>
          <w:lang w:eastAsia="zh-CN"/>
        </w:rPr>
        <w:tab/>
      </w:r>
      <w:r w:rsidRPr="004D2157">
        <w:rPr>
          <w:rFonts w:ascii="Times New Roman" w:eastAsia="Times New Roman" w:hAnsi="Times New Roman" w:cs="Times New Roman"/>
          <w:sz w:val="24"/>
          <w:szCs w:val="24"/>
          <w:lang w:eastAsia="zh-CN"/>
        </w:rPr>
        <w:tab/>
      </w:r>
      <w:r w:rsidR="00876CD2" w:rsidRPr="004D2157">
        <w:rPr>
          <w:rFonts w:ascii="Times New Roman" w:eastAsia="Times New Roman" w:hAnsi="Times New Roman" w:cs="Times New Roman"/>
          <w:sz w:val="24"/>
          <w:szCs w:val="24"/>
          <w:lang w:eastAsia="zh-CN"/>
        </w:rPr>
        <w:t>Gimnazijoje kasmet mokosi iki 30 mokinių, turinčių specialiųjų ugdymosi poreikių</w:t>
      </w:r>
      <w:r w:rsidR="00E83BB1" w:rsidRPr="004D2157">
        <w:rPr>
          <w:rFonts w:ascii="Times New Roman" w:eastAsia="Times New Roman" w:hAnsi="Times New Roman" w:cs="Times New Roman"/>
          <w:sz w:val="24"/>
          <w:szCs w:val="24"/>
          <w:lang w:eastAsia="zh-CN"/>
        </w:rPr>
        <w:t>, iš jų</w:t>
      </w:r>
      <w:r w:rsidR="009E3084">
        <w:rPr>
          <w:rFonts w:ascii="Times New Roman" w:eastAsia="Times New Roman" w:hAnsi="Times New Roman" w:cs="Times New Roman"/>
          <w:sz w:val="24"/>
          <w:szCs w:val="24"/>
          <w:lang w:eastAsia="zh-CN"/>
        </w:rPr>
        <w:t> –</w:t>
      </w:r>
      <w:r w:rsidR="00E83BB1" w:rsidRPr="004D2157">
        <w:rPr>
          <w:rFonts w:ascii="Times New Roman" w:eastAsia="Times New Roman" w:hAnsi="Times New Roman" w:cs="Times New Roman"/>
          <w:sz w:val="24"/>
          <w:szCs w:val="24"/>
          <w:lang w:eastAsia="zh-CN"/>
        </w:rPr>
        <w:t xml:space="preserve"> </w:t>
      </w:r>
      <w:r w:rsidR="009E3084">
        <w:rPr>
          <w:rFonts w:ascii="Times New Roman" w:eastAsia="Times New Roman" w:hAnsi="Times New Roman" w:cs="Times New Roman"/>
          <w:sz w:val="24"/>
          <w:szCs w:val="24"/>
          <w:lang w:eastAsia="zh-CN"/>
        </w:rPr>
        <w:br/>
      </w:r>
      <w:r w:rsidR="00E83BB1" w:rsidRPr="004D2157">
        <w:rPr>
          <w:rFonts w:ascii="Times New Roman" w:eastAsia="Times New Roman" w:hAnsi="Times New Roman" w:cs="Times New Roman"/>
          <w:sz w:val="24"/>
          <w:szCs w:val="24"/>
          <w:lang w:eastAsia="zh-CN"/>
        </w:rPr>
        <w:t>9–10 mokinių, turinčių dideli</w:t>
      </w:r>
      <w:r w:rsidR="009E3084">
        <w:rPr>
          <w:rFonts w:ascii="Times New Roman" w:eastAsia="Times New Roman" w:hAnsi="Times New Roman" w:cs="Times New Roman"/>
          <w:sz w:val="24"/>
          <w:szCs w:val="24"/>
          <w:lang w:eastAsia="zh-CN"/>
        </w:rPr>
        <w:t>ų</w:t>
      </w:r>
      <w:r w:rsidR="00E83BB1" w:rsidRPr="004D2157">
        <w:rPr>
          <w:rFonts w:ascii="Times New Roman" w:eastAsia="Times New Roman" w:hAnsi="Times New Roman" w:cs="Times New Roman"/>
          <w:sz w:val="24"/>
          <w:szCs w:val="24"/>
          <w:lang w:eastAsia="zh-CN"/>
        </w:rPr>
        <w:t xml:space="preserve"> speciali</w:t>
      </w:r>
      <w:r w:rsidR="009E3084">
        <w:rPr>
          <w:rFonts w:ascii="Times New Roman" w:eastAsia="Times New Roman" w:hAnsi="Times New Roman" w:cs="Times New Roman"/>
          <w:sz w:val="24"/>
          <w:szCs w:val="24"/>
          <w:lang w:eastAsia="zh-CN"/>
        </w:rPr>
        <w:t xml:space="preserve">ųjų </w:t>
      </w:r>
      <w:r w:rsidR="00E83BB1" w:rsidRPr="004D2157">
        <w:rPr>
          <w:rFonts w:ascii="Times New Roman" w:eastAsia="Times New Roman" w:hAnsi="Times New Roman" w:cs="Times New Roman"/>
          <w:sz w:val="24"/>
          <w:szCs w:val="24"/>
          <w:lang w:eastAsia="zh-CN"/>
        </w:rPr>
        <w:t>ugdymosi poreiki</w:t>
      </w:r>
      <w:r w:rsidR="009E3084">
        <w:rPr>
          <w:rFonts w:ascii="Times New Roman" w:eastAsia="Times New Roman" w:hAnsi="Times New Roman" w:cs="Times New Roman"/>
          <w:sz w:val="24"/>
          <w:szCs w:val="24"/>
          <w:lang w:eastAsia="zh-CN"/>
        </w:rPr>
        <w:t>ų</w:t>
      </w:r>
      <w:r w:rsidR="00E83BB1" w:rsidRPr="004D2157">
        <w:rPr>
          <w:rFonts w:ascii="Times New Roman" w:eastAsia="Times New Roman" w:hAnsi="Times New Roman" w:cs="Times New Roman"/>
          <w:sz w:val="24"/>
          <w:szCs w:val="24"/>
          <w:lang w:eastAsia="zh-CN"/>
        </w:rPr>
        <w:t>.</w:t>
      </w:r>
      <w:r w:rsidR="0070123D" w:rsidRPr="004D2157">
        <w:rPr>
          <w:rFonts w:ascii="Times New Roman" w:eastAsia="Times New Roman" w:hAnsi="Times New Roman" w:cs="Times New Roman"/>
          <w:sz w:val="24"/>
          <w:szCs w:val="24"/>
          <w:lang w:eastAsia="zh-CN"/>
        </w:rPr>
        <w:t xml:space="preserve"> </w:t>
      </w:r>
      <w:r w:rsidR="00DA0464" w:rsidRPr="004D2157">
        <w:rPr>
          <w:rFonts w:ascii="Times New Roman" w:eastAsia="Times New Roman" w:hAnsi="Times New Roman" w:cs="Times New Roman"/>
          <w:sz w:val="24"/>
          <w:szCs w:val="24"/>
          <w:lang w:eastAsia="zh-CN"/>
        </w:rPr>
        <w:t>35,86</w:t>
      </w:r>
      <w:r w:rsidR="009E3084">
        <w:rPr>
          <w:rFonts w:ascii="Times New Roman" w:eastAsia="Times New Roman" w:hAnsi="Times New Roman" w:cs="Times New Roman"/>
          <w:sz w:val="24"/>
          <w:szCs w:val="24"/>
          <w:lang w:eastAsia="zh-CN"/>
        </w:rPr>
        <w:t> proc.</w:t>
      </w:r>
      <w:r w:rsidR="00DA0464" w:rsidRPr="004D2157">
        <w:rPr>
          <w:rFonts w:ascii="Times New Roman" w:eastAsia="Times New Roman" w:hAnsi="Times New Roman" w:cs="Times New Roman"/>
          <w:sz w:val="24"/>
          <w:szCs w:val="24"/>
          <w:lang w:eastAsia="zh-CN"/>
        </w:rPr>
        <w:t xml:space="preserve"> mokinių gauna nemokamą maitinimą.</w:t>
      </w:r>
    </w:p>
    <w:p w14:paraId="60F47635" w14:textId="77777777" w:rsidR="007575B9" w:rsidRPr="004D2157" w:rsidRDefault="007575B9" w:rsidP="004D2157">
      <w:pPr>
        <w:pStyle w:val="Porat"/>
        <w:tabs>
          <w:tab w:val="left" w:pos="284"/>
        </w:tabs>
        <w:spacing w:line="276" w:lineRule="auto"/>
        <w:ind w:firstLine="709"/>
        <w:jc w:val="both"/>
        <w:rPr>
          <w:rFonts w:ascii="Times New Roman" w:eastAsia="Times New Roman" w:hAnsi="Times New Roman" w:cs="Times New Roman"/>
          <w:b/>
          <w:sz w:val="24"/>
          <w:szCs w:val="24"/>
          <w:lang w:eastAsia="zh-CN"/>
        </w:rPr>
      </w:pPr>
      <w:r w:rsidRPr="004D2157">
        <w:rPr>
          <w:rFonts w:ascii="Times New Roman" w:eastAsia="Times New Roman" w:hAnsi="Times New Roman" w:cs="Times New Roman"/>
          <w:b/>
          <w:sz w:val="24"/>
          <w:szCs w:val="24"/>
          <w:lang w:eastAsia="zh-CN"/>
        </w:rPr>
        <w:t>Technologiniai veiksniai</w:t>
      </w:r>
    </w:p>
    <w:p w14:paraId="3F437B62" w14:textId="5198AAFA" w:rsidR="00FD0B9D" w:rsidRPr="004D2157" w:rsidRDefault="00914B87" w:rsidP="004D2157">
      <w:pPr>
        <w:pStyle w:val="Porat"/>
        <w:tabs>
          <w:tab w:val="left" w:pos="284"/>
        </w:tabs>
        <w:spacing w:line="240" w:lineRule="atLeast"/>
        <w:ind w:firstLine="709"/>
        <w:jc w:val="both"/>
        <w:rPr>
          <w:rFonts w:ascii="Times New Roman" w:eastAsia="Times New Roman" w:hAnsi="Times New Roman" w:cs="Times New Roman"/>
          <w:color w:val="000000"/>
          <w:kern w:val="2"/>
          <w:sz w:val="24"/>
          <w:szCs w:val="24"/>
          <w:lang w:eastAsia="lt-LT"/>
          <w14:ligatures w14:val="standardContextual"/>
        </w:rPr>
      </w:pPr>
      <w:r w:rsidRPr="004D2157">
        <w:rPr>
          <w:rFonts w:ascii="Times New Roman" w:hAnsi="Times New Roman" w:cs="Times New Roman"/>
          <w:sz w:val="24"/>
          <w:szCs w:val="24"/>
        </w:rPr>
        <w:t>1</w:t>
      </w:r>
      <w:r w:rsidR="00B94A73" w:rsidRPr="004D2157">
        <w:rPr>
          <w:rFonts w:ascii="Times New Roman" w:hAnsi="Times New Roman" w:cs="Times New Roman"/>
          <w:sz w:val="24"/>
          <w:szCs w:val="24"/>
        </w:rPr>
        <w:t>6</w:t>
      </w:r>
      <w:r w:rsidRPr="004D2157">
        <w:rPr>
          <w:rFonts w:ascii="Times New Roman" w:hAnsi="Times New Roman" w:cs="Times New Roman"/>
          <w:sz w:val="24"/>
          <w:szCs w:val="24"/>
        </w:rPr>
        <w:t xml:space="preserve">. </w:t>
      </w:r>
      <w:r w:rsidR="000F5C31" w:rsidRPr="004D2157">
        <w:rPr>
          <w:rFonts w:ascii="Times New Roman" w:eastAsia="Times New Roman" w:hAnsi="Times New Roman" w:cs="Times New Roman"/>
          <w:color w:val="000000"/>
          <w:kern w:val="2"/>
          <w:sz w:val="24"/>
          <w:szCs w:val="24"/>
          <w:lang w:eastAsia="lt-LT"/>
          <w14:ligatures w14:val="standardContextual"/>
        </w:rPr>
        <w:t>Gimnazijoje</w:t>
      </w:r>
      <w:r w:rsidR="00FD0B9D" w:rsidRPr="004D2157">
        <w:rPr>
          <w:rFonts w:ascii="Times New Roman" w:eastAsia="Times New Roman" w:hAnsi="Times New Roman" w:cs="Times New Roman"/>
          <w:color w:val="000000"/>
          <w:kern w:val="2"/>
          <w:sz w:val="24"/>
          <w:szCs w:val="24"/>
          <w:lang w:eastAsia="lt-LT"/>
          <w14:ligatures w14:val="standardContextual"/>
        </w:rPr>
        <w:t xml:space="preserve"> siekiama užtikrinti ugdymo kokybę naudojant </w:t>
      </w:r>
      <w:r w:rsidR="00D306F4">
        <w:rPr>
          <w:rFonts w:ascii="Times New Roman" w:eastAsia="Times New Roman" w:hAnsi="Times New Roman" w:cs="Times New Roman"/>
          <w:color w:val="000000"/>
          <w:kern w:val="2"/>
          <w:sz w:val="24"/>
          <w:szCs w:val="24"/>
          <w:lang w:eastAsia="lt-LT"/>
          <w14:ligatures w14:val="standardContextual"/>
        </w:rPr>
        <w:t xml:space="preserve">šiuolaikines </w:t>
      </w:r>
      <w:r w:rsidR="00FD0B9D" w:rsidRPr="004D2157">
        <w:rPr>
          <w:rFonts w:ascii="Times New Roman" w:eastAsia="Times New Roman" w:hAnsi="Times New Roman" w:cs="Times New Roman"/>
          <w:color w:val="000000"/>
          <w:kern w:val="2"/>
          <w:sz w:val="24"/>
          <w:szCs w:val="24"/>
          <w:lang w:eastAsia="lt-LT"/>
          <w14:ligatures w14:val="standardContextual"/>
        </w:rPr>
        <w:t xml:space="preserve">švietimo technologijas ugdymo turiniui perteikti, modernizuojant ugdymo aplinką. Naudojamas elektroninis dienynas </w:t>
      </w:r>
      <w:r w:rsidR="009E3084" w:rsidRPr="004D2157">
        <w:rPr>
          <w:rFonts w:ascii="Times New Roman" w:eastAsia="Times New Roman" w:hAnsi="Times New Roman" w:cs="Times New Roman"/>
          <w:color w:val="000000"/>
          <w:kern w:val="2"/>
          <w:sz w:val="24"/>
          <w:szCs w:val="24"/>
          <w:lang w:eastAsia="lt-LT"/>
          <w14:ligatures w14:val="standardContextual"/>
        </w:rPr>
        <w:t>TAMO</w:t>
      </w:r>
      <w:r w:rsidR="00FD0B9D" w:rsidRPr="004D2157">
        <w:rPr>
          <w:rFonts w:ascii="Times New Roman" w:eastAsia="Times New Roman" w:hAnsi="Times New Roman" w:cs="Times New Roman"/>
          <w:color w:val="000000"/>
          <w:kern w:val="2"/>
          <w:sz w:val="24"/>
          <w:szCs w:val="24"/>
          <w:lang w:eastAsia="lt-LT"/>
          <w14:ligatures w14:val="standardContextual"/>
        </w:rPr>
        <w:t xml:space="preserve"> ir virtualioji mokymosi aplinka </w:t>
      </w:r>
      <w:r w:rsidR="00FD0B9D" w:rsidRPr="009E3084">
        <w:rPr>
          <w:rFonts w:ascii="Times New Roman" w:eastAsia="Times New Roman" w:hAnsi="Times New Roman" w:cs="Times New Roman"/>
          <w:i/>
          <w:iCs/>
          <w:color w:val="000000"/>
          <w:kern w:val="2"/>
          <w:sz w:val="24"/>
          <w:szCs w:val="24"/>
          <w:lang w:eastAsia="lt-LT"/>
          <w14:ligatures w14:val="standardContextual"/>
        </w:rPr>
        <w:t>Microsoft Office 365</w:t>
      </w:r>
      <w:r w:rsidR="00FD0B9D" w:rsidRPr="004D2157">
        <w:rPr>
          <w:rFonts w:ascii="Times New Roman" w:eastAsia="Times New Roman" w:hAnsi="Times New Roman" w:cs="Times New Roman"/>
          <w:color w:val="000000"/>
          <w:kern w:val="2"/>
          <w:sz w:val="24"/>
          <w:szCs w:val="24"/>
          <w:lang w:eastAsia="lt-LT"/>
          <w14:ligatures w14:val="standardContextual"/>
        </w:rPr>
        <w:t xml:space="preserve">. </w:t>
      </w:r>
    </w:p>
    <w:p w14:paraId="1D67AA25" w14:textId="7E535D1E" w:rsidR="000C4939" w:rsidRPr="004D2157" w:rsidRDefault="00FD0B9D" w:rsidP="004D2157">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sidRPr="004D2157">
        <w:rPr>
          <w:rFonts w:ascii="Times New Roman" w:eastAsia="Times New Roman" w:hAnsi="Times New Roman" w:cs="Times New Roman"/>
          <w:color w:val="000000"/>
          <w:kern w:val="2"/>
          <w:sz w:val="24"/>
          <w:szCs w:val="24"/>
          <w:lang w:eastAsia="lt-LT"/>
          <w14:ligatures w14:val="standardContextual"/>
        </w:rPr>
        <w:t xml:space="preserve">Nuolat atnaujinama </w:t>
      </w:r>
      <w:r w:rsidR="00A61C3E">
        <w:rPr>
          <w:rFonts w:ascii="Times New Roman" w:eastAsia="Times New Roman" w:hAnsi="Times New Roman" w:cs="Times New Roman"/>
          <w:color w:val="000000"/>
          <w:kern w:val="2"/>
          <w:sz w:val="24"/>
          <w:szCs w:val="24"/>
          <w:lang w:eastAsia="lt-LT"/>
          <w14:ligatures w14:val="standardContextual"/>
        </w:rPr>
        <w:t>G</w:t>
      </w:r>
      <w:r w:rsidRPr="004D2157">
        <w:rPr>
          <w:rFonts w:ascii="Times New Roman" w:eastAsia="Times New Roman" w:hAnsi="Times New Roman" w:cs="Times New Roman"/>
          <w:color w:val="000000"/>
          <w:kern w:val="2"/>
          <w:sz w:val="24"/>
          <w:szCs w:val="24"/>
          <w:lang w:eastAsia="lt-LT"/>
          <w14:ligatures w14:val="standardContextual"/>
        </w:rPr>
        <w:t>imnazijos kompiuterinė technika i</w:t>
      </w:r>
      <w:r w:rsidR="008E32FD">
        <w:rPr>
          <w:rFonts w:ascii="Times New Roman" w:eastAsia="Times New Roman" w:hAnsi="Times New Roman" w:cs="Times New Roman"/>
          <w:color w:val="000000"/>
          <w:kern w:val="2"/>
          <w:sz w:val="24"/>
          <w:szCs w:val="24"/>
          <w:lang w:eastAsia="lt-LT"/>
          <w14:ligatures w14:val="standardContextual"/>
        </w:rPr>
        <w:t>r</w:t>
      </w:r>
      <w:r w:rsidRPr="004D2157">
        <w:rPr>
          <w:rFonts w:ascii="Times New Roman" w:eastAsia="Times New Roman" w:hAnsi="Times New Roman" w:cs="Times New Roman"/>
          <w:color w:val="000000"/>
          <w:kern w:val="2"/>
          <w:sz w:val="24"/>
          <w:szCs w:val="24"/>
          <w:lang w:eastAsia="lt-LT"/>
          <w14:ligatures w14:val="standardContextual"/>
        </w:rPr>
        <w:t xml:space="preserve"> kitos ugdymui reikalingos priemonės. </w:t>
      </w:r>
      <w:r w:rsidR="005F1344" w:rsidRPr="004D2157">
        <w:rPr>
          <w:rFonts w:ascii="Times New Roman" w:hAnsi="Times New Roman" w:cs="Times New Roman"/>
          <w:sz w:val="24"/>
          <w:szCs w:val="24"/>
        </w:rPr>
        <w:t xml:space="preserve">Gimnazijoje visi kompiuteriai prijungti prie interneto, veikia </w:t>
      </w:r>
      <w:proofErr w:type="spellStart"/>
      <w:r w:rsidR="005F1344" w:rsidRPr="004D2157">
        <w:rPr>
          <w:rFonts w:ascii="Times New Roman" w:hAnsi="Times New Roman" w:cs="Times New Roman"/>
          <w:sz w:val="24"/>
          <w:szCs w:val="24"/>
        </w:rPr>
        <w:t>Wi</w:t>
      </w:r>
      <w:proofErr w:type="spellEnd"/>
      <w:r w:rsidR="005F1344" w:rsidRPr="004D2157">
        <w:rPr>
          <w:rFonts w:ascii="Times New Roman" w:hAnsi="Times New Roman" w:cs="Times New Roman"/>
          <w:sz w:val="24"/>
          <w:szCs w:val="24"/>
        </w:rPr>
        <w:t>-Fi. Mokiniams ir jų tėvams</w:t>
      </w:r>
      <w:r w:rsidR="0092355E">
        <w:rPr>
          <w:rFonts w:ascii="Times New Roman" w:hAnsi="Times New Roman" w:cs="Times New Roman"/>
          <w:sz w:val="24"/>
          <w:szCs w:val="24"/>
        </w:rPr>
        <w:t xml:space="preserve"> (globėjams, rūpintojams)</w:t>
      </w:r>
      <w:r w:rsidR="005F1344" w:rsidRPr="004D2157">
        <w:rPr>
          <w:rFonts w:ascii="Times New Roman" w:hAnsi="Times New Roman" w:cs="Times New Roman"/>
          <w:sz w:val="24"/>
          <w:szCs w:val="24"/>
        </w:rPr>
        <w:t xml:space="preserve">, visuomenei žinios apie gimnazijos veiklą skelbiamos </w:t>
      </w:r>
      <w:r w:rsidR="00E36E35" w:rsidRPr="004D2157">
        <w:rPr>
          <w:rFonts w:ascii="Times New Roman" w:hAnsi="Times New Roman" w:cs="Times New Roman"/>
          <w:sz w:val="24"/>
          <w:szCs w:val="24"/>
        </w:rPr>
        <w:t>G</w:t>
      </w:r>
      <w:r w:rsidR="005F1344" w:rsidRPr="004D2157">
        <w:rPr>
          <w:rFonts w:ascii="Times New Roman" w:hAnsi="Times New Roman" w:cs="Times New Roman"/>
          <w:sz w:val="24"/>
          <w:szCs w:val="24"/>
        </w:rPr>
        <w:t>imnazijos tinklalapyje (www.skaistgiris.joniskis.lm.lt), socialin</w:t>
      </w:r>
      <w:r w:rsidR="00E36E35">
        <w:rPr>
          <w:rFonts w:ascii="Times New Roman" w:hAnsi="Times New Roman" w:cs="Times New Roman"/>
          <w:sz w:val="24"/>
          <w:szCs w:val="24"/>
        </w:rPr>
        <w:t xml:space="preserve">io tinklo </w:t>
      </w:r>
      <w:r w:rsidR="005F1344" w:rsidRPr="00E36E35">
        <w:rPr>
          <w:rFonts w:ascii="Times New Roman" w:hAnsi="Times New Roman" w:cs="Times New Roman"/>
          <w:i/>
          <w:iCs/>
          <w:sz w:val="24"/>
          <w:szCs w:val="24"/>
        </w:rPr>
        <w:t>Facebook</w:t>
      </w:r>
      <w:r w:rsidR="00E36E35">
        <w:rPr>
          <w:rFonts w:ascii="Times New Roman" w:hAnsi="Times New Roman" w:cs="Times New Roman"/>
          <w:sz w:val="24"/>
          <w:szCs w:val="24"/>
        </w:rPr>
        <w:t xml:space="preserve"> </w:t>
      </w:r>
      <w:r w:rsidR="00E36E35" w:rsidRPr="004D2157">
        <w:rPr>
          <w:rFonts w:ascii="Times New Roman" w:hAnsi="Times New Roman" w:cs="Times New Roman"/>
          <w:sz w:val="24"/>
          <w:szCs w:val="24"/>
        </w:rPr>
        <w:t>paskyroje</w:t>
      </w:r>
      <w:r w:rsidR="005F1344" w:rsidRPr="004D2157">
        <w:rPr>
          <w:rFonts w:ascii="Times New Roman" w:hAnsi="Times New Roman" w:cs="Times New Roman"/>
          <w:sz w:val="24"/>
          <w:szCs w:val="24"/>
        </w:rPr>
        <w:t>. Gimnazijos mokymosi aplinka pritaikyta visų įgyvendinamų ugdymo programų iškeltiems tikslams siekti, aktyviam ugdymui(</w:t>
      </w:r>
      <w:r w:rsidR="00D40254">
        <w:rPr>
          <w:rFonts w:ascii="Times New Roman" w:hAnsi="Times New Roman" w:cs="Times New Roman"/>
          <w:sz w:val="24"/>
          <w:szCs w:val="24"/>
        </w:rPr>
        <w:t>-</w:t>
      </w:r>
      <w:proofErr w:type="spellStart"/>
      <w:r w:rsidR="005F1344" w:rsidRPr="004D2157">
        <w:rPr>
          <w:rFonts w:ascii="Times New Roman" w:hAnsi="Times New Roman" w:cs="Times New Roman"/>
          <w:sz w:val="24"/>
          <w:szCs w:val="24"/>
        </w:rPr>
        <w:t>si</w:t>
      </w:r>
      <w:proofErr w:type="spellEnd"/>
      <w:r w:rsidR="005F1344" w:rsidRPr="004D2157">
        <w:rPr>
          <w:rFonts w:ascii="Times New Roman" w:hAnsi="Times New Roman" w:cs="Times New Roman"/>
          <w:sz w:val="24"/>
          <w:szCs w:val="24"/>
        </w:rPr>
        <w:t>), mokymui(</w:t>
      </w:r>
      <w:r w:rsidR="00D40254">
        <w:rPr>
          <w:rFonts w:ascii="Times New Roman" w:hAnsi="Times New Roman" w:cs="Times New Roman"/>
          <w:sz w:val="24"/>
          <w:szCs w:val="24"/>
        </w:rPr>
        <w:t>-</w:t>
      </w:r>
      <w:proofErr w:type="spellStart"/>
      <w:r w:rsidR="005F1344" w:rsidRPr="004D2157">
        <w:rPr>
          <w:rFonts w:ascii="Times New Roman" w:hAnsi="Times New Roman" w:cs="Times New Roman"/>
          <w:sz w:val="24"/>
          <w:szCs w:val="24"/>
        </w:rPr>
        <w:t>si</w:t>
      </w:r>
      <w:proofErr w:type="spellEnd"/>
      <w:r w:rsidR="005F1344" w:rsidRPr="004D2157">
        <w:rPr>
          <w:rFonts w:ascii="Times New Roman" w:hAnsi="Times New Roman" w:cs="Times New Roman"/>
          <w:sz w:val="24"/>
          <w:szCs w:val="24"/>
        </w:rPr>
        <w:t xml:space="preserve">), praktinei ir teorinei bei kt. veiklai. Gimnazijoje yra </w:t>
      </w:r>
      <w:r w:rsidR="00BF4AC5" w:rsidRPr="004D2157">
        <w:rPr>
          <w:rFonts w:ascii="Times New Roman" w:hAnsi="Times New Roman" w:cs="Times New Roman"/>
          <w:sz w:val="24"/>
          <w:szCs w:val="24"/>
        </w:rPr>
        <w:t>128</w:t>
      </w:r>
      <w:r w:rsidR="005F1344" w:rsidRPr="004D2157">
        <w:rPr>
          <w:rFonts w:ascii="Times New Roman" w:hAnsi="Times New Roman" w:cs="Times New Roman"/>
          <w:sz w:val="24"/>
          <w:szCs w:val="24"/>
        </w:rPr>
        <w:t xml:space="preserve"> personalini</w:t>
      </w:r>
      <w:r w:rsidR="00E36E35">
        <w:rPr>
          <w:rFonts w:ascii="Times New Roman" w:hAnsi="Times New Roman" w:cs="Times New Roman"/>
          <w:sz w:val="24"/>
          <w:szCs w:val="24"/>
        </w:rPr>
        <w:t>ai</w:t>
      </w:r>
      <w:r w:rsidR="005F1344" w:rsidRPr="004D2157">
        <w:rPr>
          <w:rFonts w:ascii="Times New Roman" w:hAnsi="Times New Roman" w:cs="Times New Roman"/>
          <w:sz w:val="24"/>
          <w:szCs w:val="24"/>
        </w:rPr>
        <w:t xml:space="preserve"> kompiuteri</w:t>
      </w:r>
      <w:r w:rsidR="00E36E35">
        <w:rPr>
          <w:rFonts w:ascii="Times New Roman" w:hAnsi="Times New Roman" w:cs="Times New Roman"/>
          <w:sz w:val="24"/>
          <w:szCs w:val="24"/>
        </w:rPr>
        <w:t>ai</w:t>
      </w:r>
      <w:r w:rsidR="00BF4AC5" w:rsidRPr="004D2157">
        <w:rPr>
          <w:rFonts w:ascii="Times New Roman" w:hAnsi="Times New Roman" w:cs="Times New Roman"/>
          <w:sz w:val="24"/>
          <w:szCs w:val="24"/>
        </w:rPr>
        <w:t>, iš jų</w:t>
      </w:r>
      <w:r w:rsidR="00E36E35">
        <w:rPr>
          <w:rFonts w:ascii="Times New Roman" w:hAnsi="Times New Roman" w:cs="Times New Roman"/>
          <w:sz w:val="24"/>
          <w:szCs w:val="24"/>
        </w:rPr>
        <w:t> –</w:t>
      </w:r>
      <w:r w:rsidR="00BF4AC5" w:rsidRPr="004D2157">
        <w:rPr>
          <w:rFonts w:ascii="Times New Roman" w:hAnsi="Times New Roman" w:cs="Times New Roman"/>
          <w:sz w:val="24"/>
          <w:szCs w:val="24"/>
        </w:rPr>
        <w:t xml:space="preserve"> 63</w:t>
      </w:r>
      <w:r w:rsidR="005F1344" w:rsidRPr="004D2157">
        <w:rPr>
          <w:rFonts w:ascii="Times New Roman" w:hAnsi="Times New Roman" w:cs="Times New Roman"/>
          <w:sz w:val="24"/>
          <w:szCs w:val="24"/>
        </w:rPr>
        <w:t xml:space="preserve"> stacionar</w:t>
      </w:r>
      <w:r w:rsidR="00E36E35">
        <w:rPr>
          <w:rFonts w:ascii="Times New Roman" w:hAnsi="Times New Roman" w:cs="Times New Roman"/>
          <w:sz w:val="24"/>
          <w:szCs w:val="24"/>
        </w:rPr>
        <w:t>ūs</w:t>
      </w:r>
      <w:r w:rsidR="005F1344" w:rsidRPr="004D2157">
        <w:rPr>
          <w:rFonts w:ascii="Times New Roman" w:hAnsi="Times New Roman" w:cs="Times New Roman"/>
          <w:sz w:val="24"/>
          <w:szCs w:val="24"/>
        </w:rPr>
        <w:t xml:space="preserve"> ir 15 nešiojamų</w:t>
      </w:r>
      <w:r w:rsidR="00E36E35">
        <w:rPr>
          <w:rFonts w:ascii="Times New Roman" w:hAnsi="Times New Roman" w:cs="Times New Roman"/>
          <w:sz w:val="24"/>
          <w:szCs w:val="24"/>
        </w:rPr>
        <w:t>jų</w:t>
      </w:r>
      <w:r w:rsidR="005F1344" w:rsidRPr="004D2157">
        <w:rPr>
          <w:rFonts w:ascii="Times New Roman" w:hAnsi="Times New Roman" w:cs="Times New Roman"/>
          <w:sz w:val="24"/>
          <w:szCs w:val="24"/>
        </w:rPr>
        <w:t xml:space="preserve"> kompiuterių</w:t>
      </w:r>
      <w:r w:rsidR="00BF4AC5" w:rsidRPr="004D2157">
        <w:rPr>
          <w:rFonts w:ascii="Times New Roman" w:hAnsi="Times New Roman" w:cs="Times New Roman"/>
          <w:sz w:val="24"/>
          <w:szCs w:val="24"/>
        </w:rPr>
        <w:t xml:space="preserve">. </w:t>
      </w:r>
      <w:r w:rsidR="005F1344" w:rsidRPr="004D2157">
        <w:rPr>
          <w:rFonts w:ascii="Times New Roman" w:hAnsi="Times New Roman" w:cs="Times New Roman"/>
          <w:sz w:val="24"/>
          <w:szCs w:val="24"/>
        </w:rPr>
        <w:t>Kompiuteriai naudojami</w:t>
      </w:r>
      <w:r w:rsidR="00E36E35">
        <w:rPr>
          <w:rFonts w:ascii="Times New Roman" w:hAnsi="Times New Roman" w:cs="Times New Roman"/>
          <w:sz w:val="24"/>
          <w:szCs w:val="24"/>
        </w:rPr>
        <w:t xml:space="preserve"> taip</w:t>
      </w:r>
      <w:r w:rsidR="005F1344" w:rsidRPr="004D2157">
        <w:rPr>
          <w:rFonts w:ascii="Times New Roman" w:hAnsi="Times New Roman" w:cs="Times New Roman"/>
          <w:sz w:val="24"/>
          <w:szCs w:val="24"/>
        </w:rPr>
        <w:t xml:space="preserve">: 30 </w:t>
      </w:r>
      <w:r w:rsidR="00F15B63" w:rsidRPr="004D2157">
        <w:rPr>
          <w:rFonts w:ascii="Times New Roman" w:hAnsi="Times New Roman" w:cs="Times New Roman"/>
          <w:sz w:val="24"/>
          <w:szCs w:val="24"/>
        </w:rPr>
        <w:t>–</w:t>
      </w:r>
      <w:r w:rsidR="005F1344" w:rsidRPr="004D2157">
        <w:rPr>
          <w:rFonts w:ascii="Times New Roman" w:hAnsi="Times New Roman" w:cs="Times New Roman"/>
          <w:sz w:val="24"/>
          <w:szCs w:val="24"/>
        </w:rPr>
        <w:t xml:space="preserve"> informatikos kabinetuose, </w:t>
      </w:r>
      <w:r w:rsidR="00BF4AC5" w:rsidRPr="004D2157">
        <w:rPr>
          <w:rFonts w:ascii="Times New Roman" w:hAnsi="Times New Roman" w:cs="Times New Roman"/>
          <w:sz w:val="24"/>
          <w:szCs w:val="24"/>
        </w:rPr>
        <w:t>30 –</w:t>
      </w:r>
      <w:r w:rsidR="00F15B63" w:rsidRPr="004D2157">
        <w:rPr>
          <w:rFonts w:ascii="Times New Roman" w:hAnsi="Times New Roman" w:cs="Times New Roman"/>
          <w:sz w:val="24"/>
          <w:szCs w:val="24"/>
        </w:rPr>
        <w:t xml:space="preserve"> </w:t>
      </w:r>
      <w:r w:rsidR="00BF4AC5" w:rsidRPr="004D2157">
        <w:rPr>
          <w:rFonts w:ascii="Times New Roman" w:hAnsi="Times New Roman" w:cs="Times New Roman"/>
          <w:sz w:val="24"/>
          <w:szCs w:val="24"/>
        </w:rPr>
        <w:t>mokomuosiuose kabinetuose</w:t>
      </w:r>
      <w:r w:rsidR="005F1344" w:rsidRPr="004D2157">
        <w:rPr>
          <w:rFonts w:ascii="Times New Roman" w:hAnsi="Times New Roman" w:cs="Times New Roman"/>
          <w:sz w:val="24"/>
          <w:szCs w:val="24"/>
        </w:rPr>
        <w:t>, 1</w:t>
      </w:r>
      <w:r w:rsidR="00BF4AC5" w:rsidRPr="004D2157">
        <w:rPr>
          <w:rFonts w:ascii="Times New Roman" w:hAnsi="Times New Roman" w:cs="Times New Roman"/>
          <w:sz w:val="24"/>
          <w:szCs w:val="24"/>
        </w:rPr>
        <w:t>0</w:t>
      </w:r>
      <w:r w:rsidR="005F1344" w:rsidRPr="004D2157">
        <w:rPr>
          <w:rFonts w:ascii="Times New Roman" w:hAnsi="Times New Roman" w:cs="Times New Roman"/>
          <w:sz w:val="24"/>
          <w:szCs w:val="24"/>
        </w:rPr>
        <w:t xml:space="preserve"> – </w:t>
      </w:r>
      <w:r w:rsidR="00E36E35">
        <w:rPr>
          <w:rFonts w:ascii="Times New Roman" w:hAnsi="Times New Roman" w:cs="Times New Roman"/>
          <w:sz w:val="24"/>
          <w:szCs w:val="24"/>
        </w:rPr>
        <w:t>G</w:t>
      </w:r>
      <w:r w:rsidR="005F1344" w:rsidRPr="004D2157">
        <w:rPr>
          <w:rFonts w:ascii="Times New Roman" w:hAnsi="Times New Roman" w:cs="Times New Roman"/>
          <w:sz w:val="24"/>
          <w:szCs w:val="24"/>
        </w:rPr>
        <w:t xml:space="preserve">imnazijos administracijos kabinetuose, 5 – bibliotekoje ir skaitykloje, </w:t>
      </w:r>
      <w:r w:rsidR="00F15B63" w:rsidRPr="004D2157">
        <w:rPr>
          <w:rFonts w:ascii="Times New Roman" w:hAnsi="Times New Roman" w:cs="Times New Roman"/>
          <w:sz w:val="24"/>
          <w:szCs w:val="24"/>
        </w:rPr>
        <w:t>3 –</w:t>
      </w:r>
      <w:r w:rsidR="005F1344" w:rsidRPr="004D2157">
        <w:rPr>
          <w:rFonts w:ascii="Times New Roman" w:hAnsi="Times New Roman" w:cs="Times New Roman"/>
          <w:sz w:val="24"/>
          <w:szCs w:val="24"/>
        </w:rPr>
        <w:t xml:space="preserve"> mo</w:t>
      </w:r>
      <w:r w:rsidR="00BF4AC5" w:rsidRPr="004D2157">
        <w:rPr>
          <w:rFonts w:ascii="Times New Roman" w:hAnsi="Times New Roman" w:cs="Times New Roman"/>
          <w:sz w:val="24"/>
          <w:szCs w:val="24"/>
        </w:rPr>
        <w:t xml:space="preserve">kytojų darbo kabinete. </w:t>
      </w:r>
      <w:r w:rsidR="005F1344" w:rsidRPr="004D2157">
        <w:rPr>
          <w:rFonts w:ascii="Times New Roman" w:hAnsi="Times New Roman" w:cs="Times New Roman"/>
          <w:sz w:val="24"/>
          <w:szCs w:val="24"/>
        </w:rPr>
        <w:t xml:space="preserve">Mokymo procese naudojama </w:t>
      </w:r>
      <w:r w:rsidR="00BF4AC5" w:rsidRPr="004D2157">
        <w:rPr>
          <w:rFonts w:ascii="Times New Roman" w:hAnsi="Times New Roman" w:cs="Times New Roman"/>
          <w:sz w:val="24"/>
          <w:szCs w:val="24"/>
        </w:rPr>
        <w:t xml:space="preserve">50 planšetinių kompiuterių, </w:t>
      </w:r>
      <w:r w:rsidR="00BF4AC5" w:rsidRPr="004D2157">
        <w:rPr>
          <w:rFonts w:ascii="Times New Roman" w:hAnsi="Times New Roman" w:cs="Times New Roman"/>
          <w:color w:val="000000" w:themeColor="text1"/>
          <w:sz w:val="24"/>
          <w:szCs w:val="24"/>
        </w:rPr>
        <w:t>4</w:t>
      </w:r>
      <w:r w:rsidR="005F1344" w:rsidRPr="004D2157">
        <w:rPr>
          <w:rFonts w:ascii="Times New Roman" w:hAnsi="Times New Roman" w:cs="Times New Roman"/>
          <w:color w:val="000000" w:themeColor="text1"/>
          <w:sz w:val="24"/>
          <w:szCs w:val="24"/>
        </w:rPr>
        <w:t xml:space="preserve"> </w:t>
      </w:r>
      <w:r w:rsidR="003438BD" w:rsidRPr="004D2157">
        <w:rPr>
          <w:rFonts w:ascii="Times New Roman" w:hAnsi="Times New Roman" w:cs="Times New Roman"/>
          <w:color w:val="000000" w:themeColor="text1"/>
          <w:sz w:val="24"/>
          <w:szCs w:val="24"/>
        </w:rPr>
        <w:t>interaktyvūs ekranai,</w:t>
      </w:r>
      <w:r w:rsidR="00BF4AC5" w:rsidRPr="004D2157">
        <w:rPr>
          <w:rFonts w:ascii="Times New Roman" w:hAnsi="Times New Roman" w:cs="Times New Roman"/>
          <w:color w:val="000000" w:themeColor="text1"/>
          <w:sz w:val="24"/>
          <w:szCs w:val="24"/>
        </w:rPr>
        <w:t xml:space="preserve"> </w:t>
      </w:r>
      <w:r w:rsidR="0055378A" w:rsidRPr="004D2157">
        <w:rPr>
          <w:rFonts w:ascii="Times New Roman" w:hAnsi="Times New Roman" w:cs="Times New Roman"/>
          <w:sz w:val="24"/>
          <w:szCs w:val="24"/>
        </w:rPr>
        <w:t>3 nuotolinio mokymo įranga aprūpintos</w:t>
      </w:r>
      <w:r w:rsidR="00D11F64" w:rsidRPr="004D2157">
        <w:rPr>
          <w:rFonts w:ascii="Times New Roman" w:hAnsi="Times New Roman" w:cs="Times New Roman"/>
          <w:sz w:val="24"/>
          <w:szCs w:val="24"/>
        </w:rPr>
        <w:t xml:space="preserve"> </w:t>
      </w:r>
      <w:r w:rsidR="0055378A" w:rsidRPr="004D2157">
        <w:rPr>
          <w:rFonts w:ascii="Times New Roman" w:hAnsi="Times New Roman" w:cs="Times New Roman"/>
          <w:sz w:val="24"/>
          <w:szCs w:val="24"/>
        </w:rPr>
        <w:t xml:space="preserve">virtualios klasės, </w:t>
      </w:r>
      <w:r w:rsidR="00BF4AC5" w:rsidRPr="004D2157">
        <w:rPr>
          <w:rFonts w:ascii="Times New Roman" w:hAnsi="Times New Roman" w:cs="Times New Roman"/>
          <w:sz w:val="24"/>
          <w:szCs w:val="24"/>
        </w:rPr>
        <w:t>2</w:t>
      </w:r>
      <w:r w:rsidR="0055378A" w:rsidRPr="004D2157">
        <w:rPr>
          <w:rFonts w:ascii="Times New Roman" w:hAnsi="Times New Roman" w:cs="Times New Roman"/>
          <w:sz w:val="24"/>
          <w:szCs w:val="24"/>
        </w:rPr>
        <w:t>0</w:t>
      </w:r>
      <w:r w:rsidR="005F1344" w:rsidRPr="004D2157">
        <w:rPr>
          <w:rFonts w:ascii="Times New Roman" w:hAnsi="Times New Roman" w:cs="Times New Roman"/>
          <w:sz w:val="24"/>
          <w:szCs w:val="24"/>
        </w:rPr>
        <w:t xml:space="preserve"> projektori</w:t>
      </w:r>
      <w:r w:rsidR="0055378A" w:rsidRPr="004D2157">
        <w:rPr>
          <w:rFonts w:ascii="Times New Roman" w:hAnsi="Times New Roman" w:cs="Times New Roman"/>
          <w:sz w:val="24"/>
          <w:szCs w:val="24"/>
        </w:rPr>
        <w:t>ų</w:t>
      </w:r>
      <w:r w:rsidR="005F1344" w:rsidRPr="004D2157">
        <w:rPr>
          <w:rFonts w:ascii="Times New Roman" w:hAnsi="Times New Roman" w:cs="Times New Roman"/>
          <w:sz w:val="24"/>
          <w:szCs w:val="24"/>
        </w:rPr>
        <w:t xml:space="preserve">, </w:t>
      </w:r>
      <w:r w:rsidR="0055378A" w:rsidRPr="004D2157">
        <w:rPr>
          <w:rFonts w:ascii="Times New Roman" w:hAnsi="Times New Roman" w:cs="Times New Roman"/>
          <w:sz w:val="24"/>
          <w:szCs w:val="24"/>
        </w:rPr>
        <w:t>15</w:t>
      </w:r>
      <w:r w:rsidR="005F1344" w:rsidRPr="004D2157">
        <w:rPr>
          <w:rFonts w:ascii="Times New Roman" w:hAnsi="Times New Roman" w:cs="Times New Roman"/>
          <w:sz w:val="24"/>
          <w:szCs w:val="24"/>
        </w:rPr>
        <w:t xml:space="preserve"> spausdintuv</w:t>
      </w:r>
      <w:r w:rsidR="0055378A" w:rsidRPr="004D2157">
        <w:rPr>
          <w:rFonts w:ascii="Times New Roman" w:hAnsi="Times New Roman" w:cs="Times New Roman"/>
          <w:sz w:val="24"/>
          <w:szCs w:val="24"/>
        </w:rPr>
        <w:t>ų</w:t>
      </w:r>
      <w:r w:rsidR="005F1344" w:rsidRPr="004D2157">
        <w:rPr>
          <w:rFonts w:ascii="Times New Roman" w:hAnsi="Times New Roman" w:cs="Times New Roman"/>
          <w:sz w:val="24"/>
          <w:szCs w:val="24"/>
        </w:rPr>
        <w:t xml:space="preserve">, 2 dokumentų skaitymo kameros, </w:t>
      </w:r>
      <w:r w:rsidR="0055378A" w:rsidRPr="004D2157">
        <w:rPr>
          <w:rFonts w:ascii="Times New Roman" w:hAnsi="Times New Roman" w:cs="Times New Roman"/>
          <w:sz w:val="24"/>
          <w:szCs w:val="24"/>
        </w:rPr>
        <w:t>3</w:t>
      </w:r>
      <w:r w:rsidR="00E36E35">
        <w:rPr>
          <w:rFonts w:ascii="Times New Roman" w:hAnsi="Times New Roman" w:cs="Times New Roman"/>
          <w:sz w:val="24"/>
          <w:szCs w:val="24"/>
        </w:rPr>
        <w:t> </w:t>
      </w:r>
      <w:r w:rsidR="0055378A" w:rsidRPr="004D2157">
        <w:rPr>
          <w:rFonts w:ascii="Times New Roman" w:hAnsi="Times New Roman" w:cs="Times New Roman"/>
          <w:sz w:val="24"/>
          <w:szCs w:val="24"/>
        </w:rPr>
        <w:t>grafiniai planšetiniai kompiuteriai, 3</w:t>
      </w:r>
      <w:r w:rsidR="005F1344" w:rsidRPr="004D2157">
        <w:rPr>
          <w:rFonts w:ascii="Times New Roman" w:hAnsi="Times New Roman" w:cs="Times New Roman"/>
          <w:sz w:val="24"/>
          <w:szCs w:val="24"/>
        </w:rPr>
        <w:t xml:space="preserve"> CD grotuvai ir magnetolos,</w:t>
      </w:r>
      <w:r w:rsidR="0055378A" w:rsidRPr="004D2157">
        <w:rPr>
          <w:rFonts w:ascii="Times New Roman" w:hAnsi="Times New Roman" w:cs="Times New Roman"/>
          <w:sz w:val="24"/>
          <w:szCs w:val="24"/>
        </w:rPr>
        <w:t xml:space="preserve"> 3D klasė su interaktyviu gamtos mokslų turiniu</w:t>
      </w:r>
      <w:r w:rsidR="005F1344" w:rsidRPr="004D2157">
        <w:rPr>
          <w:rFonts w:ascii="Times New Roman" w:hAnsi="Times New Roman" w:cs="Times New Roman"/>
          <w:sz w:val="24"/>
          <w:szCs w:val="24"/>
        </w:rPr>
        <w:t>. Visi kompiuteriai pr</w:t>
      </w:r>
      <w:r w:rsidR="0055378A" w:rsidRPr="004D2157">
        <w:rPr>
          <w:rFonts w:ascii="Times New Roman" w:hAnsi="Times New Roman" w:cs="Times New Roman"/>
          <w:sz w:val="24"/>
          <w:szCs w:val="24"/>
        </w:rPr>
        <w:t xml:space="preserve">ijungti prie interneto ryšio ir aprūpinti vaizdo ir garso įranga. </w:t>
      </w:r>
      <w:r w:rsidR="005F1344" w:rsidRPr="004D2157">
        <w:rPr>
          <w:rFonts w:ascii="Times New Roman" w:hAnsi="Times New Roman" w:cs="Times New Roman"/>
          <w:sz w:val="24"/>
          <w:szCs w:val="24"/>
        </w:rPr>
        <w:t>Nuolat atnaujinamos mokymo priemonės</w:t>
      </w:r>
      <w:r w:rsidR="0055378A" w:rsidRPr="004D2157">
        <w:rPr>
          <w:rFonts w:ascii="Times New Roman" w:hAnsi="Times New Roman" w:cs="Times New Roman"/>
          <w:sz w:val="24"/>
          <w:szCs w:val="24"/>
        </w:rPr>
        <w:t xml:space="preserve">, vadovėliai, skaitmeninis turinys. </w:t>
      </w:r>
      <w:r w:rsidR="00E718A2" w:rsidRPr="004D2157">
        <w:rPr>
          <w:rFonts w:ascii="Times New Roman" w:eastAsia="Times New Roman" w:hAnsi="Times New Roman" w:cs="Times New Roman"/>
          <w:sz w:val="24"/>
          <w:szCs w:val="24"/>
          <w:lang w:eastAsia="zh-CN"/>
        </w:rPr>
        <w:t>Šiuolaikinės ir informacinės priemonės, kompiuterinės mokomosios programos kokybiškai naudojamos ugdymo procese. Visi mokytojai turi kompiuterinio raštingumo įgūdžius.</w:t>
      </w:r>
      <w:r w:rsidR="0055378A" w:rsidRPr="004D2157">
        <w:rPr>
          <w:rFonts w:ascii="Times New Roman" w:eastAsia="Times New Roman" w:hAnsi="Times New Roman" w:cs="Times New Roman"/>
          <w:sz w:val="24"/>
          <w:szCs w:val="24"/>
          <w:lang w:eastAsia="zh-CN"/>
        </w:rPr>
        <w:t xml:space="preserve"> </w:t>
      </w:r>
    </w:p>
    <w:p w14:paraId="2CF70D95" w14:textId="77777777" w:rsidR="00225101" w:rsidRPr="004D2157" w:rsidRDefault="007575B9" w:rsidP="004D2157">
      <w:pPr>
        <w:pStyle w:val="Porat"/>
        <w:tabs>
          <w:tab w:val="left" w:pos="284"/>
        </w:tabs>
        <w:spacing w:line="276" w:lineRule="auto"/>
        <w:ind w:firstLine="709"/>
        <w:jc w:val="both"/>
        <w:rPr>
          <w:rFonts w:ascii="Times New Roman" w:hAnsi="Times New Roman" w:cs="Times New Roman"/>
          <w:b/>
          <w:sz w:val="24"/>
          <w:szCs w:val="24"/>
        </w:rPr>
      </w:pPr>
      <w:r w:rsidRPr="004D2157">
        <w:rPr>
          <w:rFonts w:ascii="Times New Roman" w:hAnsi="Times New Roman" w:cs="Times New Roman"/>
          <w:b/>
          <w:sz w:val="24"/>
          <w:szCs w:val="24"/>
        </w:rPr>
        <w:t>Edukaciniai veiksniai</w:t>
      </w:r>
    </w:p>
    <w:p w14:paraId="1CD0D330" w14:textId="76A94822" w:rsidR="00162201" w:rsidRPr="004D2157" w:rsidRDefault="00914B87" w:rsidP="00AE6DC1">
      <w:pPr>
        <w:spacing w:after="0" w:line="240" w:lineRule="atLeast"/>
        <w:ind w:firstLine="709"/>
        <w:jc w:val="both"/>
        <w:rPr>
          <w:rFonts w:ascii="Times New Roman" w:eastAsia="Times New Roman" w:hAnsi="Times New Roman" w:cs="Times New Roman"/>
          <w:sz w:val="24"/>
          <w:szCs w:val="24"/>
          <w:lang w:eastAsia="zh-CN"/>
        </w:rPr>
      </w:pPr>
      <w:r w:rsidRPr="004D2157">
        <w:rPr>
          <w:rFonts w:ascii="Times New Roman" w:eastAsia="Times New Roman" w:hAnsi="Times New Roman" w:cs="Times New Roman"/>
          <w:sz w:val="24"/>
          <w:szCs w:val="24"/>
          <w:lang w:eastAsia="zh-CN"/>
        </w:rPr>
        <w:t>1</w:t>
      </w:r>
      <w:r w:rsidR="00B94A73" w:rsidRPr="004D2157">
        <w:rPr>
          <w:rFonts w:ascii="Times New Roman" w:eastAsia="Times New Roman" w:hAnsi="Times New Roman" w:cs="Times New Roman"/>
          <w:sz w:val="24"/>
          <w:szCs w:val="24"/>
          <w:lang w:eastAsia="zh-CN"/>
        </w:rPr>
        <w:t>7</w:t>
      </w:r>
      <w:r w:rsidRPr="004D2157">
        <w:rPr>
          <w:rFonts w:ascii="Times New Roman" w:eastAsia="Times New Roman" w:hAnsi="Times New Roman" w:cs="Times New Roman"/>
          <w:sz w:val="24"/>
          <w:szCs w:val="24"/>
          <w:lang w:eastAsia="zh-CN"/>
        </w:rPr>
        <w:t xml:space="preserve">. </w:t>
      </w:r>
      <w:r w:rsidR="00162201" w:rsidRPr="004D2157">
        <w:rPr>
          <w:rFonts w:ascii="Times New Roman" w:eastAsia="Times New Roman" w:hAnsi="Times New Roman" w:cs="Times New Roman"/>
          <w:sz w:val="24"/>
          <w:szCs w:val="24"/>
          <w:lang w:eastAsia="zh-CN"/>
        </w:rPr>
        <w:t xml:space="preserve">Švietimas plėtojamas atsižvelgiant į Lietuvos visuomenei atsiveriančias naujas galimybes: demokratijos ir rinkos ūkio plėtrą, informacijos gausą, sparčią kaitą. </w:t>
      </w:r>
    </w:p>
    <w:p w14:paraId="1242ABE9" w14:textId="69129716" w:rsidR="00225101" w:rsidRPr="004D2157" w:rsidRDefault="00E718A2" w:rsidP="004D2157">
      <w:pPr>
        <w:tabs>
          <w:tab w:val="left" w:pos="0"/>
        </w:tabs>
        <w:spacing w:after="0" w:line="240" w:lineRule="atLeast"/>
        <w:ind w:firstLine="709"/>
        <w:jc w:val="both"/>
        <w:rPr>
          <w:rFonts w:ascii="Times New Roman" w:eastAsia="Times New Roman" w:hAnsi="Times New Roman" w:cs="Times New Roman"/>
          <w:sz w:val="24"/>
          <w:szCs w:val="24"/>
          <w:lang w:eastAsia="zh-CN"/>
        </w:rPr>
      </w:pPr>
      <w:r w:rsidRPr="004D2157">
        <w:rPr>
          <w:rFonts w:ascii="Times New Roman" w:eastAsia="Times New Roman" w:hAnsi="Times New Roman" w:cs="Times New Roman"/>
          <w:sz w:val="24"/>
          <w:szCs w:val="24"/>
          <w:lang w:eastAsia="zh-CN"/>
        </w:rPr>
        <w:t>Mokykla, organizuodama savo veiklą, įtraukia vietos bendruomenę, bendrauja ir bendradarbiauja su įvairiomis institucijomis, rajono i</w:t>
      </w:r>
      <w:r w:rsidR="00004BC8">
        <w:rPr>
          <w:rFonts w:ascii="Times New Roman" w:eastAsia="Times New Roman" w:hAnsi="Times New Roman" w:cs="Times New Roman"/>
          <w:sz w:val="24"/>
          <w:szCs w:val="24"/>
          <w:lang w:eastAsia="zh-CN"/>
        </w:rPr>
        <w:t>r</w:t>
      </w:r>
      <w:r w:rsidRPr="004D2157">
        <w:rPr>
          <w:rFonts w:ascii="Times New Roman" w:eastAsia="Times New Roman" w:hAnsi="Times New Roman" w:cs="Times New Roman"/>
          <w:sz w:val="24"/>
          <w:szCs w:val="24"/>
          <w:lang w:eastAsia="zh-CN"/>
        </w:rPr>
        <w:t xml:space="preserve"> šalies mokyklomis. Pamokos vyksta įvairiose edukacinėse aplinkose, išplėtota pažintinė veikla. </w:t>
      </w:r>
      <w:r w:rsidR="00B94A73" w:rsidRPr="004D2157">
        <w:rPr>
          <w:rFonts w:ascii="Times New Roman" w:eastAsia="Times New Roman" w:hAnsi="Times New Roman" w:cs="Times New Roman"/>
          <w:sz w:val="24"/>
          <w:szCs w:val="24"/>
          <w:lang w:eastAsia="zh-CN"/>
        </w:rPr>
        <w:t>Mokytojai</w:t>
      </w:r>
      <w:r w:rsidRPr="004D2157">
        <w:rPr>
          <w:rFonts w:ascii="Times New Roman" w:eastAsia="Times New Roman" w:hAnsi="Times New Roman" w:cs="Times New Roman"/>
          <w:sz w:val="24"/>
          <w:szCs w:val="24"/>
          <w:lang w:eastAsia="zh-CN"/>
        </w:rPr>
        <w:t xml:space="preserve"> kvalifikaciją</w:t>
      </w:r>
      <w:r w:rsidR="008072EA" w:rsidRPr="004D2157">
        <w:rPr>
          <w:rFonts w:ascii="Times New Roman" w:eastAsia="Times New Roman" w:hAnsi="Times New Roman" w:cs="Times New Roman"/>
          <w:sz w:val="24"/>
          <w:szCs w:val="24"/>
          <w:lang w:eastAsia="zh-CN"/>
        </w:rPr>
        <w:t xml:space="preserve"> </w:t>
      </w:r>
      <w:r w:rsidR="00BA1D5F">
        <w:rPr>
          <w:rFonts w:ascii="Times New Roman" w:eastAsia="Times New Roman" w:hAnsi="Times New Roman" w:cs="Times New Roman"/>
          <w:sz w:val="24"/>
          <w:szCs w:val="24"/>
          <w:lang w:eastAsia="zh-CN"/>
        </w:rPr>
        <w:t xml:space="preserve">tobulina </w:t>
      </w:r>
      <w:r w:rsidRPr="004D2157">
        <w:rPr>
          <w:rFonts w:ascii="Times New Roman" w:eastAsia="Times New Roman" w:hAnsi="Times New Roman" w:cs="Times New Roman"/>
          <w:sz w:val="24"/>
          <w:szCs w:val="24"/>
          <w:lang w:eastAsia="zh-CN"/>
        </w:rPr>
        <w:t xml:space="preserve">individualiai ir pagal parengtą kvalifikacijos tobulinimo programą. Tėvams </w:t>
      </w:r>
      <w:r w:rsidR="00554EEE">
        <w:rPr>
          <w:rFonts w:ascii="Times New Roman" w:eastAsia="Times New Roman" w:hAnsi="Times New Roman" w:cs="Times New Roman"/>
          <w:sz w:val="24"/>
          <w:szCs w:val="24"/>
          <w:lang w:eastAsia="zh-CN"/>
        </w:rPr>
        <w:t xml:space="preserve">(globėjams, rūpintojams) </w:t>
      </w:r>
      <w:r w:rsidRPr="004D2157">
        <w:rPr>
          <w:rFonts w:ascii="Times New Roman" w:eastAsia="Times New Roman" w:hAnsi="Times New Roman" w:cs="Times New Roman"/>
          <w:sz w:val="24"/>
          <w:szCs w:val="24"/>
          <w:lang w:eastAsia="zh-CN"/>
        </w:rPr>
        <w:t>sudaromos galimybės bendrauti ir konsultuotis su mokytojais, pagalbos mokiniui specialistais, vadovais dėl mokinių mokymosi, pasiekimų vertinimo, lankomumo ar mokinio socialinių i</w:t>
      </w:r>
      <w:r w:rsidR="00FF6538">
        <w:rPr>
          <w:rFonts w:ascii="Times New Roman" w:eastAsia="Times New Roman" w:hAnsi="Times New Roman" w:cs="Times New Roman"/>
          <w:sz w:val="24"/>
          <w:szCs w:val="24"/>
          <w:lang w:eastAsia="zh-CN"/>
        </w:rPr>
        <w:t>r</w:t>
      </w:r>
      <w:r w:rsidRPr="004D2157">
        <w:rPr>
          <w:rFonts w:ascii="Times New Roman" w:eastAsia="Times New Roman" w:hAnsi="Times New Roman" w:cs="Times New Roman"/>
          <w:sz w:val="24"/>
          <w:szCs w:val="24"/>
          <w:lang w:eastAsia="zh-CN"/>
        </w:rPr>
        <w:t xml:space="preserve"> psichologinių problemų. </w:t>
      </w:r>
    </w:p>
    <w:p w14:paraId="633DE177" w14:textId="77777777" w:rsidR="00423600" w:rsidRPr="004D2157" w:rsidRDefault="00423600" w:rsidP="004D2157">
      <w:pPr>
        <w:tabs>
          <w:tab w:val="left" w:pos="0"/>
        </w:tabs>
        <w:spacing w:after="0" w:line="240" w:lineRule="atLeast"/>
        <w:ind w:firstLine="709"/>
        <w:jc w:val="both"/>
        <w:rPr>
          <w:rFonts w:ascii="Times New Roman" w:eastAsia="Times New Roman" w:hAnsi="Times New Roman" w:cs="Times New Roman"/>
          <w:sz w:val="24"/>
          <w:szCs w:val="24"/>
          <w:lang w:eastAsia="zh-CN"/>
        </w:rPr>
      </w:pPr>
    </w:p>
    <w:p w14:paraId="22C9CA76" w14:textId="77777777" w:rsidR="00090374" w:rsidRPr="004D2157" w:rsidRDefault="00090374" w:rsidP="00A22B83">
      <w:pPr>
        <w:pStyle w:val="Porat"/>
        <w:tabs>
          <w:tab w:val="left" w:pos="284"/>
        </w:tabs>
        <w:spacing w:line="240" w:lineRule="atLeast"/>
        <w:jc w:val="center"/>
        <w:rPr>
          <w:rFonts w:ascii="Times New Roman" w:eastAsia="Times New Roman" w:hAnsi="Times New Roman" w:cs="Times New Roman"/>
          <w:b/>
          <w:sz w:val="24"/>
          <w:szCs w:val="24"/>
          <w:lang w:eastAsia="zh-CN"/>
        </w:rPr>
      </w:pPr>
      <w:r w:rsidRPr="004D2157">
        <w:rPr>
          <w:rFonts w:ascii="Times New Roman" w:eastAsia="Times New Roman" w:hAnsi="Times New Roman" w:cs="Times New Roman"/>
          <w:b/>
          <w:sz w:val="24"/>
          <w:szCs w:val="24"/>
          <w:lang w:eastAsia="zh-CN"/>
        </w:rPr>
        <w:t>V SKYRIUS</w:t>
      </w:r>
    </w:p>
    <w:p w14:paraId="3268C8EA" w14:textId="77777777" w:rsidR="00AF193F" w:rsidRPr="004D2157" w:rsidRDefault="00AF193F" w:rsidP="00A22B83">
      <w:pPr>
        <w:pStyle w:val="Porat"/>
        <w:tabs>
          <w:tab w:val="left" w:pos="284"/>
        </w:tabs>
        <w:spacing w:line="240" w:lineRule="atLeast"/>
        <w:jc w:val="center"/>
        <w:rPr>
          <w:rFonts w:ascii="Times New Roman" w:eastAsia="Times New Roman" w:hAnsi="Times New Roman" w:cs="Times New Roman"/>
          <w:b/>
          <w:sz w:val="24"/>
          <w:szCs w:val="24"/>
          <w:lang w:eastAsia="zh-CN"/>
        </w:rPr>
      </w:pPr>
      <w:r w:rsidRPr="004D2157">
        <w:rPr>
          <w:rFonts w:ascii="Times New Roman" w:eastAsia="Times New Roman" w:hAnsi="Times New Roman" w:cs="Times New Roman"/>
          <w:b/>
          <w:sz w:val="24"/>
          <w:szCs w:val="24"/>
          <w:lang w:eastAsia="zh-CN"/>
        </w:rPr>
        <w:t>VIDAUS ANALIZĖ</w:t>
      </w:r>
    </w:p>
    <w:p w14:paraId="78F08DC0" w14:textId="77777777" w:rsidR="008072EA" w:rsidRPr="004D2157" w:rsidRDefault="008072EA" w:rsidP="004D2157">
      <w:pPr>
        <w:pStyle w:val="Porat"/>
        <w:tabs>
          <w:tab w:val="left" w:pos="284"/>
        </w:tabs>
        <w:spacing w:line="240" w:lineRule="atLeast"/>
        <w:ind w:firstLine="142"/>
        <w:jc w:val="both"/>
        <w:rPr>
          <w:rFonts w:ascii="Times New Roman" w:hAnsi="Times New Roman" w:cs="Times New Roman"/>
          <w:b/>
          <w:sz w:val="24"/>
          <w:szCs w:val="24"/>
        </w:rPr>
      </w:pPr>
    </w:p>
    <w:p w14:paraId="3F7AE94C" w14:textId="77777777" w:rsidR="00090374" w:rsidRPr="004D2157" w:rsidRDefault="00A8137D" w:rsidP="004D2157">
      <w:pPr>
        <w:pStyle w:val="Porat"/>
        <w:tabs>
          <w:tab w:val="left" w:pos="284"/>
        </w:tabs>
        <w:spacing w:line="240" w:lineRule="atLeast"/>
        <w:ind w:firstLine="709"/>
        <w:jc w:val="both"/>
        <w:rPr>
          <w:rFonts w:ascii="Times New Roman" w:eastAsia="Times New Roman" w:hAnsi="Times New Roman" w:cs="Times New Roman"/>
          <w:b/>
          <w:sz w:val="24"/>
          <w:szCs w:val="24"/>
          <w:lang w:eastAsia="zh-CN"/>
        </w:rPr>
      </w:pPr>
      <w:r w:rsidRPr="004D2157">
        <w:rPr>
          <w:rFonts w:ascii="Times New Roman" w:hAnsi="Times New Roman" w:cs="Times New Roman"/>
          <w:b/>
          <w:sz w:val="24"/>
          <w:szCs w:val="24"/>
        </w:rPr>
        <w:t>Teisinė bazė</w:t>
      </w:r>
    </w:p>
    <w:p w14:paraId="6954EDD6" w14:textId="4BCD09F9" w:rsidR="009A7FDD" w:rsidRPr="004D2157" w:rsidRDefault="00E231EB"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1</w:t>
      </w:r>
      <w:r w:rsidR="00B94A73" w:rsidRPr="004D2157">
        <w:rPr>
          <w:rFonts w:ascii="Times New Roman" w:hAnsi="Times New Roman" w:cs="Times New Roman"/>
          <w:sz w:val="24"/>
          <w:szCs w:val="24"/>
        </w:rPr>
        <w:t>8</w:t>
      </w:r>
      <w:r w:rsidRPr="004D2157">
        <w:rPr>
          <w:rFonts w:ascii="Times New Roman" w:hAnsi="Times New Roman" w:cs="Times New Roman"/>
          <w:sz w:val="24"/>
          <w:szCs w:val="24"/>
        </w:rPr>
        <w:t xml:space="preserve">. </w:t>
      </w:r>
      <w:r w:rsidR="00090374" w:rsidRPr="004D2157">
        <w:rPr>
          <w:rFonts w:ascii="Times New Roman" w:hAnsi="Times New Roman" w:cs="Times New Roman"/>
          <w:sz w:val="24"/>
          <w:szCs w:val="24"/>
        </w:rPr>
        <w:t xml:space="preserve">Gimnazija savo veiklą grindžia Lietuvos Respublikos Konstitucija, Vaiko teisių konvencija, Lietuvos Respublikos švietimo ir kitais įstatymais, Lietuvos Respublikos Vyriausybės </w:t>
      </w:r>
      <w:r w:rsidR="00090374" w:rsidRPr="004D2157">
        <w:rPr>
          <w:rFonts w:ascii="Times New Roman" w:hAnsi="Times New Roman" w:cs="Times New Roman"/>
          <w:sz w:val="24"/>
          <w:szCs w:val="24"/>
        </w:rPr>
        <w:lastRenderedPageBreak/>
        <w:t xml:space="preserve">nutarimais, </w:t>
      </w:r>
      <w:r w:rsidR="00B00FD7" w:rsidRPr="004D2157">
        <w:rPr>
          <w:rFonts w:ascii="Times New Roman" w:hAnsi="Times New Roman" w:cs="Times New Roman"/>
          <w:sz w:val="24"/>
          <w:szCs w:val="24"/>
        </w:rPr>
        <w:t xml:space="preserve">Lietuvos Respublikos </w:t>
      </w:r>
      <w:r w:rsidR="00B00FD7">
        <w:rPr>
          <w:rFonts w:ascii="Times New Roman" w:hAnsi="Times New Roman" w:cs="Times New Roman"/>
          <w:sz w:val="24"/>
          <w:szCs w:val="24"/>
        </w:rPr>
        <w:t>š</w:t>
      </w:r>
      <w:r w:rsidR="00090374" w:rsidRPr="004D2157">
        <w:rPr>
          <w:rFonts w:ascii="Times New Roman" w:hAnsi="Times New Roman" w:cs="Times New Roman"/>
          <w:sz w:val="24"/>
          <w:szCs w:val="24"/>
        </w:rPr>
        <w:t>vietimo</w:t>
      </w:r>
      <w:r w:rsidR="00D05561">
        <w:rPr>
          <w:rFonts w:ascii="Times New Roman" w:hAnsi="Times New Roman" w:cs="Times New Roman"/>
          <w:sz w:val="24"/>
          <w:szCs w:val="24"/>
        </w:rPr>
        <w:t>,</w:t>
      </w:r>
      <w:r w:rsidR="00090374" w:rsidRPr="004D2157">
        <w:rPr>
          <w:rFonts w:ascii="Times New Roman" w:hAnsi="Times New Roman" w:cs="Times New Roman"/>
          <w:sz w:val="24"/>
          <w:szCs w:val="24"/>
        </w:rPr>
        <w:t xml:space="preserve"> mokslo </w:t>
      </w:r>
      <w:r w:rsidR="00D05561">
        <w:rPr>
          <w:rFonts w:ascii="Times New Roman" w:hAnsi="Times New Roman" w:cs="Times New Roman"/>
          <w:sz w:val="24"/>
          <w:szCs w:val="24"/>
        </w:rPr>
        <w:t xml:space="preserve">ir sporto </w:t>
      </w:r>
      <w:r w:rsidR="00090374" w:rsidRPr="004D2157">
        <w:rPr>
          <w:rFonts w:ascii="Times New Roman" w:hAnsi="Times New Roman" w:cs="Times New Roman"/>
          <w:sz w:val="24"/>
          <w:szCs w:val="24"/>
        </w:rPr>
        <w:t>ministerijos norminiais aktais, Joniškio rajono savivaldybės tarybos sprendimais, Savivaldybės administracijos i</w:t>
      </w:r>
      <w:r w:rsidR="00001CC0">
        <w:rPr>
          <w:rFonts w:ascii="Times New Roman" w:hAnsi="Times New Roman" w:cs="Times New Roman"/>
          <w:sz w:val="24"/>
          <w:szCs w:val="24"/>
        </w:rPr>
        <w:t>r</w:t>
      </w:r>
      <w:r w:rsidR="00090374" w:rsidRPr="004D2157">
        <w:rPr>
          <w:rFonts w:ascii="Times New Roman" w:hAnsi="Times New Roman" w:cs="Times New Roman"/>
          <w:sz w:val="24"/>
          <w:szCs w:val="24"/>
        </w:rPr>
        <w:t xml:space="preserve"> Savivaldybės administracijos Švietimo</w:t>
      </w:r>
      <w:r w:rsidR="00A8137D" w:rsidRPr="004D2157">
        <w:rPr>
          <w:rFonts w:ascii="Times New Roman" w:hAnsi="Times New Roman" w:cs="Times New Roman"/>
          <w:sz w:val="24"/>
          <w:szCs w:val="24"/>
        </w:rPr>
        <w:t xml:space="preserve">, kultūros </w:t>
      </w:r>
      <w:r w:rsidR="00090374" w:rsidRPr="004D2157">
        <w:rPr>
          <w:rFonts w:ascii="Times New Roman" w:hAnsi="Times New Roman" w:cs="Times New Roman"/>
          <w:sz w:val="24"/>
          <w:szCs w:val="24"/>
        </w:rPr>
        <w:t>ir sporto</w:t>
      </w:r>
      <w:r w:rsidR="00A8137D" w:rsidRPr="004D2157">
        <w:rPr>
          <w:rFonts w:ascii="Times New Roman" w:hAnsi="Times New Roman" w:cs="Times New Roman"/>
          <w:sz w:val="24"/>
          <w:szCs w:val="24"/>
        </w:rPr>
        <w:t xml:space="preserve"> </w:t>
      </w:r>
      <w:r w:rsidR="00090374" w:rsidRPr="004D2157">
        <w:rPr>
          <w:rFonts w:ascii="Times New Roman" w:hAnsi="Times New Roman" w:cs="Times New Roman"/>
          <w:sz w:val="24"/>
          <w:szCs w:val="24"/>
        </w:rPr>
        <w:t xml:space="preserve">skyriaus įsakymais, </w:t>
      </w:r>
      <w:r w:rsidR="004D1C6C" w:rsidRPr="004D2157">
        <w:rPr>
          <w:rFonts w:ascii="Times New Roman" w:hAnsi="Times New Roman" w:cs="Times New Roman"/>
          <w:sz w:val="24"/>
          <w:szCs w:val="24"/>
        </w:rPr>
        <w:t>G</w:t>
      </w:r>
      <w:r w:rsidR="00090374" w:rsidRPr="004D2157">
        <w:rPr>
          <w:rFonts w:ascii="Times New Roman" w:hAnsi="Times New Roman" w:cs="Times New Roman"/>
          <w:sz w:val="24"/>
          <w:szCs w:val="24"/>
        </w:rPr>
        <w:t xml:space="preserve">imnazijos veiklos dokumentais ir </w:t>
      </w:r>
      <w:r w:rsidR="00CA5EE8" w:rsidRPr="004D2157">
        <w:rPr>
          <w:rFonts w:ascii="Times New Roman" w:hAnsi="Times New Roman" w:cs="Times New Roman"/>
          <w:sz w:val="24"/>
          <w:szCs w:val="24"/>
        </w:rPr>
        <w:t>Gimnazijos strategini</w:t>
      </w:r>
      <w:r w:rsidR="00CA5EE8">
        <w:rPr>
          <w:rFonts w:ascii="Times New Roman" w:hAnsi="Times New Roman" w:cs="Times New Roman"/>
          <w:sz w:val="24"/>
          <w:szCs w:val="24"/>
        </w:rPr>
        <w:t>u p</w:t>
      </w:r>
      <w:r w:rsidR="00090374" w:rsidRPr="004D2157">
        <w:rPr>
          <w:rFonts w:ascii="Times New Roman" w:hAnsi="Times New Roman" w:cs="Times New Roman"/>
          <w:sz w:val="24"/>
          <w:szCs w:val="24"/>
        </w:rPr>
        <w:t>lanu.</w:t>
      </w:r>
      <w:r w:rsidR="00D7019D" w:rsidRPr="004D2157">
        <w:rPr>
          <w:rFonts w:ascii="Times New Roman" w:hAnsi="Times New Roman" w:cs="Times New Roman"/>
          <w:sz w:val="24"/>
          <w:szCs w:val="24"/>
        </w:rPr>
        <w:t xml:space="preserve"> </w:t>
      </w:r>
    </w:p>
    <w:p w14:paraId="7A3513CA" w14:textId="22232E97" w:rsidR="00162201" w:rsidRPr="004D2157" w:rsidRDefault="00162201"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1</w:t>
      </w:r>
      <w:r w:rsidR="00B94A73" w:rsidRPr="004D2157">
        <w:rPr>
          <w:rFonts w:ascii="Times New Roman" w:hAnsi="Times New Roman" w:cs="Times New Roman"/>
          <w:sz w:val="24"/>
          <w:szCs w:val="24"/>
        </w:rPr>
        <w:t>9</w:t>
      </w:r>
      <w:r w:rsidRPr="004D2157">
        <w:rPr>
          <w:rFonts w:ascii="Times New Roman" w:hAnsi="Times New Roman" w:cs="Times New Roman"/>
          <w:sz w:val="24"/>
          <w:szCs w:val="24"/>
        </w:rPr>
        <w:t>. Gimnazijos strateginis planas siejamas su Joniškio rajono savivaldybės 2021–2027</w:t>
      </w:r>
      <w:r w:rsidR="00C743BA">
        <w:rPr>
          <w:rFonts w:ascii="Times New Roman" w:hAnsi="Times New Roman" w:cs="Times New Roman"/>
          <w:sz w:val="24"/>
          <w:szCs w:val="24"/>
        </w:rPr>
        <w:t> </w:t>
      </w:r>
      <w:r w:rsidRPr="004D2157">
        <w:rPr>
          <w:rFonts w:ascii="Times New Roman" w:hAnsi="Times New Roman" w:cs="Times New Roman"/>
          <w:sz w:val="24"/>
          <w:szCs w:val="24"/>
        </w:rPr>
        <w:t>m. strateginiu plėtros planu, Joniškio rajono savivaldybės 202</w:t>
      </w:r>
      <w:r w:rsidR="00034326">
        <w:rPr>
          <w:rFonts w:ascii="Times New Roman" w:hAnsi="Times New Roman" w:cs="Times New Roman"/>
          <w:sz w:val="24"/>
          <w:szCs w:val="24"/>
        </w:rPr>
        <w:t>4</w:t>
      </w:r>
      <w:r w:rsidRPr="004D2157">
        <w:rPr>
          <w:rFonts w:ascii="Times New Roman" w:hAnsi="Times New Roman" w:cs="Times New Roman"/>
          <w:sz w:val="24"/>
          <w:szCs w:val="24"/>
        </w:rPr>
        <w:t>–202</w:t>
      </w:r>
      <w:r w:rsidR="00034326">
        <w:rPr>
          <w:rFonts w:ascii="Times New Roman" w:hAnsi="Times New Roman" w:cs="Times New Roman"/>
          <w:sz w:val="24"/>
          <w:szCs w:val="24"/>
        </w:rPr>
        <w:t>6</w:t>
      </w:r>
      <w:r w:rsidRPr="004D2157">
        <w:rPr>
          <w:rFonts w:ascii="Times New Roman" w:hAnsi="Times New Roman" w:cs="Times New Roman"/>
          <w:sz w:val="24"/>
          <w:szCs w:val="24"/>
        </w:rPr>
        <w:t xml:space="preserve"> m. strateginiu veiklos planu, patvirtintu Joniškio rajono savivaldybės tarybos 202</w:t>
      </w:r>
      <w:r w:rsidR="00AD43CF">
        <w:rPr>
          <w:rFonts w:ascii="Times New Roman" w:hAnsi="Times New Roman" w:cs="Times New Roman"/>
          <w:sz w:val="24"/>
          <w:szCs w:val="24"/>
        </w:rPr>
        <w:t>4</w:t>
      </w:r>
      <w:r w:rsidRPr="004D2157">
        <w:rPr>
          <w:rFonts w:ascii="Times New Roman" w:hAnsi="Times New Roman" w:cs="Times New Roman"/>
          <w:sz w:val="24"/>
          <w:szCs w:val="24"/>
        </w:rPr>
        <w:t xml:space="preserve"> m. vasario </w:t>
      </w:r>
      <w:r w:rsidR="004D7E21">
        <w:rPr>
          <w:rFonts w:ascii="Times New Roman" w:hAnsi="Times New Roman" w:cs="Times New Roman"/>
          <w:sz w:val="24"/>
          <w:szCs w:val="24"/>
        </w:rPr>
        <w:t>8</w:t>
      </w:r>
      <w:r w:rsidRPr="004D2157">
        <w:rPr>
          <w:rFonts w:ascii="Times New Roman" w:hAnsi="Times New Roman" w:cs="Times New Roman"/>
          <w:sz w:val="24"/>
          <w:szCs w:val="24"/>
        </w:rPr>
        <w:t xml:space="preserve"> d. sprendimu Nr. T-</w:t>
      </w:r>
      <w:r w:rsidR="00484E1D" w:rsidRPr="004D2157">
        <w:rPr>
          <w:rFonts w:ascii="Times New Roman" w:hAnsi="Times New Roman" w:cs="Times New Roman"/>
          <w:sz w:val="24"/>
          <w:szCs w:val="24"/>
        </w:rPr>
        <w:t>1</w:t>
      </w:r>
      <w:r w:rsidR="00C743BA">
        <w:rPr>
          <w:rFonts w:ascii="Times New Roman" w:hAnsi="Times New Roman" w:cs="Times New Roman"/>
          <w:sz w:val="24"/>
          <w:szCs w:val="24"/>
        </w:rPr>
        <w:t>,</w:t>
      </w:r>
      <w:r w:rsidRPr="004D2157">
        <w:rPr>
          <w:rFonts w:ascii="Times New Roman" w:hAnsi="Times New Roman" w:cs="Times New Roman"/>
          <w:sz w:val="24"/>
          <w:szCs w:val="24"/>
        </w:rPr>
        <w:t xml:space="preserve"> ir to paties plano</w:t>
      </w:r>
      <w:r w:rsidR="00A21055" w:rsidRPr="004D2157">
        <w:rPr>
          <w:rFonts w:ascii="Times New Roman" w:hAnsi="Times New Roman" w:cs="Times New Roman"/>
          <w:sz w:val="24"/>
          <w:szCs w:val="24"/>
        </w:rPr>
        <w:t xml:space="preserve"> </w:t>
      </w:r>
      <w:r w:rsidRPr="004D2157">
        <w:rPr>
          <w:rFonts w:ascii="Times New Roman" w:hAnsi="Times New Roman" w:cs="Times New Roman"/>
          <w:sz w:val="24"/>
          <w:szCs w:val="24"/>
        </w:rPr>
        <w:t xml:space="preserve">„Švietimo paslaugų užtikrinimas ir gerinimas“ programa.  </w:t>
      </w:r>
    </w:p>
    <w:p w14:paraId="61451F8C" w14:textId="4FF72960" w:rsidR="00090374" w:rsidRPr="004D2157" w:rsidRDefault="00A8137D" w:rsidP="004D2157">
      <w:pPr>
        <w:spacing w:after="0" w:line="240" w:lineRule="atLeast"/>
        <w:ind w:firstLine="709"/>
        <w:jc w:val="both"/>
        <w:rPr>
          <w:rFonts w:ascii="Times New Roman" w:hAnsi="Times New Roman" w:cs="Times New Roman"/>
          <w:b/>
          <w:sz w:val="24"/>
          <w:szCs w:val="24"/>
        </w:rPr>
      </w:pPr>
      <w:r w:rsidRPr="004D2157">
        <w:rPr>
          <w:rFonts w:ascii="Times New Roman" w:hAnsi="Times New Roman" w:cs="Times New Roman"/>
          <w:b/>
          <w:sz w:val="24"/>
          <w:szCs w:val="24"/>
        </w:rPr>
        <w:t>Organizacinė struktūra</w:t>
      </w:r>
    </w:p>
    <w:p w14:paraId="33D81EBE" w14:textId="4FFA0A18" w:rsidR="00E231EB" w:rsidRPr="004D2157" w:rsidRDefault="00A21055" w:rsidP="004D2157">
      <w:pPr>
        <w:spacing w:after="0"/>
        <w:ind w:firstLine="709"/>
        <w:jc w:val="both"/>
        <w:rPr>
          <w:rFonts w:ascii="Times New Roman" w:hAnsi="Times New Roman" w:cs="Times New Roman"/>
          <w:sz w:val="24"/>
          <w:szCs w:val="24"/>
        </w:rPr>
      </w:pPr>
      <w:r w:rsidRPr="004D2157">
        <w:rPr>
          <w:rFonts w:ascii="Times New Roman" w:hAnsi="Times New Roman" w:cs="Times New Roman"/>
          <w:sz w:val="24"/>
          <w:szCs w:val="24"/>
        </w:rPr>
        <w:t>20</w:t>
      </w:r>
      <w:r w:rsidR="00E231EB" w:rsidRPr="004D2157">
        <w:rPr>
          <w:rFonts w:ascii="Times New Roman" w:hAnsi="Times New Roman" w:cs="Times New Roman"/>
          <w:sz w:val="24"/>
          <w:szCs w:val="24"/>
        </w:rPr>
        <w:t>. Gimnazijai vadovauja direktorius, skiriamas įstatymų nustatyta tvarka.</w:t>
      </w:r>
    </w:p>
    <w:p w14:paraId="0520338C" w14:textId="6DBE9F38" w:rsidR="00E231EB" w:rsidRPr="004D2157" w:rsidRDefault="00A21055"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21</w:t>
      </w:r>
      <w:r w:rsidR="00F15B63" w:rsidRPr="004D2157">
        <w:rPr>
          <w:rFonts w:ascii="Times New Roman" w:hAnsi="Times New Roman" w:cs="Times New Roman"/>
          <w:sz w:val="24"/>
          <w:szCs w:val="24"/>
        </w:rPr>
        <w:t>. Gimnazijos taryba –</w:t>
      </w:r>
      <w:r w:rsidR="00E231EB" w:rsidRPr="004D2157">
        <w:rPr>
          <w:rFonts w:ascii="Times New Roman" w:hAnsi="Times New Roman" w:cs="Times New Roman"/>
          <w:sz w:val="24"/>
          <w:szCs w:val="24"/>
        </w:rPr>
        <w:t xml:space="preserve"> aukščiausia Gimnazijos savivaldos institucija. Gimnazijos taryba telkia Gimnazijos mokinius, mokytojus, tėvus </w:t>
      </w:r>
      <w:r w:rsidR="00C743BA">
        <w:rPr>
          <w:rFonts w:ascii="Times New Roman" w:hAnsi="Times New Roman" w:cs="Times New Roman"/>
          <w:sz w:val="24"/>
          <w:szCs w:val="24"/>
        </w:rPr>
        <w:t xml:space="preserve">(globėjus, rūpintojus) </w:t>
      </w:r>
      <w:r w:rsidR="00E231EB" w:rsidRPr="004D2157">
        <w:rPr>
          <w:rFonts w:ascii="Times New Roman" w:hAnsi="Times New Roman" w:cs="Times New Roman"/>
          <w:sz w:val="24"/>
          <w:szCs w:val="24"/>
        </w:rPr>
        <w:t>ar kitus teisėtus mokinio atstovus, vietos bendruomenę demokratiniam Gimnazijos valdymui, padeda spręsti Gimnazijai aktualius klausimus, atstovauti teisėtiems Gimnazijos interesams.</w:t>
      </w:r>
    </w:p>
    <w:p w14:paraId="3F663124" w14:textId="7E41D1D4" w:rsidR="00E231EB" w:rsidRPr="004D2157" w:rsidRDefault="00A21055"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22</w:t>
      </w:r>
      <w:r w:rsidR="00E231EB" w:rsidRPr="004D2157">
        <w:rPr>
          <w:rFonts w:ascii="Times New Roman" w:hAnsi="Times New Roman" w:cs="Times New Roman"/>
          <w:sz w:val="24"/>
          <w:szCs w:val="24"/>
        </w:rPr>
        <w:t xml:space="preserve">. Mokytojų taryba – nuolat veikianti Gimnazijos savivaldos institucija mokytojų profesiniams ir bendriesiems ugdymo klausimams aptarti. Ją sudaro Gimnazijos direktorius, direktoriaus pavaduotojas ugdymui, visi Gimnazijoje dirbantys pedagogai, švietimo pagalbą teikiantys specialistai, bibliotekininkas. </w:t>
      </w:r>
    </w:p>
    <w:p w14:paraId="4E77FD28" w14:textId="44B10133" w:rsidR="00E231EB" w:rsidRPr="004D2157" w:rsidRDefault="00E231EB"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2</w:t>
      </w:r>
      <w:r w:rsidR="00A21055" w:rsidRPr="004D2157">
        <w:rPr>
          <w:rFonts w:ascii="Times New Roman" w:hAnsi="Times New Roman" w:cs="Times New Roman"/>
          <w:sz w:val="24"/>
          <w:szCs w:val="24"/>
        </w:rPr>
        <w:t>3</w:t>
      </w:r>
      <w:r w:rsidRPr="004D2157">
        <w:rPr>
          <w:rFonts w:ascii="Times New Roman" w:hAnsi="Times New Roman" w:cs="Times New Roman"/>
          <w:sz w:val="24"/>
          <w:szCs w:val="24"/>
        </w:rPr>
        <w:t xml:space="preserve">. Mokinių taryba – demokratiškai išrinkta mokinių savivaldos institucija, kurią sudaro visų klasių seniūnai ir jų pavaduotojai. </w:t>
      </w:r>
    </w:p>
    <w:p w14:paraId="6C37C185" w14:textId="35B25D5A" w:rsidR="00E231EB" w:rsidRPr="004D2157" w:rsidRDefault="00E231EB"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2</w:t>
      </w:r>
      <w:r w:rsidR="00A21055" w:rsidRPr="004D2157">
        <w:rPr>
          <w:rFonts w:ascii="Times New Roman" w:hAnsi="Times New Roman" w:cs="Times New Roman"/>
          <w:sz w:val="24"/>
          <w:szCs w:val="24"/>
        </w:rPr>
        <w:t>4</w:t>
      </w:r>
      <w:r w:rsidRPr="004D2157">
        <w:rPr>
          <w:rFonts w:ascii="Times New Roman" w:hAnsi="Times New Roman" w:cs="Times New Roman"/>
          <w:sz w:val="24"/>
          <w:szCs w:val="24"/>
        </w:rPr>
        <w:t xml:space="preserve">. Tėvų </w:t>
      </w:r>
      <w:r w:rsidR="00F84C0D">
        <w:rPr>
          <w:rFonts w:ascii="Times New Roman" w:hAnsi="Times New Roman" w:cs="Times New Roman"/>
          <w:sz w:val="24"/>
          <w:szCs w:val="24"/>
        </w:rPr>
        <w:t xml:space="preserve">(globėjų, rūpintojų) </w:t>
      </w:r>
      <w:r w:rsidR="00F15B63" w:rsidRPr="004D2157">
        <w:rPr>
          <w:rFonts w:ascii="Times New Roman" w:hAnsi="Times New Roman" w:cs="Times New Roman"/>
          <w:sz w:val="24"/>
          <w:szCs w:val="24"/>
        </w:rPr>
        <w:t>komitetą</w:t>
      </w:r>
      <w:r w:rsidRPr="004D2157">
        <w:rPr>
          <w:rFonts w:ascii="Times New Roman" w:hAnsi="Times New Roman" w:cs="Times New Roman"/>
          <w:sz w:val="24"/>
          <w:szCs w:val="24"/>
        </w:rPr>
        <w:t xml:space="preserve"> sudaro klasių tėvų </w:t>
      </w:r>
      <w:r w:rsidR="00F84C0D">
        <w:rPr>
          <w:rFonts w:ascii="Times New Roman" w:hAnsi="Times New Roman" w:cs="Times New Roman"/>
          <w:sz w:val="24"/>
          <w:szCs w:val="24"/>
        </w:rPr>
        <w:t xml:space="preserve">(globėjų, rūpintojų) </w:t>
      </w:r>
      <w:r w:rsidRPr="004D2157">
        <w:rPr>
          <w:rFonts w:ascii="Times New Roman" w:hAnsi="Times New Roman" w:cs="Times New Roman"/>
          <w:sz w:val="24"/>
          <w:szCs w:val="24"/>
        </w:rPr>
        <w:t xml:space="preserve">atstovai, išrinkti klasių tėvų </w:t>
      </w:r>
      <w:r w:rsidR="00F84C0D">
        <w:rPr>
          <w:rFonts w:ascii="Times New Roman" w:hAnsi="Times New Roman" w:cs="Times New Roman"/>
          <w:sz w:val="24"/>
          <w:szCs w:val="24"/>
        </w:rPr>
        <w:t xml:space="preserve">(globėjų, rūpintojų) </w:t>
      </w:r>
      <w:r w:rsidRPr="004D2157">
        <w:rPr>
          <w:rFonts w:ascii="Times New Roman" w:hAnsi="Times New Roman" w:cs="Times New Roman"/>
          <w:sz w:val="24"/>
          <w:szCs w:val="24"/>
        </w:rPr>
        <w:t xml:space="preserve">susirinkime. Ji renkama kasmet, veikia pagal Tėvų </w:t>
      </w:r>
      <w:r w:rsidR="00C22C64">
        <w:rPr>
          <w:rFonts w:ascii="Times New Roman" w:hAnsi="Times New Roman" w:cs="Times New Roman"/>
          <w:sz w:val="24"/>
          <w:szCs w:val="24"/>
        </w:rPr>
        <w:t xml:space="preserve">(globėjų, rūpintojų) </w:t>
      </w:r>
      <w:r w:rsidRPr="004D2157">
        <w:rPr>
          <w:rFonts w:ascii="Times New Roman" w:hAnsi="Times New Roman" w:cs="Times New Roman"/>
          <w:sz w:val="24"/>
          <w:szCs w:val="24"/>
        </w:rPr>
        <w:t>tarybos nuostatus. Susirinkimai organizuojami ne rečiau kaip du kartus per mokslo metus. Tarybos nariai atviru balsavimu renka pirmininką.</w:t>
      </w:r>
    </w:p>
    <w:p w14:paraId="3207EAED" w14:textId="16C8E0D7" w:rsidR="00E231EB" w:rsidRPr="004D2157" w:rsidRDefault="00E231EB"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2</w:t>
      </w:r>
      <w:r w:rsidR="00A21055" w:rsidRPr="004D2157">
        <w:rPr>
          <w:rFonts w:ascii="Times New Roman" w:hAnsi="Times New Roman" w:cs="Times New Roman"/>
          <w:sz w:val="24"/>
          <w:szCs w:val="24"/>
        </w:rPr>
        <w:t>5</w:t>
      </w:r>
      <w:r w:rsidRPr="004D2157">
        <w:rPr>
          <w:rFonts w:ascii="Times New Roman" w:hAnsi="Times New Roman" w:cs="Times New Roman"/>
          <w:sz w:val="24"/>
          <w:szCs w:val="24"/>
        </w:rPr>
        <w:t>. Metodinę tarybą sudaro metodinių grupių vadovai. Ji renkama vien</w:t>
      </w:r>
      <w:r w:rsidR="00C22C64">
        <w:rPr>
          <w:rFonts w:ascii="Times New Roman" w:hAnsi="Times New Roman" w:cs="Times New Roman"/>
          <w:sz w:val="24"/>
          <w:szCs w:val="24"/>
        </w:rPr>
        <w:t>er</w:t>
      </w:r>
      <w:r w:rsidRPr="004D2157">
        <w:rPr>
          <w:rFonts w:ascii="Times New Roman" w:hAnsi="Times New Roman" w:cs="Times New Roman"/>
          <w:sz w:val="24"/>
          <w:szCs w:val="24"/>
        </w:rPr>
        <w:t>iems mokslo metams. Metodinei tarybai vadovauja direktoriaus pavaduotojas ugdymui, kuris organizuoja posėdžius, telkia metodinės tarybos narius.</w:t>
      </w:r>
    </w:p>
    <w:p w14:paraId="5E3BDADC" w14:textId="77E12B17" w:rsidR="004247B6" w:rsidRPr="004D2157" w:rsidRDefault="00E231EB"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2</w:t>
      </w:r>
      <w:r w:rsidR="00A21055" w:rsidRPr="004D2157">
        <w:rPr>
          <w:rFonts w:ascii="Times New Roman" w:hAnsi="Times New Roman" w:cs="Times New Roman"/>
          <w:sz w:val="24"/>
          <w:szCs w:val="24"/>
        </w:rPr>
        <w:t>6</w:t>
      </w:r>
      <w:r w:rsidRPr="004D2157">
        <w:rPr>
          <w:rFonts w:ascii="Times New Roman" w:hAnsi="Times New Roman" w:cs="Times New Roman"/>
          <w:sz w:val="24"/>
          <w:szCs w:val="24"/>
        </w:rPr>
        <w:t>. Gimnazijos veiklą reglamentuoja Joniškio r. Skaistgirio gimnazijos nuostatai</w:t>
      </w:r>
      <w:r w:rsidR="004F42AA">
        <w:rPr>
          <w:rFonts w:ascii="Times New Roman" w:hAnsi="Times New Roman" w:cs="Times New Roman"/>
          <w:sz w:val="24"/>
          <w:szCs w:val="24"/>
        </w:rPr>
        <w:t>.</w:t>
      </w:r>
    </w:p>
    <w:p w14:paraId="39481525" w14:textId="77777777" w:rsidR="00A8137D" w:rsidRPr="004D2157" w:rsidRDefault="0096297D"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b/>
          <w:sz w:val="24"/>
          <w:szCs w:val="24"/>
        </w:rPr>
        <w:t>Žmogiškieji ištekliai</w:t>
      </w:r>
    </w:p>
    <w:p w14:paraId="1D600383" w14:textId="62DB0836" w:rsidR="00D26889" w:rsidRPr="004D2157" w:rsidRDefault="00D26889"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2</w:t>
      </w:r>
      <w:r w:rsidR="00A21055" w:rsidRPr="004D2157">
        <w:rPr>
          <w:rFonts w:ascii="Times New Roman" w:hAnsi="Times New Roman" w:cs="Times New Roman"/>
          <w:sz w:val="24"/>
          <w:szCs w:val="24"/>
        </w:rPr>
        <w:t>7</w:t>
      </w:r>
      <w:r w:rsidRPr="004D2157">
        <w:rPr>
          <w:rFonts w:ascii="Times New Roman" w:hAnsi="Times New Roman" w:cs="Times New Roman"/>
          <w:sz w:val="24"/>
          <w:szCs w:val="24"/>
        </w:rPr>
        <w:t>. Gimnazijai vadovauja:</w:t>
      </w:r>
    </w:p>
    <w:p w14:paraId="07736E9E" w14:textId="68F5BD3C" w:rsidR="0096297D" w:rsidRPr="004D2157" w:rsidRDefault="00D26889"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2</w:t>
      </w:r>
      <w:r w:rsidR="00A21055" w:rsidRPr="004D2157">
        <w:rPr>
          <w:rFonts w:ascii="Times New Roman" w:hAnsi="Times New Roman" w:cs="Times New Roman"/>
          <w:sz w:val="24"/>
          <w:szCs w:val="24"/>
        </w:rPr>
        <w:t>7</w:t>
      </w:r>
      <w:r w:rsidRPr="004D2157">
        <w:rPr>
          <w:rFonts w:ascii="Times New Roman" w:hAnsi="Times New Roman" w:cs="Times New Roman"/>
          <w:sz w:val="24"/>
          <w:szCs w:val="24"/>
        </w:rPr>
        <w:t>.</w:t>
      </w:r>
      <w:r w:rsidR="00090374" w:rsidRPr="004D2157">
        <w:rPr>
          <w:rFonts w:ascii="Times New Roman" w:hAnsi="Times New Roman" w:cs="Times New Roman"/>
          <w:sz w:val="24"/>
          <w:szCs w:val="24"/>
        </w:rPr>
        <w:t xml:space="preserve">1. </w:t>
      </w:r>
      <w:r w:rsidR="00D27BF6" w:rsidRPr="004D2157">
        <w:rPr>
          <w:rFonts w:ascii="Times New Roman" w:hAnsi="Times New Roman" w:cs="Times New Roman"/>
          <w:sz w:val="24"/>
          <w:szCs w:val="24"/>
        </w:rPr>
        <w:t>d</w:t>
      </w:r>
      <w:r w:rsidR="00090374" w:rsidRPr="004D2157">
        <w:rPr>
          <w:rFonts w:ascii="Times New Roman" w:hAnsi="Times New Roman" w:cs="Times New Roman"/>
          <w:sz w:val="24"/>
          <w:szCs w:val="24"/>
        </w:rPr>
        <w:t xml:space="preserve">irektorius </w:t>
      </w:r>
      <w:r w:rsidRPr="004D2157">
        <w:rPr>
          <w:rFonts w:ascii="Times New Roman" w:hAnsi="Times New Roman" w:cs="Times New Roman"/>
          <w:sz w:val="24"/>
          <w:szCs w:val="24"/>
        </w:rPr>
        <w:t xml:space="preserve">– švietimo vadybos magistras, pedagoginio darbo stažas </w:t>
      </w:r>
      <w:r w:rsidR="00F15B63" w:rsidRPr="004D2157">
        <w:rPr>
          <w:rFonts w:ascii="Times New Roman" w:hAnsi="Times New Roman" w:cs="Times New Roman"/>
          <w:sz w:val="24"/>
          <w:szCs w:val="24"/>
        </w:rPr>
        <w:t xml:space="preserve">– </w:t>
      </w:r>
      <w:r w:rsidR="004E254A" w:rsidRPr="004D2157">
        <w:rPr>
          <w:rFonts w:ascii="Times New Roman" w:hAnsi="Times New Roman" w:cs="Times New Roman"/>
          <w:sz w:val="24"/>
          <w:szCs w:val="24"/>
        </w:rPr>
        <w:t>3</w:t>
      </w:r>
      <w:r w:rsidR="003438BD" w:rsidRPr="004D2157">
        <w:rPr>
          <w:rFonts w:ascii="Times New Roman" w:hAnsi="Times New Roman" w:cs="Times New Roman"/>
          <w:sz w:val="24"/>
          <w:szCs w:val="24"/>
        </w:rPr>
        <w:t>4</w:t>
      </w:r>
      <w:r w:rsidR="006B3DD4" w:rsidRPr="004D2157">
        <w:rPr>
          <w:rFonts w:ascii="Times New Roman" w:hAnsi="Times New Roman" w:cs="Times New Roman"/>
          <w:sz w:val="24"/>
          <w:szCs w:val="24"/>
        </w:rPr>
        <w:t xml:space="preserve"> </w:t>
      </w:r>
      <w:r w:rsidR="004E254A" w:rsidRPr="004D2157">
        <w:rPr>
          <w:rFonts w:ascii="Times New Roman" w:hAnsi="Times New Roman" w:cs="Times New Roman"/>
          <w:sz w:val="24"/>
          <w:szCs w:val="24"/>
        </w:rPr>
        <w:t>m.</w:t>
      </w:r>
      <w:r w:rsidRPr="004D2157">
        <w:rPr>
          <w:rFonts w:ascii="Times New Roman" w:hAnsi="Times New Roman" w:cs="Times New Roman"/>
          <w:sz w:val="24"/>
          <w:szCs w:val="24"/>
        </w:rPr>
        <w:t>, vadybinio darbo stažas</w:t>
      </w:r>
      <w:r w:rsidR="004E254A" w:rsidRPr="004D2157">
        <w:rPr>
          <w:rFonts w:ascii="Times New Roman" w:hAnsi="Times New Roman" w:cs="Times New Roman"/>
          <w:sz w:val="24"/>
          <w:szCs w:val="24"/>
        </w:rPr>
        <w:t xml:space="preserve"> – </w:t>
      </w:r>
      <w:r w:rsidR="002E476B" w:rsidRPr="004D2157">
        <w:rPr>
          <w:rFonts w:ascii="Times New Roman" w:hAnsi="Times New Roman" w:cs="Times New Roman"/>
          <w:sz w:val="24"/>
          <w:szCs w:val="24"/>
        </w:rPr>
        <w:t>2</w:t>
      </w:r>
      <w:r w:rsidR="00A21055" w:rsidRPr="004D2157">
        <w:rPr>
          <w:rFonts w:ascii="Times New Roman" w:hAnsi="Times New Roman" w:cs="Times New Roman"/>
          <w:sz w:val="24"/>
          <w:szCs w:val="24"/>
        </w:rPr>
        <w:t>7</w:t>
      </w:r>
      <w:r w:rsidR="004E254A" w:rsidRPr="004D2157">
        <w:rPr>
          <w:rFonts w:ascii="Times New Roman" w:hAnsi="Times New Roman" w:cs="Times New Roman"/>
          <w:sz w:val="24"/>
          <w:szCs w:val="24"/>
        </w:rPr>
        <w:t xml:space="preserve"> m.</w:t>
      </w:r>
      <w:r w:rsidRPr="004D2157">
        <w:rPr>
          <w:rFonts w:ascii="Times New Roman" w:hAnsi="Times New Roman" w:cs="Times New Roman"/>
          <w:sz w:val="24"/>
          <w:szCs w:val="24"/>
        </w:rPr>
        <w:t>, Gimnazijoje dirba nuo 2013 m. rugpjūčio 26 d.;</w:t>
      </w:r>
    </w:p>
    <w:p w14:paraId="72675573" w14:textId="23A2A293" w:rsidR="008072EA" w:rsidRPr="004D2157" w:rsidRDefault="00D26889"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2</w:t>
      </w:r>
      <w:r w:rsidR="00F77F9B" w:rsidRPr="004D2157">
        <w:rPr>
          <w:rFonts w:ascii="Times New Roman" w:hAnsi="Times New Roman" w:cs="Times New Roman"/>
          <w:sz w:val="24"/>
          <w:szCs w:val="24"/>
        </w:rPr>
        <w:t>7</w:t>
      </w:r>
      <w:r w:rsidRPr="004D2157">
        <w:rPr>
          <w:rFonts w:ascii="Times New Roman" w:hAnsi="Times New Roman" w:cs="Times New Roman"/>
          <w:sz w:val="24"/>
          <w:szCs w:val="24"/>
        </w:rPr>
        <w:t>.</w:t>
      </w:r>
      <w:r w:rsidR="00410433" w:rsidRPr="004D2157">
        <w:rPr>
          <w:rFonts w:ascii="Times New Roman" w:hAnsi="Times New Roman" w:cs="Times New Roman"/>
          <w:sz w:val="24"/>
          <w:szCs w:val="24"/>
        </w:rPr>
        <w:t>2.</w:t>
      </w:r>
      <w:r w:rsidR="00090374" w:rsidRPr="004D2157">
        <w:rPr>
          <w:rFonts w:ascii="Times New Roman" w:hAnsi="Times New Roman" w:cs="Times New Roman"/>
          <w:sz w:val="24"/>
          <w:szCs w:val="24"/>
        </w:rPr>
        <w:t xml:space="preserve"> </w:t>
      </w:r>
      <w:r w:rsidR="00D27BF6" w:rsidRPr="004D2157">
        <w:rPr>
          <w:rFonts w:ascii="Times New Roman" w:hAnsi="Times New Roman" w:cs="Times New Roman"/>
          <w:sz w:val="24"/>
          <w:szCs w:val="24"/>
        </w:rPr>
        <w:t>d</w:t>
      </w:r>
      <w:r w:rsidR="00090374" w:rsidRPr="004D2157">
        <w:rPr>
          <w:rFonts w:ascii="Times New Roman" w:hAnsi="Times New Roman" w:cs="Times New Roman"/>
          <w:sz w:val="24"/>
          <w:szCs w:val="24"/>
        </w:rPr>
        <w:t xml:space="preserve">irektoriaus pavaduotojas ugdymui </w:t>
      </w:r>
      <w:r w:rsidR="00F15B63" w:rsidRPr="004D2157">
        <w:rPr>
          <w:rFonts w:ascii="Times New Roman" w:hAnsi="Times New Roman" w:cs="Times New Roman"/>
          <w:sz w:val="24"/>
          <w:szCs w:val="24"/>
        </w:rPr>
        <w:t>–</w:t>
      </w:r>
      <w:r w:rsidRPr="004D2157">
        <w:rPr>
          <w:rFonts w:ascii="Times New Roman" w:hAnsi="Times New Roman" w:cs="Times New Roman"/>
          <w:sz w:val="24"/>
          <w:szCs w:val="24"/>
        </w:rPr>
        <w:t xml:space="preserve"> pedagoginio darbo stažas </w:t>
      </w:r>
      <w:r w:rsidR="002E476B" w:rsidRPr="004D2157">
        <w:rPr>
          <w:rFonts w:ascii="Times New Roman" w:hAnsi="Times New Roman" w:cs="Times New Roman"/>
          <w:sz w:val="24"/>
          <w:szCs w:val="24"/>
        </w:rPr>
        <w:t>– 2</w:t>
      </w:r>
      <w:r w:rsidR="00A21055" w:rsidRPr="004D2157">
        <w:rPr>
          <w:rFonts w:ascii="Times New Roman" w:hAnsi="Times New Roman" w:cs="Times New Roman"/>
          <w:sz w:val="24"/>
          <w:szCs w:val="24"/>
        </w:rPr>
        <w:t>8</w:t>
      </w:r>
      <w:r w:rsidR="002E476B" w:rsidRPr="004D2157">
        <w:rPr>
          <w:rFonts w:ascii="Times New Roman" w:hAnsi="Times New Roman" w:cs="Times New Roman"/>
          <w:sz w:val="24"/>
          <w:szCs w:val="24"/>
        </w:rPr>
        <w:t xml:space="preserve"> m.</w:t>
      </w:r>
      <w:r w:rsidRPr="004D2157">
        <w:rPr>
          <w:rFonts w:ascii="Times New Roman" w:hAnsi="Times New Roman" w:cs="Times New Roman"/>
          <w:sz w:val="24"/>
          <w:szCs w:val="24"/>
        </w:rPr>
        <w:t xml:space="preserve">, vadybinio darbo stažas </w:t>
      </w:r>
      <w:r w:rsidR="002E476B" w:rsidRPr="004D2157">
        <w:rPr>
          <w:rFonts w:ascii="Times New Roman" w:hAnsi="Times New Roman" w:cs="Times New Roman"/>
          <w:sz w:val="24"/>
          <w:szCs w:val="24"/>
        </w:rPr>
        <w:t xml:space="preserve">– </w:t>
      </w:r>
      <w:r w:rsidR="00A21055" w:rsidRPr="004D2157">
        <w:rPr>
          <w:rFonts w:ascii="Times New Roman" w:hAnsi="Times New Roman" w:cs="Times New Roman"/>
          <w:sz w:val="24"/>
          <w:szCs w:val="24"/>
        </w:rPr>
        <w:t>21</w:t>
      </w:r>
      <w:r w:rsidR="002E476B" w:rsidRPr="004D2157">
        <w:rPr>
          <w:rFonts w:ascii="Times New Roman" w:hAnsi="Times New Roman" w:cs="Times New Roman"/>
          <w:sz w:val="24"/>
          <w:szCs w:val="24"/>
        </w:rPr>
        <w:t xml:space="preserve"> m.</w:t>
      </w:r>
      <w:r w:rsidR="00090374" w:rsidRPr="004D2157">
        <w:rPr>
          <w:rFonts w:ascii="Times New Roman" w:hAnsi="Times New Roman" w:cs="Times New Roman"/>
          <w:sz w:val="24"/>
          <w:szCs w:val="24"/>
        </w:rPr>
        <w:t>;</w:t>
      </w:r>
    </w:p>
    <w:p w14:paraId="760146E6" w14:textId="162FCF18" w:rsidR="003E6D05" w:rsidRPr="004D2157" w:rsidRDefault="00D26889"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2</w:t>
      </w:r>
      <w:r w:rsidR="00F77F9B" w:rsidRPr="004D2157">
        <w:rPr>
          <w:rFonts w:ascii="Times New Roman" w:hAnsi="Times New Roman" w:cs="Times New Roman"/>
          <w:sz w:val="24"/>
          <w:szCs w:val="24"/>
        </w:rPr>
        <w:t>8</w:t>
      </w:r>
      <w:r w:rsidR="00410433" w:rsidRPr="004D2157">
        <w:rPr>
          <w:rFonts w:ascii="Times New Roman" w:hAnsi="Times New Roman" w:cs="Times New Roman"/>
          <w:sz w:val="24"/>
          <w:szCs w:val="24"/>
        </w:rPr>
        <w:t xml:space="preserve">. </w:t>
      </w:r>
      <w:r w:rsidR="005A145C">
        <w:rPr>
          <w:rFonts w:ascii="Times New Roman" w:hAnsi="Times New Roman" w:cs="Times New Roman"/>
          <w:sz w:val="24"/>
          <w:szCs w:val="24"/>
        </w:rPr>
        <w:t>v</w:t>
      </w:r>
      <w:r w:rsidR="00B91B83" w:rsidRPr="004D2157">
        <w:rPr>
          <w:rFonts w:ascii="Times New Roman" w:hAnsi="Times New Roman" w:cs="Times New Roman"/>
          <w:sz w:val="24"/>
          <w:szCs w:val="24"/>
        </w:rPr>
        <w:t xml:space="preserve">isi gimnazijos mokytojai – dalykų specialistai, nuolat tobulinantys profesinę kvalifikaciją. </w:t>
      </w:r>
      <w:r w:rsidRPr="004D2157">
        <w:rPr>
          <w:rFonts w:ascii="Times New Roman" w:hAnsi="Times New Roman" w:cs="Times New Roman"/>
          <w:sz w:val="24"/>
          <w:szCs w:val="24"/>
        </w:rPr>
        <w:t xml:space="preserve">Mokytojų skaičius ir kvalifikacinės kategorijos </w:t>
      </w:r>
      <w:r w:rsidR="003E6D05" w:rsidRPr="004D2157">
        <w:rPr>
          <w:rFonts w:ascii="Times New Roman" w:hAnsi="Times New Roman" w:cs="Times New Roman"/>
          <w:sz w:val="24"/>
          <w:szCs w:val="24"/>
        </w:rPr>
        <w:t>20</w:t>
      </w:r>
      <w:r w:rsidRPr="004D2157">
        <w:rPr>
          <w:rFonts w:ascii="Times New Roman" w:hAnsi="Times New Roman" w:cs="Times New Roman"/>
          <w:sz w:val="24"/>
          <w:szCs w:val="24"/>
        </w:rPr>
        <w:t>2</w:t>
      </w:r>
      <w:r w:rsidR="00F77F9B" w:rsidRPr="004D2157">
        <w:rPr>
          <w:rFonts w:ascii="Times New Roman" w:hAnsi="Times New Roman" w:cs="Times New Roman"/>
          <w:sz w:val="24"/>
          <w:szCs w:val="24"/>
        </w:rPr>
        <w:t>4</w:t>
      </w:r>
      <w:r w:rsidR="003E6D05" w:rsidRPr="004D2157">
        <w:rPr>
          <w:rFonts w:ascii="Times New Roman" w:hAnsi="Times New Roman" w:cs="Times New Roman"/>
          <w:sz w:val="24"/>
          <w:szCs w:val="24"/>
        </w:rPr>
        <w:t xml:space="preserve"> m. sausio 1 d.:</w:t>
      </w:r>
    </w:p>
    <w:p w14:paraId="587E8251" w14:textId="77777777" w:rsidR="00F03C20" w:rsidRPr="004D2157" w:rsidRDefault="00F03C20" w:rsidP="004D2157">
      <w:pPr>
        <w:spacing w:after="0" w:line="240" w:lineRule="atLeast"/>
        <w:ind w:firstLine="709"/>
        <w:jc w:val="both"/>
        <w:rPr>
          <w:rFonts w:ascii="Times New Roman" w:hAnsi="Times New Roman" w:cs="Times New Roman"/>
          <w:sz w:val="24"/>
          <w:szCs w:val="24"/>
        </w:rPr>
      </w:pPr>
    </w:p>
    <w:tbl>
      <w:tblPr>
        <w:tblStyle w:val="Lentelstinklelis"/>
        <w:tblW w:w="5000" w:type="pct"/>
        <w:tblLook w:val="04A0" w:firstRow="1" w:lastRow="0" w:firstColumn="1" w:lastColumn="0" w:noHBand="0" w:noVBand="1"/>
      </w:tblPr>
      <w:tblGrid>
        <w:gridCol w:w="1834"/>
        <w:gridCol w:w="1949"/>
        <w:gridCol w:w="1949"/>
        <w:gridCol w:w="1949"/>
        <w:gridCol w:w="1947"/>
      </w:tblGrid>
      <w:tr w:rsidR="00A87D2B" w:rsidRPr="005A145C" w14:paraId="0F26A820" w14:textId="77777777" w:rsidTr="00C348CE">
        <w:trPr>
          <w:trHeight w:val="821"/>
        </w:trPr>
        <w:tc>
          <w:tcPr>
            <w:tcW w:w="953" w:type="pct"/>
            <w:vAlign w:val="center"/>
          </w:tcPr>
          <w:p w14:paraId="2A09D9FF" w14:textId="28B9F3EE" w:rsidR="00A87D2B" w:rsidRPr="005A145C" w:rsidRDefault="005A145C" w:rsidP="005A145C">
            <w:pPr>
              <w:spacing w:line="276" w:lineRule="auto"/>
              <w:jc w:val="center"/>
              <w:rPr>
                <w:rFonts w:ascii="Times New Roman" w:hAnsi="Times New Roman" w:cs="Times New Roman"/>
                <w:sz w:val="20"/>
                <w:szCs w:val="20"/>
              </w:rPr>
            </w:pPr>
            <w:r w:rsidRPr="005A145C">
              <w:rPr>
                <w:rFonts w:ascii="Times New Roman" w:hAnsi="Times New Roman" w:cs="Times New Roman"/>
                <w:sz w:val="20"/>
                <w:szCs w:val="20"/>
              </w:rPr>
              <w:t>Iš viso d</w:t>
            </w:r>
            <w:r w:rsidR="00A87D2B" w:rsidRPr="005A145C">
              <w:rPr>
                <w:rFonts w:ascii="Times New Roman" w:hAnsi="Times New Roman" w:cs="Times New Roman"/>
                <w:sz w:val="20"/>
                <w:szCs w:val="20"/>
              </w:rPr>
              <w:t>irba pedagogų</w:t>
            </w:r>
            <w:r w:rsidRPr="005A145C">
              <w:rPr>
                <w:rFonts w:ascii="Times New Roman" w:hAnsi="Times New Roman" w:cs="Times New Roman"/>
                <w:sz w:val="20"/>
                <w:szCs w:val="20"/>
              </w:rPr>
              <w:t>:</w:t>
            </w:r>
          </w:p>
        </w:tc>
        <w:tc>
          <w:tcPr>
            <w:tcW w:w="1012" w:type="pct"/>
            <w:vAlign w:val="center"/>
          </w:tcPr>
          <w:p w14:paraId="56FCD4FE" w14:textId="77777777" w:rsidR="00A87D2B" w:rsidRPr="005A145C" w:rsidRDefault="00A87D2B" w:rsidP="005A145C">
            <w:pPr>
              <w:spacing w:line="276" w:lineRule="auto"/>
              <w:jc w:val="center"/>
              <w:rPr>
                <w:rFonts w:ascii="Times New Roman" w:hAnsi="Times New Roman" w:cs="Times New Roman"/>
                <w:sz w:val="20"/>
                <w:szCs w:val="20"/>
              </w:rPr>
            </w:pPr>
            <w:r w:rsidRPr="005A145C">
              <w:rPr>
                <w:rFonts w:ascii="Times New Roman" w:hAnsi="Times New Roman" w:cs="Times New Roman"/>
                <w:sz w:val="20"/>
                <w:szCs w:val="20"/>
              </w:rPr>
              <w:t>Turi mokytojo eksperto kvalifikacinę kategoriją</w:t>
            </w:r>
          </w:p>
        </w:tc>
        <w:tc>
          <w:tcPr>
            <w:tcW w:w="1012" w:type="pct"/>
            <w:vAlign w:val="center"/>
          </w:tcPr>
          <w:p w14:paraId="3C83E772" w14:textId="77777777" w:rsidR="00A87D2B" w:rsidRPr="005A145C" w:rsidRDefault="00A87D2B" w:rsidP="005A145C">
            <w:pPr>
              <w:spacing w:line="276" w:lineRule="auto"/>
              <w:jc w:val="center"/>
              <w:rPr>
                <w:rFonts w:ascii="Times New Roman" w:hAnsi="Times New Roman" w:cs="Times New Roman"/>
                <w:sz w:val="20"/>
                <w:szCs w:val="20"/>
              </w:rPr>
            </w:pPr>
            <w:r w:rsidRPr="005A145C">
              <w:rPr>
                <w:rFonts w:ascii="Times New Roman" w:hAnsi="Times New Roman" w:cs="Times New Roman"/>
                <w:sz w:val="20"/>
                <w:szCs w:val="20"/>
              </w:rPr>
              <w:t>Turi mokytojo metodininko kvalifikacinę kategoriją</w:t>
            </w:r>
          </w:p>
        </w:tc>
        <w:tc>
          <w:tcPr>
            <w:tcW w:w="1012" w:type="pct"/>
            <w:vAlign w:val="center"/>
          </w:tcPr>
          <w:p w14:paraId="2B52CBB8" w14:textId="77777777" w:rsidR="00A87D2B" w:rsidRPr="005A145C" w:rsidRDefault="00A87D2B" w:rsidP="005A145C">
            <w:pPr>
              <w:spacing w:line="276" w:lineRule="auto"/>
              <w:jc w:val="center"/>
              <w:rPr>
                <w:rFonts w:ascii="Times New Roman" w:hAnsi="Times New Roman" w:cs="Times New Roman"/>
                <w:sz w:val="20"/>
                <w:szCs w:val="20"/>
              </w:rPr>
            </w:pPr>
            <w:r w:rsidRPr="005A145C">
              <w:rPr>
                <w:rFonts w:ascii="Times New Roman" w:hAnsi="Times New Roman" w:cs="Times New Roman"/>
                <w:sz w:val="20"/>
                <w:szCs w:val="20"/>
              </w:rPr>
              <w:t>Turi vyresniojo mokytojo kvalifikacinę kategoriją</w:t>
            </w:r>
          </w:p>
        </w:tc>
        <w:tc>
          <w:tcPr>
            <w:tcW w:w="1012" w:type="pct"/>
            <w:vAlign w:val="center"/>
          </w:tcPr>
          <w:p w14:paraId="225E1A60" w14:textId="77777777" w:rsidR="00A87D2B" w:rsidRPr="005A145C" w:rsidRDefault="00A87D2B" w:rsidP="005A145C">
            <w:pPr>
              <w:spacing w:line="276" w:lineRule="auto"/>
              <w:jc w:val="center"/>
              <w:rPr>
                <w:rFonts w:ascii="Times New Roman" w:hAnsi="Times New Roman" w:cs="Times New Roman"/>
                <w:sz w:val="20"/>
                <w:szCs w:val="20"/>
              </w:rPr>
            </w:pPr>
            <w:r w:rsidRPr="005A145C">
              <w:rPr>
                <w:rFonts w:ascii="Times New Roman" w:hAnsi="Times New Roman" w:cs="Times New Roman"/>
                <w:sz w:val="20"/>
                <w:szCs w:val="20"/>
              </w:rPr>
              <w:t>Turi mokytojo kvalifikacinę kategoriją</w:t>
            </w:r>
          </w:p>
        </w:tc>
      </w:tr>
      <w:tr w:rsidR="00A87D2B" w:rsidRPr="005A145C" w14:paraId="5E7FBA86" w14:textId="77777777" w:rsidTr="00C348CE">
        <w:tc>
          <w:tcPr>
            <w:tcW w:w="953" w:type="pct"/>
            <w:vAlign w:val="center"/>
          </w:tcPr>
          <w:p w14:paraId="590C7F88" w14:textId="6857991E" w:rsidR="00A87D2B" w:rsidRPr="005A145C" w:rsidRDefault="00E13B3D" w:rsidP="005A145C">
            <w:pPr>
              <w:spacing w:line="276" w:lineRule="auto"/>
              <w:ind w:firstLine="142"/>
              <w:jc w:val="center"/>
              <w:rPr>
                <w:rFonts w:ascii="Times New Roman" w:hAnsi="Times New Roman" w:cs="Times New Roman"/>
                <w:sz w:val="20"/>
                <w:szCs w:val="20"/>
              </w:rPr>
            </w:pPr>
            <w:r w:rsidRPr="005A145C">
              <w:rPr>
                <w:rFonts w:ascii="Times New Roman" w:hAnsi="Times New Roman" w:cs="Times New Roman"/>
                <w:sz w:val="20"/>
                <w:szCs w:val="20"/>
              </w:rPr>
              <w:t>3</w:t>
            </w:r>
            <w:r w:rsidR="00EC14D9" w:rsidRPr="005A145C">
              <w:rPr>
                <w:rFonts w:ascii="Times New Roman" w:hAnsi="Times New Roman" w:cs="Times New Roman"/>
                <w:sz w:val="20"/>
                <w:szCs w:val="20"/>
              </w:rPr>
              <w:t>3</w:t>
            </w:r>
          </w:p>
        </w:tc>
        <w:tc>
          <w:tcPr>
            <w:tcW w:w="1012" w:type="pct"/>
            <w:vAlign w:val="center"/>
          </w:tcPr>
          <w:p w14:paraId="4F856F2E" w14:textId="77777777" w:rsidR="00A87D2B" w:rsidRPr="005A145C" w:rsidRDefault="007B13AB" w:rsidP="005A145C">
            <w:pPr>
              <w:spacing w:line="276" w:lineRule="auto"/>
              <w:ind w:firstLine="142"/>
              <w:jc w:val="center"/>
              <w:rPr>
                <w:rFonts w:ascii="Times New Roman" w:hAnsi="Times New Roman" w:cs="Times New Roman"/>
                <w:sz w:val="20"/>
                <w:szCs w:val="20"/>
              </w:rPr>
            </w:pPr>
            <w:r w:rsidRPr="005A145C">
              <w:rPr>
                <w:rFonts w:ascii="Times New Roman" w:hAnsi="Times New Roman" w:cs="Times New Roman"/>
                <w:sz w:val="20"/>
                <w:szCs w:val="20"/>
              </w:rPr>
              <w:t>–</w:t>
            </w:r>
          </w:p>
        </w:tc>
        <w:tc>
          <w:tcPr>
            <w:tcW w:w="1012" w:type="pct"/>
            <w:vAlign w:val="center"/>
          </w:tcPr>
          <w:p w14:paraId="4D070B55" w14:textId="00CFB8B9" w:rsidR="00A87D2B" w:rsidRPr="005A145C" w:rsidRDefault="00E13B3D" w:rsidP="005A145C">
            <w:pPr>
              <w:spacing w:line="276" w:lineRule="auto"/>
              <w:ind w:firstLine="142"/>
              <w:jc w:val="center"/>
              <w:rPr>
                <w:rFonts w:ascii="Times New Roman" w:hAnsi="Times New Roman" w:cs="Times New Roman"/>
                <w:sz w:val="20"/>
                <w:szCs w:val="20"/>
              </w:rPr>
            </w:pPr>
            <w:r w:rsidRPr="005A145C">
              <w:rPr>
                <w:rFonts w:ascii="Times New Roman" w:hAnsi="Times New Roman" w:cs="Times New Roman"/>
                <w:sz w:val="20"/>
                <w:szCs w:val="20"/>
              </w:rPr>
              <w:t>1</w:t>
            </w:r>
            <w:r w:rsidR="00EC14D9" w:rsidRPr="005A145C">
              <w:rPr>
                <w:rFonts w:ascii="Times New Roman" w:hAnsi="Times New Roman" w:cs="Times New Roman"/>
                <w:sz w:val="20"/>
                <w:szCs w:val="20"/>
              </w:rPr>
              <w:t>6</w:t>
            </w:r>
            <w:r w:rsidR="00B91B83" w:rsidRPr="005A145C">
              <w:rPr>
                <w:rFonts w:ascii="Times New Roman" w:hAnsi="Times New Roman" w:cs="Times New Roman"/>
                <w:sz w:val="20"/>
                <w:szCs w:val="20"/>
              </w:rPr>
              <w:t xml:space="preserve"> (49</w:t>
            </w:r>
            <w:r w:rsidR="005A145C" w:rsidRPr="005A145C">
              <w:rPr>
                <w:rFonts w:ascii="Times New Roman" w:hAnsi="Times New Roman" w:cs="Times New Roman"/>
                <w:sz w:val="20"/>
                <w:szCs w:val="20"/>
              </w:rPr>
              <w:t xml:space="preserve"> </w:t>
            </w:r>
            <w:r w:rsidR="00B91B83" w:rsidRPr="005A145C">
              <w:rPr>
                <w:rFonts w:ascii="Times New Roman" w:hAnsi="Times New Roman" w:cs="Times New Roman"/>
                <w:sz w:val="20"/>
                <w:szCs w:val="20"/>
              </w:rPr>
              <w:t>%)</w:t>
            </w:r>
          </w:p>
        </w:tc>
        <w:tc>
          <w:tcPr>
            <w:tcW w:w="1012" w:type="pct"/>
            <w:vAlign w:val="center"/>
          </w:tcPr>
          <w:p w14:paraId="224A8AA1" w14:textId="3BEE3AB8" w:rsidR="00A87D2B" w:rsidRPr="005A145C" w:rsidRDefault="00E13B3D" w:rsidP="005A145C">
            <w:pPr>
              <w:spacing w:line="276" w:lineRule="auto"/>
              <w:ind w:firstLine="142"/>
              <w:jc w:val="center"/>
              <w:rPr>
                <w:rFonts w:ascii="Times New Roman" w:hAnsi="Times New Roman" w:cs="Times New Roman"/>
                <w:sz w:val="20"/>
                <w:szCs w:val="20"/>
              </w:rPr>
            </w:pPr>
            <w:r w:rsidRPr="005A145C">
              <w:rPr>
                <w:rFonts w:ascii="Times New Roman" w:hAnsi="Times New Roman" w:cs="Times New Roman"/>
                <w:sz w:val="20"/>
                <w:szCs w:val="20"/>
              </w:rPr>
              <w:t>1</w:t>
            </w:r>
            <w:r w:rsidR="00EC14D9" w:rsidRPr="005A145C">
              <w:rPr>
                <w:rFonts w:ascii="Times New Roman" w:hAnsi="Times New Roman" w:cs="Times New Roman"/>
                <w:sz w:val="20"/>
                <w:szCs w:val="20"/>
              </w:rPr>
              <w:t>2</w:t>
            </w:r>
            <w:r w:rsidR="001B1DF1" w:rsidRPr="005A145C">
              <w:rPr>
                <w:rFonts w:ascii="Times New Roman" w:hAnsi="Times New Roman" w:cs="Times New Roman"/>
                <w:sz w:val="20"/>
                <w:szCs w:val="20"/>
              </w:rPr>
              <w:t xml:space="preserve"> (36</w:t>
            </w:r>
            <w:r w:rsidR="005A145C" w:rsidRPr="005A145C">
              <w:rPr>
                <w:rFonts w:ascii="Times New Roman" w:hAnsi="Times New Roman" w:cs="Times New Roman"/>
                <w:sz w:val="20"/>
                <w:szCs w:val="20"/>
              </w:rPr>
              <w:t xml:space="preserve"> </w:t>
            </w:r>
            <w:r w:rsidR="001B1DF1" w:rsidRPr="005A145C">
              <w:rPr>
                <w:rFonts w:ascii="Times New Roman" w:hAnsi="Times New Roman" w:cs="Times New Roman"/>
                <w:sz w:val="20"/>
                <w:szCs w:val="20"/>
              </w:rPr>
              <w:t>%)</w:t>
            </w:r>
          </w:p>
        </w:tc>
        <w:tc>
          <w:tcPr>
            <w:tcW w:w="1012" w:type="pct"/>
            <w:vAlign w:val="center"/>
          </w:tcPr>
          <w:p w14:paraId="20B518A8" w14:textId="3D4F7073" w:rsidR="00A87D2B" w:rsidRPr="005A145C" w:rsidRDefault="00EC14D9" w:rsidP="005A145C">
            <w:pPr>
              <w:spacing w:line="276" w:lineRule="auto"/>
              <w:ind w:firstLine="142"/>
              <w:jc w:val="center"/>
              <w:rPr>
                <w:rFonts w:ascii="Times New Roman" w:hAnsi="Times New Roman" w:cs="Times New Roman"/>
                <w:sz w:val="20"/>
                <w:szCs w:val="20"/>
              </w:rPr>
            </w:pPr>
            <w:r w:rsidRPr="005A145C">
              <w:rPr>
                <w:rFonts w:ascii="Times New Roman" w:hAnsi="Times New Roman" w:cs="Times New Roman"/>
                <w:sz w:val="20"/>
                <w:szCs w:val="20"/>
              </w:rPr>
              <w:t>5</w:t>
            </w:r>
            <w:r w:rsidR="00B91B83" w:rsidRPr="005A145C">
              <w:rPr>
                <w:rFonts w:ascii="Times New Roman" w:hAnsi="Times New Roman" w:cs="Times New Roman"/>
                <w:sz w:val="20"/>
                <w:szCs w:val="20"/>
              </w:rPr>
              <w:t xml:space="preserve"> (</w:t>
            </w:r>
            <w:r w:rsidR="001B1DF1" w:rsidRPr="005A145C">
              <w:rPr>
                <w:rFonts w:ascii="Times New Roman" w:hAnsi="Times New Roman" w:cs="Times New Roman"/>
                <w:sz w:val="20"/>
                <w:szCs w:val="20"/>
              </w:rPr>
              <w:t>15</w:t>
            </w:r>
            <w:r w:rsidR="005A145C" w:rsidRPr="005A145C">
              <w:rPr>
                <w:rFonts w:ascii="Times New Roman" w:hAnsi="Times New Roman" w:cs="Times New Roman"/>
                <w:sz w:val="20"/>
                <w:szCs w:val="20"/>
              </w:rPr>
              <w:t xml:space="preserve"> </w:t>
            </w:r>
            <w:r w:rsidR="001B1DF1" w:rsidRPr="005A145C">
              <w:rPr>
                <w:rFonts w:ascii="Times New Roman" w:hAnsi="Times New Roman" w:cs="Times New Roman"/>
                <w:sz w:val="20"/>
                <w:szCs w:val="20"/>
              </w:rPr>
              <w:t>%)</w:t>
            </w:r>
          </w:p>
        </w:tc>
      </w:tr>
    </w:tbl>
    <w:p w14:paraId="65238A2F" w14:textId="77777777" w:rsidR="00DC2240" w:rsidRPr="004D2157" w:rsidRDefault="00DC2240" w:rsidP="004D2157">
      <w:pPr>
        <w:spacing w:after="0"/>
        <w:ind w:firstLine="709"/>
        <w:jc w:val="both"/>
        <w:rPr>
          <w:rFonts w:ascii="Times New Roman" w:hAnsi="Times New Roman" w:cs="Times New Roman"/>
          <w:sz w:val="24"/>
          <w:szCs w:val="24"/>
        </w:rPr>
      </w:pPr>
    </w:p>
    <w:p w14:paraId="1F790F4F" w14:textId="2B99B549" w:rsidR="00090374" w:rsidRPr="004D2157" w:rsidRDefault="002F1194"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2</w:t>
      </w:r>
      <w:r w:rsidR="00EC14D9" w:rsidRPr="004D2157">
        <w:rPr>
          <w:rFonts w:ascii="Times New Roman" w:hAnsi="Times New Roman" w:cs="Times New Roman"/>
          <w:sz w:val="24"/>
          <w:szCs w:val="24"/>
        </w:rPr>
        <w:t>9</w:t>
      </w:r>
      <w:r w:rsidRPr="004D2157">
        <w:rPr>
          <w:rFonts w:ascii="Times New Roman" w:hAnsi="Times New Roman" w:cs="Times New Roman"/>
          <w:sz w:val="24"/>
          <w:szCs w:val="24"/>
        </w:rPr>
        <w:t xml:space="preserve">. </w:t>
      </w:r>
      <w:r w:rsidR="001B1DF1" w:rsidRPr="004D2157">
        <w:rPr>
          <w:rFonts w:ascii="Times New Roman" w:eastAsia="Times New Roman" w:hAnsi="Times New Roman" w:cs="Times New Roman"/>
          <w:color w:val="000000"/>
          <w:kern w:val="2"/>
          <w:sz w:val="24"/>
          <w:szCs w:val="24"/>
          <w:lang w:eastAsia="lt-LT"/>
          <w14:ligatures w14:val="standardContextual"/>
        </w:rPr>
        <w:t xml:space="preserve">Suburta pagalbos mokiniui specialistų komanda: </w:t>
      </w:r>
      <w:r w:rsidR="00090374" w:rsidRPr="004D2157">
        <w:rPr>
          <w:rFonts w:ascii="Times New Roman" w:hAnsi="Times New Roman" w:cs="Times New Roman"/>
          <w:sz w:val="24"/>
          <w:szCs w:val="24"/>
        </w:rPr>
        <w:t>socialinis pedagogas,</w:t>
      </w:r>
      <w:r w:rsidR="00D27C4C" w:rsidRPr="004D2157">
        <w:rPr>
          <w:rFonts w:ascii="Times New Roman" w:hAnsi="Times New Roman" w:cs="Times New Roman"/>
          <w:sz w:val="24"/>
          <w:szCs w:val="24"/>
        </w:rPr>
        <w:t xml:space="preserve"> </w:t>
      </w:r>
      <w:r w:rsidR="00090374" w:rsidRPr="004D2157">
        <w:rPr>
          <w:rFonts w:ascii="Times New Roman" w:hAnsi="Times New Roman" w:cs="Times New Roman"/>
          <w:sz w:val="24"/>
          <w:szCs w:val="24"/>
        </w:rPr>
        <w:t>sveikatos priežiūros specialistas,</w:t>
      </w:r>
      <w:r w:rsidR="003E6D05" w:rsidRPr="004D2157">
        <w:rPr>
          <w:rFonts w:ascii="Times New Roman" w:hAnsi="Times New Roman" w:cs="Times New Roman"/>
          <w:sz w:val="24"/>
          <w:szCs w:val="24"/>
        </w:rPr>
        <w:t xml:space="preserve"> specialusis pedagogas, logopedas</w:t>
      </w:r>
      <w:r w:rsidR="001B1DF1" w:rsidRPr="004D2157">
        <w:rPr>
          <w:rFonts w:ascii="Times New Roman" w:hAnsi="Times New Roman" w:cs="Times New Roman"/>
          <w:sz w:val="24"/>
          <w:szCs w:val="24"/>
        </w:rPr>
        <w:t>,</w:t>
      </w:r>
      <w:r w:rsidR="003E6D05" w:rsidRPr="004D2157">
        <w:rPr>
          <w:rFonts w:ascii="Times New Roman" w:hAnsi="Times New Roman" w:cs="Times New Roman"/>
          <w:sz w:val="24"/>
          <w:szCs w:val="24"/>
        </w:rPr>
        <w:t xml:space="preserve"> karjeros koordinatorius</w:t>
      </w:r>
      <w:r w:rsidR="001B1DF1" w:rsidRPr="004D2157">
        <w:rPr>
          <w:rFonts w:ascii="Times New Roman" w:hAnsi="Times New Roman" w:cs="Times New Roman"/>
          <w:sz w:val="24"/>
          <w:szCs w:val="24"/>
        </w:rPr>
        <w:t xml:space="preserve">, mokytojo padėjėjai. </w:t>
      </w:r>
    </w:p>
    <w:p w14:paraId="024D0233" w14:textId="77777777" w:rsidR="00410433" w:rsidRPr="004D2157" w:rsidRDefault="00BF050A" w:rsidP="004D2157">
      <w:pPr>
        <w:autoSpaceDE w:val="0"/>
        <w:autoSpaceDN w:val="0"/>
        <w:adjustRightInd w:val="0"/>
        <w:spacing w:after="0" w:line="240" w:lineRule="atLeast"/>
        <w:ind w:firstLine="709"/>
        <w:jc w:val="both"/>
        <w:rPr>
          <w:rFonts w:ascii="Times New Roman" w:hAnsi="Times New Roman" w:cs="Times New Roman"/>
          <w:b/>
          <w:sz w:val="24"/>
          <w:szCs w:val="24"/>
        </w:rPr>
      </w:pPr>
      <w:r w:rsidRPr="004D2157">
        <w:rPr>
          <w:rFonts w:ascii="Times New Roman" w:hAnsi="Times New Roman" w:cs="Times New Roman"/>
          <w:b/>
          <w:sz w:val="24"/>
          <w:szCs w:val="24"/>
        </w:rPr>
        <w:t>Finansiniai ir materialieji ištekliai</w:t>
      </w:r>
    </w:p>
    <w:p w14:paraId="5F5A105A" w14:textId="0FBA1E01" w:rsidR="008072EA" w:rsidRPr="004D2157" w:rsidRDefault="00EC14D9"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30</w:t>
      </w:r>
      <w:r w:rsidR="002F1194" w:rsidRPr="004D2157">
        <w:rPr>
          <w:rFonts w:ascii="Times New Roman" w:hAnsi="Times New Roman" w:cs="Times New Roman"/>
          <w:sz w:val="24"/>
          <w:szCs w:val="24"/>
        </w:rPr>
        <w:t xml:space="preserve">. </w:t>
      </w:r>
      <w:r w:rsidR="00090374" w:rsidRPr="004D2157">
        <w:rPr>
          <w:rFonts w:ascii="Times New Roman" w:hAnsi="Times New Roman" w:cs="Times New Roman"/>
          <w:sz w:val="24"/>
          <w:szCs w:val="24"/>
        </w:rPr>
        <w:t>Pagrindiniai Gimnazijos lėšų šaltiniai: mokinio krepšeli</w:t>
      </w:r>
      <w:r w:rsidR="00D14935" w:rsidRPr="004D2157">
        <w:rPr>
          <w:rFonts w:ascii="Times New Roman" w:hAnsi="Times New Roman" w:cs="Times New Roman"/>
          <w:sz w:val="24"/>
          <w:szCs w:val="24"/>
        </w:rPr>
        <w:t>o lėšos</w:t>
      </w:r>
      <w:r w:rsidR="00090374" w:rsidRPr="004D2157">
        <w:rPr>
          <w:rFonts w:ascii="Times New Roman" w:hAnsi="Times New Roman" w:cs="Times New Roman"/>
          <w:sz w:val="24"/>
          <w:szCs w:val="24"/>
        </w:rPr>
        <w:t xml:space="preserve">, </w:t>
      </w:r>
      <w:r w:rsidR="00793E45">
        <w:rPr>
          <w:rFonts w:ascii="Times New Roman" w:hAnsi="Times New Roman" w:cs="Times New Roman"/>
          <w:sz w:val="24"/>
          <w:szCs w:val="24"/>
        </w:rPr>
        <w:t>S</w:t>
      </w:r>
      <w:r w:rsidR="00090374" w:rsidRPr="004D2157">
        <w:rPr>
          <w:rFonts w:ascii="Times New Roman" w:hAnsi="Times New Roman" w:cs="Times New Roman"/>
          <w:sz w:val="24"/>
          <w:szCs w:val="24"/>
        </w:rPr>
        <w:t>avivaldybės</w:t>
      </w:r>
      <w:r w:rsidR="00BF050A" w:rsidRPr="004D2157">
        <w:rPr>
          <w:rFonts w:ascii="Times New Roman" w:hAnsi="Times New Roman" w:cs="Times New Roman"/>
          <w:sz w:val="24"/>
          <w:szCs w:val="24"/>
        </w:rPr>
        <w:t xml:space="preserve"> </w:t>
      </w:r>
      <w:r w:rsidR="00090374" w:rsidRPr="004D2157">
        <w:rPr>
          <w:rFonts w:ascii="Times New Roman" w:hAnsi="Times New Roman" w:cs="Times New Roman"/>
          <w:sz w:val="24"/>
          <w:szCs w:val="24"/>
        </w:rPr>
        <w:t xml:space="preserve">biudžeto asignavimai (aplinkos lėšos), specialiųjų programų lėšos, rėmėjų lėšos, </w:t>
      </w:r>
      <w:r w:rsidR="00793E45">
        <w:rPr>
          <w:rFonts w:ascii="Times New Roman" w:hAnsi="Times New Roman" w:cs="Times New Roman"/>
          <w:sz w:val="24"/>
          <w:szCs w:val="24"/>
        </w:rPr>
        <w:t>1,</w:t>
      </w:r>
      <w:r w:rsidR="00090374" w:rsidRPr="004D2157">
        <w:rPr>
          <w:rFonts w:ascii="Times New Roman" w:hAnsi="Times New Roman" w:cs="Times New Roman"/>
          <w:sz w:val="24"/>
          <w:szCs w:val="24"/>
        </w:rPr>
        <w:t>2</w:t>
      </w:r>
      <w:r w:rsidR="00793E45">
        <w:rPr>
          <w:rFonts w:ascii="Times New Roman" w:hAnsi="Times New Roman" w:cs="Times New Roman"/>
          <w:sz w:val="24"/>
          <w:szCs w:val="24"/>
        </w:rPr>
        <w:t> </w:t>
      </w:r>
      <w:r w:rsidR="00090374" w:rsidRPr="004D2157">
        <w:rPr>
          <w:rFonts w:ascii="Times New Roman" w:hAnsi="Times New Roman" w:cs="Times New Roman"/>
          <w:sz w:val="24"/>
          <w:szCs w:val="24"/>
        </w:rPr>
        <w:t>proc. gyventojų</w:t>
      </w:r>
      <w:r w:rsidR="00BF050A" w:rsidRPr="004D2157">
        <w:rPr>
          <w:rFonts w:ascii="Times New Roman" w:hAnsi="Times New Roman" w:cs="Times New Roman"/>
          <w:sz w:val="24"/>
          <w:szCs w:val="24"/>
        </w:rPr>
        <w:t xml:space="preserve"> </w:t>
      </w:r>
      <w:r w:rsidR="00D27BF6" w:rsidRPr="004D2157">
        <w:rPr>
          <w:rFonts w:ascii="Times New Roman" w:hAnsi="Times New Roman" w:cs="Times New Roman"/>
          <w:sz w:val="24"/>
          <w:szCs w:val="24"/>
        </w:rPr>
        <w:t>pajamų mokesčio lėšos:</w:t>
      </w:r>
    </w:p>
    <w:p w14:paraId="1D3244E3" w14:textId="3BC3A305" w:rsidR="00B37744" w:rsidRPr="004D2157" w:rsidRDefault="00EC14D9"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30</w:t>
      </w:r>
      <w:r w:rsidR="00B37744" w:rsidRPr="004D2157">
        <w:rPr>
          <w:rFonts w:ascii="Times New Roman" w:hAnsi="Times New Roman" w:cs="Times New Roman"/>
          <w:sz w:val="24"/>
          <w:szCs w:val="24"/>
        </w:rPr>
        <w:t>.1</w:t>
      </w:r>
      <w:r w:rsidR="00D27BF6" w:rsidRPr="004D2157">
        <w:rPr>
          <w:rFonts w:ascii="Times New Roman" w:hAnsi="Times New Roman" w:cs="Times New Roman"/>
          <w:sz w:val="24"/>
          <w:szCs w:val="24"/>
        </w:rPr>
        <w:t>. m</w:t>
      </w:r>
      <w:r w:rsidR="002F1194" w:rsidRPr="004D2157">
        <w:rPr>
          <w:rFonts w:ascii="Times New Roman" w:hAnsi="Times New Roman" w:cs="Times New Roman"/>
          <w:sz w:val="24"/>
          <w:szCs w:val="24"/>
        </w:rPr>
        <w:t xml:space="preserve">okymo </w:t>
      </w:r>
      <w:r w:rsidR="00090374" w:rsidRPr="004D2157">
        <w:rPr>
          <w:rFonts w:ascii="Times New Roman" w:hAnsi="Times New Roman" w:cs="Times New Roman"/>
          <w:sz w:val="24"/>
          <w:szCs w:val="24"/>
        </w:rPr>
        <w:t>lėšos</w:t>
      </w:r>
      <w:r w:rsidR="002F1194" w:rsidRPr="004D2157">
        <w:rPr>
          <w:rFonts w:ascii="Times New Roman" w:hAnsi="Times New Roman" w:cs="Times New Roman"/>
          <w:sz w:val="24"/>
          <w:szCs w:val="24"/>
        </w:rPr>
        <w:t xml:space="preserve"> (ML)</w:t>
      </w:r>
      <w:r w:rsidR="00090374" w:rsidRPr="004D2157">
        <w:rPr>
          <w:rFonts w:ascii="Times New Roman" w:hAnsi="Times New Roman" w:cs="Times New Roman"/>
          <w:sz w:val="24"/>
          <w:szCs w:val="24"/>
        </w:rPr>
        <w:t xml:space="preserve"> naudojamos pedagogų atlyginimams</w:t>
      </w:r>
      <w:r w:rsidR="000373F3">
        <w:rPr>
          <w:rFonts w:ascii="Times New Roman" w:hAnsi="Times New Roman" w:cs="Times New Roman"/>
          <w:sz w:val="24"/>
          <w:szCs w:val="24"/>
        </w:rPr>
        <w:t xml:space="preserve"> išmokėti</w:t>
      </w:r>
      <w:r w:rsidR="00090374" w:rsidRPr="004D2157">
        <w:rPr>
          <w:rFonts w:ascii="Times New Roman" w:hAnsi="Times New Roman" w:cs="Times New Roman"/>
          <w:sz w:val="24"/>
          <w:szCs w:val="24"/>
        </w:rPr>
        <w:t>, pedagogų kvalifikacij</w:t>
      </w:r>
      <w:r w:rsidR="000373F3">
        <w:rPr>
          <w:rFonts w:ascii="Times New Roman" w:hAnsi="Times New Roman" w:cs="Times New Roman"/>
          <w:sz w:val="24"/>
          <w:szCs w:val="24"/>
        </w:rPr>
        <w:t>ai</w:t>
      </w:r>
      <w:r w:rsidR="00090374" w:rsidRPr="004D2157">
        <w:rPr>
          <w:rFonts w:ascii="Times New Roman" w:hAnsi="Times New Roman" w:cs="Times New Roman"/>
          <w:sz w:val="24"/>
          <w:szCs w:val="24"/>
        </w:rPr>
        <w:t xml:space="preserve"> </w:t>
      </w:r>
      <w:r w:rsidR="007F4CDF">
        <w:rPr>
          <w:rFonts w:ascii="Times New Roman" w:hAnsi="Times New Roman" w:cs="Times New Roman"/>
          <w:sz w:val="24"/>
          <w:szCs w:val="24"/>
        </w:rPr>
        <w:t>tobulin</w:t>
      </w:r>
      <w:r w:rsidR="000373F3">
        <w:rPr>
          <w:rFonts w:ascii="Times New Roman" w:hAnsi="Times New Roman" w:cs="Times New Roman"/>
          <w:sz w:val="24"/>
          <w:szCs w:val="24"/>
        </w:rPr>
        <w:t>t</w:t>
      </w:r>
      <w:r w:rsidR="007F4CDF">
        <w:rPr>
          <w:rFonts w:ascii="Times New Roman" w:hAnsi="Times New Roman" w:cs="Times New Roman"/>
          <w:sz w:val="24"/>
          <w:szCs w:val="24"/>
        </w:rPr>
        <w:t>i</w:t>
      </w:r>
      <w:r w:rsidR="00090374" w:rsidRPr="004D2157">
        <w:rPr>
          <w:rFonts w:ascii="Times New Roman" w:hAnsi="Times New Roman" w:cs="Times New Roman"/>
          <w:sz w:val="24"/>
          <w:szCs w:val="24"/>
        </w:rPr>
        <w:t>, vadovėliams ir mokymo priemonėms</w:t>
      </w:r>
      <w:r w:rsidR="00770D44">
        <w:rPr>
          <w:rFonts w:ascii="Times New Roman" w:hAnsi="Times New Roman" w:cs="Times New Roman"/>
          <w:sz w:val="24"/>
          <w:szCs w:val="24"/>
        </w:rPr>
        <w:t xml:space="preserve"> įsigyti</w:t>
      </w:r>
      <w:r w:rsidR="00090374" w:rsidRPr="004D2157">
        <w:rPr>
          <w:rFonts w:ascii="Times New Roman" w:hAnsi="Times New Roman" w:cs="Times New Roman"/>
          <w:sz w:val="24"/>
          <w:szCs w:val="24"/>
        </w:rPr>
        <w:t>,</w:t>
      </w:r>
      <w:r w:rsidR="00BF050A" w:rsidRPr="004D2157">
        <w:rPr>
          <w:rFonts w:ascii="Times New Roman" w:hAnsi="Times New Roman" w:cs="Times New Roman"/>
          <w:sz w:val="24"/>
          <w:szCs w:val="24"/>
        </w:rPr>
        <w:t xml:space="preserve"> </w:t>
      </w:r>
      <w:r w:rsidR="00090374" w:rsidRPr="004D2157">
        <w:rPr>
          <w:rFonts w:ascii="Times New Roman" w:hAnsi="Times New Roman" w:cs="Times New Roman"/>
          <w:sz w:val="24"/>
          <w:szCs w:val="24"/>
        </w:rPr>
        <w:t xml:space="preserve">mokinių kultūrinei pažintinei </w:t>
      </w:r>
      <w:r w:rsidR="00090374" w:rsidRPr="004D2157">
        <w:rPr>
          <w:rFonts w:ascii="Times New Roman" w:hAnsi="Times New Roman" w:cs="Times New Roman"/>
          <w:sz w:val="24"/>
          <w:szCs w:val="24"/>
        </w:rPr>
        <w:lastRenderedPageBreak/>
        <w:t>veiklai ir profesiniam konsultavimui</w:t>
      </w:r>
      <w:r w:rsidR="00F83441">
        <w:rPr>
          <w:rFonts w:ascii="Times New Roman" w:hAnsi="Times New Roman" w:cs="Times New Roman"/>
          <w:sz w:val="24"/>
          <w:szCs w:val="24"/>
        </w:rPr>
        <w:t xml:space="preserve"> vykdyti</w:t>
      </w:r>
      <w:r w:rsidR="00090374" w:rsidRPr="004D2157">
        <w:rPr>
          <w:rFonts w:ascii="Times New Roman" w:hAnsi="Times New Roman" w:cs="Times New Roman"/>
          <w:sz w:val="24"/>
          <w:szCs w:val="24"/>
        </w:rPr>
        <w:t>, informacin</w:t>
      </w:r>
      <w:r w:rsidR="00065E97">
        <w:rPr>
          <w:rFonts w:ascii="Times New Roman" w:hAnsi="Times New Roman" w:cs="Times New Roman"/>
          <w:sz w:val="24"/>
          <w:szCs w:val="24"/>
        </w:rPr>
        <w:t>ėms</w:t>
      </w:r>
      <w:r w:rsidR="00090374" w:rsidRPr="004D2157">
        <w:rPr>
          <w:rFonts w:ascii="Times New Roman" w:hAnsi="Times New Roman" w:cs="Times New Roman"/>
          <w:sz w:val="24"/>
          <w:szCs w:val="24"/>
        </w:rPr>
        <w:t xml:space="preserve"> technologij</w:t>
      </w:r>
      <w:r w:rsidR="00065E97">
        <w:rPr>
          <w:rFonts w:ascii="Times New Roman" w:hAnsi="Times New Roman" w:cs="Times New Roman"/>
          <w:sz w:val="24"/>
          <w:szCs w:val="24"/>
        </w:rPr>
        <w:t>oms</w:t>
      </w:r>
      <w:r w:rsidR="00BF050A" w:rsidRPr="004D2157">
        <w:rPr>
          <w:rFonts w:ascii="Times New Roman" w:hAnsi="Times New Roman" w:cs="Times New Roman"/>
          <w:sz w:val="24"/>
          <w:szCs w:val="24"/>
        </w:rPr>
        <w:t xml:space="preserve"> </w:t>
      </w:r>
      <w:r w:rsidR="00090374" w:rsidRPr="004D2157">
        <w:rPr>
          <w:rFonts w:ascii="Times New Roman" w:hAnsi="Times New Roman" w:cs="Times New Roman"/>
          <w:sz w:val="24"/>
          <w:szCs w:val="24"/>
        </w:rPr>
        <w:t>dieg</w:t>
      </w:r>
      <w:r w:rsidR="00065E97">
        <w:rPr>
          <w:rFonts w:ascii="Times New Roman" w:hAnsi="Times New Roman" w:cs="Times New Roman"/>
          <w:sz w:val="24"/>
          <w:szCs w:val="24"/>
        </w:rPr>
        <w:t>t</w:t>
      </w:r>
      <w:r w:rsidR="00090374" w:rsidRPr="004D2157">
        <w:rPr>
          <w:rFonts w:ascii="Times New Roman" w:hAnsi="Times New Roman" w:cs="Times New Roman"/>
          <w:sz w:val="24"/>
          <w:szCs w:val="24"/>
        </w:rPr>
        <w:t xml:space="preserve">i. </w:t>
      </w:r>
      <w:r w:rsidR="002F1194" w:rsidRPr="004D2157">
        <w:rPr>
          <w:rFonts w:ascii="Times New Roman" w:hAnsi="Times New Roman" w:cs="Times New Roman"/>
          <w:sz w:val="24"/>
          <w:szCs w:val="24"/>
        </w:rPr>
        <w:t xml:space="preserve">Mokymo </w:t>
      </w:r>
      <w:r w:rsidR="00090374" w:rsidRPr="004D2157">
        <w:rPr>
          <w:rFonts w:ascii="Times New Roman" w:hAnsi="Times New Roman" w:cs="Times New Roman"/>
          <w:sz w:val="24"/>
          <w:szCs w:val="24"/>
        </w:rPr>
        <w:t xml:space="preserve">lėšos planuojamos pagal </w:t>
      </w:r>
      <w:r w:rsidR="00E87E3F">
        <w:rPr>
          <w:rFonts w:ascii="Times New Roman" w:hAnsi="Times New Roman" w:cs="Times New Roman"/>
          <w:sz w:val="24"/>
          <w:szCs w:val="24"/>
        </w:rPr>
        <w:t xml:space="preserve">Lietuvos Respublikos </w:t>
      </w:r>
      <w:r w:rsidR="00090374" w:rsidRPr="004D2157">
        <w:rPr>
          <w:rFonts w:ascii="Times New Roman" w:hAnsi="Times New Roman" w:cs="Times New Roman"/>
          <w:sz w:val="24"/>
          <w:szCs w:val="24"/>
        </w:rPr>
        <w:t xml:space="preserve">Vyriausybės patvirtintą </w:t>
      </w:r>
      <w:r w:rsidR="002F1194" w:rsidRPr="004D2157">
        <w:rPr>
          <w:rFonts w:ascii="Times New Roman" w:hAnsi="Times New Roman" w:cs="Times New Roman"/>
          <w:sz w:val="24"/>
          <w:szCs w:val="24"/>
        </w:rPr>
        <w:t xml:space="preserve">ML </w:t>
      </w:r>
      <w:r w:rsidR="00D27BF6" w:rsidRPr="004D2157">
        <w:rPr>
          <w:rFonts w:ascii="Times New Roman" w:hAnsi="Times New Roman" w:cs="Times New Roman"/>
          <w:sz w:val="24"/>
          <w:szCs w:val="24"/>
        </w:rPr>
        <w:t>metodiką;</w:t>
      </w:r>
    </w:p>
    <w:p w14:paraId="2C896A12" w14:textId="3D5E0CBE" w:rsidR="00B37744" w:rsidRPr="004D2157" w:rsidRDefault="00EC14D9"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30</w:t>
      </w:r>
      <w:r w:rsidR="00B37744" w:rsidRPr="004D2157">
        <w:rPr>
          <w:rFonts w:ascii="Times New Roman" w:hAnsi="Times New Roman" w:cs="Times New Roman"/>
          <w:sz w:val="24"/>
          <w:szCs w:val="24"/>
        </w:rPr>
        <w:t>.2.</w:t>
      </w:r>
      <w:r w:rsidR="00973605" w:rsidRPr="004D2157">
        <w:rPr>
          <w:rFonts w:ascii="Times New Roman" w:hAnsi="Times New Roman" w:cs="Times New Roman"/>
          <w:sz w:val="24"/>
          <w:szCs w:val="24"/>
        </w:rPr>
        <w:t xml:space="preserve"> </w:t>
      </w:r>
      <w:r w:rsidR="00D27BF6" w:rsidRPr="004D2157">
        <w:rPr>
          <w:rFonts w:ascii="Times New Roman" w:hAnsi="Times New Roman" w:cs="Times New Roman"/>
          <w:sz w:val="24"/>
          <w:szCs w:val="24"/>
        </w:rPr>
        <w:t>a</w:t>
      </w:r>
      <w:r w:rsidR="00090374" w:rsidRPr="004D2157">
        <w:rPr>
          <w:rFonts w:ascii="Times New Roman" w:hAnsi="Times New Roman" w:cs="Times New Roman"/>
          <w:sz w:val="24"/>
          <w:szCs w:val="24"/>
        </w:rPr>
        <w:t>plinkos lėšos</w:t>
      </w:r>
      <w:r w:rsidR="002F1194" w:rsidRPr="004D2157">
        <w:rPr>
          <w:rFonts w:ascii="Times New Roman" w:hAnsi="Times New Roman" w:cs="Times New Roman"/>
          <w:sz w:val="24"/>
          <w:szCs w:val="24"/>
        </w:rPr>
        <w:t xml:space="preserve"> (SB)</w:t>
      </w:r>
      <w:r w:rsidR="00090374" w:rsidRPr="004D2157">
        <w:rPr>
          <w:rFonts w:ascii="Times New Roman" w:hAnsi="Times New Roman" w:cs="Times New Roman"/>
          <w:sz w:val="24"/>
          <w:szCs w:val="24"/>
        </w:rPr>
        <w:t xml:space="preserve"> skiriamos nepeda</w:t>
      </w:r>
      <w:r w:rsidR="002F1194" w:rsidRPr="004D2157">
        <w:rPr>
          <w:rFonts w:ascii="Times New Roman" w:hAnsi="Times New Roman" w:cs="Times New Roman"/>
          <w:sz w:val="24"/>
          <w:szCs w:val="24"/>
        </w:rPr>
        <w:t>goginių darbuotojų atlyginimams</w:t>
      </w:r>
      <w:r w:rsidR="00A928A1">
        <w:rPr>
          <w:rFonts w:ascii="Times New Roman" w:hAnsi="Times New Roman" w:cs="Times New Roman"/>
          <w:sz w:val="24"/>
          <w:szCs w:val="24"/>
        </w:rPr>
        <w:t xml:space="preserve"> išmokėti</w:t>
      </w:r>
      <w:r w:rsidR="002F1194" w:rsidRPr="004D2157">
        <w:rPr>
          <w:rFonts w:ascii="Times New Roman" w:hAnsi="Times New Roman" w:cs="Times New Roman"/>
          <w:sz w:val="24"/>
          <w:szCs w:val="24"/>
        </w:rPr>
        <w:t>, komunalinėms paslaugoms, transportui ir jo remontui, įrangai įsigyti, pastatų priežiūrai ir kitoms paslaugoms.</w:t>
      </w:r>
      <w:r w:rsidR="00090374" w:rsidRPr="004D2157">
        <w:rPr>
          <w:rFonts w:ascii="Times New Roman" w:hAnsi="Times New Roman" w:cs="Times New Roman"/>
          <w:sz w:val="24"/>
          <w:szCs w:val="24"/>
        </w:rPr>
        <w:t xml:space="preserve"> </w:t>
      </w:r>
      <w:r w:rsidR="002F1194" w:rsidRPr="004D2157">
        <w:rPr>
          <w:rFonts w:ascii="Times New Roman" w:hAnsi="Times New Roman" w:cs="Times New Roman"/>
          <w:sz w:val="24"/>
          <w:szCs w:val="24"/>
        </w:rPr>
        <w:t xml:space="preserve">SB lėšos </w:t>
      </w:r>
      <w:r w:rsidR="00090374" w:rsidRPr="004D2157">
        <w:rPr>
          <w:rFonts w:ascii="Times New Roman" w:hAnsi="Times New Roman" w:cs="Times New Roman"/>
          <w:sz w:val="24"/>
          <w:szCs w:val="24"/>
        </w:rPr>
        <w:t>planuojamos Joniškio rajono savivaldybės</w:t>
      </w:r>
      <w:r w:rsidR="00BF050A" w:rsidRPr="004D2157">
        <w:rPr>
          <w:rFonts w:ascii="Times New Roman" w:hAnsi="Times New Roman" w:cs="Times New Roman"/>
          <w:sz w:val="24"/>
          <w:szCs w:val="24"/>
        </w:rPr>
        <w:t xml:space="preserve"> </w:t>
      </w:r>
      <w:r w:rsidR="00090374" w:rsidRPr="004D2157">
        <w:rPr>
          <w:rFonts w:ascii="Times New Roman" w:hAnsi="Times New Roman" w:cs="Times New Roman"/>
          <w:sz w:val="24"/>
          <w:szCs w:val="24"/>
        </w:rPr>
        <w:t>tarybos sprendimais. Specialiųjų programų lėšos</w:t>
      </w:r>
      <w:r w:rsidR="00A928A1">
        <w:rPr>
          <w:rFonts w:ascii="Times New Roman" w:hAnsi="Times New Roman" w:cs="Times New Roman"/>
          <w:sz w:val="24"/>
          <w:szCs w:val="24"/>
        </w:rPr>
        <w:t>,</w:t>
      </w:r>
      <w:r w:rsidR="00090374" w:rsidRPr="004D2157">
        <w:rPr>
          <w:rFonts w:ascii="Times New Roman" w:hAnsi="Times New Roman" w:cs="Times New Roman"/>
          <w:sz w:val="24"/>
          <w:szCs w:val="24"/>
        </w:rPr>
        <w:t xml:space="preserve"> </w:t>
      </w:r>
      <w:r w:rsidR="00BF050A" w:rsidRPr="004D2157">
        <w:rPr>
          <w:rFonts w:ascii="Times New Roman" w:hAnsi="Times New Roman" w:cs="Times New Roman"/>
          <w:sz w:val="24"/>
          <w:szCs w:val="24"/>
        </w:rPr>
        <w:t>gautos už maitinimo ir transporto paslaugas</w:t>
      </w:r>
      <w:r w:rsidR="00A928A1">
        <w:rPr>
          <w:rFonts w:ascii="Times New Roman" w:hAnsi="Times New Roman" w:cs="Times New Roman"/>
          <w:sz w:val="24"/>
          <w:szCs w:val="24"/>
        </w:rPr>
        <w:t>,</w:t>
      </w:r>
      <w:r w:rsidR="00BF050A" w:rsidRPr="004D2157">
        <w:rPr>
          <w:rFonts w:ascii="Times New Roman" w:hAnsi="Times New Roman" w:cs="Times New Roman"/>
          <w:sz w:val="24"/>
          <w:szCs w:val="24"/>
        </w:rPr>
        <w:t xml:space="preserve"> naudojamos komunalinėms paslaugoms apmokėti, įrangai ir kitoms prekėms įsigyti</w:t>
      </w:r>
      <w:r w:rsidR="00B37744" w:rsidRPr="004D2157">
        <w:rPr>
          <w:rFonts w:ascii="Times New Roman" w:hAnsi="Times New Roman" w:cs="Times New Roman"/>
          <w:sz w:val="24"/>
          <w:szCs w:val="24"/>
        </w:rPr>
        <w:t xml:space="preserve">. Savivaldybės suformuotas aplinkos lėšų biudžetas netenkina Gimnazijos visų </w:t>
      </w:r>
      <w:r w:rsidR="00D27BF6" w:rsidRPr="004D2157">
        <w:rPr>
          <w:rFonts w:ascii="Times New Roman" w:hAnsi="Times New Roman" w:cs="Times New Roman"/>
          <w:sz w:val="24"/>
          <w:szCs w:val="24"/>
        </w:rPr>
        <w:t>poreikių;</w:t>
      </w:r>
    </w:p>
    <w:p w14:paraId="2EB6F175" w14:textId="6BAD42D2" w:rsidR="00B37744" w:rsidRPr="004D2157" w:rsidRDefault="00EC14D9"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30</w:t>
      </w:r>
      <w:r w:rsidR="00B37744" w:rsidRPr="004D2157">
        <w:rPr>
          <w:rFonts w:ascii="Times New Roman" w:hAnsi="Times New Roman" w:cs="Times New Roman"/>
          <w:sz w:val="24"/>
          <w:szCs w:val="24"/>
        </w:rPr>
        <w:t>.3. Gimnazija papildomų lėšų gauna iš rėmėjų, 1,</w:t>
      </w:r>
      <w:r w:rsidR="00F67976">
        <w:rPr>
          <w:rFonts w:ascii="Times New Roman" w:hAnsi="Times New Roman" w:cs="Times New Roman"/>
          <w:sz w:val="24"/>
          <w:szCs w:val="24"/>
        </w:rPr>
        <w:t>2</w:t>
      </w:r>
      <w:r w:rsidR="00B37744" w:rsidRPr="004D2157">
        <w:rPr>
          <w:rFonts w:ascii="Times New Roman" w:hAnsi="Times New Roman" w:cs="Times New Roman"/>
          <w:sz w:val="24"/>
          <w:szCs w:val="24"/>
        </w:rPr>
        <w:t xml:space="preserve"> proc</w:t>
      </w:r>
      <w:r w:rsidR="00A928A1">
        <w:rPr>
          <w:rFonts w:ascii="Times New Roman" w:hAnsi="Times New Roman" w:cs="Times New Roman"/>
          <w:sz w:val="24"/>
          <w:szCs w:val="24"/>
        </w:rPr>
        <w:t>.</w:t>
      </w:r>
      <w:r w:rsidR="00B37744" w:rsidRPr="004D2157">
        <w:rPr>
          <w:rFonts w:ascii="Times New Roman" w:hAnsi="Times New Roman" w:cs="Times New Roman"/>
          <w:sz w:val="24"/>
          <w:szCs w:val="24"/>
        </w:rPr>
        <w:t xml:space="preserve"> gyventojų pajamų mokesčio</w:t>
      </w:r>
      <w:r w:rsidR="00F67976">
        <w:rPr>
          <w:rFonts w:ascii="Times New Roman" w:hAnsi="Times New Roman" w:cs="Times New Roman"/>
          <w:sz w:val="24"/>
          <w:szCs w:val="24"/>
        </w:rPr>
        <w:t>;</w:t>
      </w:r>
      <w:r w:rsidR="00B37744" w:rsidRPr="004D2157">
        <w:rPr>
          <w:rFonts w:ascii="Times New Roman" w:hAnsi="Times New Roman" w:cs="Times New Roman"/>
          <w:sz w:val="24"/>
          <w:szCs w:val="24"/>
        </w:rPr>
        <w:t xml:space="preserve"> lėšos naudojamos projektų finansavimui, mokini</w:t>
      </w:r>
      <w:r w:rsidR="00F67976">
        <w:rPr>
          <w:rFonts w:ascii="Times New Roman" w:hAnsi="Times New Roman" w:cs="Times New Roman"/>
          <w:sz w:val="24"/>
          <w:szCs w:val="24"/>
        </w:rPr>
        <w:t>ams</w:t>
      </w:r>
      <w:r w:rsidR="00B37744" w:rsidRPr="004D2157">
        <w:rPr>
          <w:rFonts w:ascii="Times New Roman" w:hAnsi="Times New Roman" w:cs="Times New Roman"/>
          <w:sz w:val="24"/>
          <w:szCs w:val="24"/>
        </w:rPr>
        <w:t xml:space="preserve"> skatin</w:t>
      </w:r>
      <w:r w:rsidR="00F67976">
        <w:rPr>
          <w:rFonts w:ascii="Times New Roman" w:hAnsi="Times New Roman" w:cs="Times New Roman"/>
          <w:sz w:val="24"/>
          <w:szCs w:val="24"/>
        </w:rPr>
        <w:t>t</w:t>
      </w:r>
      <w:r w:rsidR="00B37744" w:rsidRPr="004D2157">
        <w:rPr>
          <w:rFonts w:ascii="Times New Roman" w:hAnsi="Times New Roman" w:cs="Times New Roman"/>
          <w:sz w:val="24"/>
          <w:szCs w:val="24"/>
        </w:rPr>
        <w:t>i, materialin</w:t>
      </w:r>
      <w:r w:rsidR="00F67976">
        <w:rPr>
          <w:rFonts w:ascii="Times New Roman" w:hAnsi="Times New Roman" w:cs="Times New Roman"/>
          <w:sz w:val="24"/>
          <w:szCs w:val="24"/>
        </w:rPr>
        <w:t>ei</w:t>
      </w:r>
      <w:r w:rsidR="00B37744" w:rsidRPr="004D2157">
        <w:rPr>
          <w:rFonts w:ascii="Times New Roman" w:hAnsi="Times New Roman" w:cs="Times New Roman"/>
          <w:sz w:val="24"/>
          <w:szCs w:val="24"/>
        </w:rPr>
        <w:t xml:space="preserve"> baz</w:t>
      </w:r>
      <w:r w:rsidR="00F67976">
        <w:rPr>
          <w:rFonts w:ascii="Times New Roman" w:hAnsi="Times New Roman" w:cs="Times New Roman"/>
          <w:sz w:val="24"/>
          <w:szCs w:val="24"/>
        </w:rPr>
        <w:t>ei</w:t>
      </w:r>
      <w:r w:rsidR="00B37744" w:rsidRPr="004D2157">
        <w:rPr>
          <w:rFonts w:ascii="Times New Roman" w:hAnsi="Times New Roman" w:cs="Times New Roman"/>
          <w:sz w:val="24"/>
          <w:szCs w:val="24"/>
        </w:rPr>
        <w:t xml:space="preserve"> gerin</w:t>
      </w:r>
      <w:r w:rsidR="00F67976">
        <w:rPr>
          <w:rFonts w:ascii="Times New Roman" w:hAnsi="Times New Roman" w:cs="Times New Roman"/>
          <w:sz w:val="24"/>
          <w:szCs w:val="24"/>
        </w:rPr>
        <w:t>t</w:t>
      </w:r>
      <w:r w:rsidR="00B37744" w:rsidRPr="004D2157">
        <w:rPr>
          <w:rFonts w:ascii="Times New Roman" w:hAnsi="Times New Roman" w:cs="Times New Roman"/>
          <w:sz w:val="24"/>
          <w:szCs w:val="24"/>
        </w:rPr>
        <w:t>i</w:t>
      </w:r>
      <w:r w:rsidR="0015544B" w:rsidRPr="004D2157">
        <w:rPr>
          <w:rFonts w:ascii="Times New Roman" w:hAnsi="Times New Roman" w:cs="Times New Roman"/>
          <w:sz w:val="24"/>
          <w:szCs w:val="24"/>
        </w:rPr>
        <w:t>;</w:t>
      </w:r>
      <w:r w:rsidR="00B37744" w:rsidRPr="004D2157">
        <w:rPr>
          <w:rFonts w:ascii="Times New Roman" w:hAnsi="Times New Roman" w:cs="Times New Roman"/>
          <w:sz w:val="24"/>
          <w:szCs w:val="24"/>
        </w:rPr>
        <w:t xml:space="preserve"> </w:t>
      </w:r>
    </w:p>
    <w:p w14:paraId="7DDE7946" w14:textId="77777777" w:rsidR="00245F13" w:rsidRDefault="00EC14D9" w:rsidP="00F53642">
      <w:pPr>
        <w:spacing w:after="0" w:line="240" w:lineRule="atLeast"/>
        <w:ind w:firstLine="697"/>
        <w:jc w:val="both"/>
        <w:rPr>
          <w:rFonts w:ascii="Times New Roman" w:hAnsi="Times New Roman" w:cs="Times New Roman"/>
          <w:sz w:val="24"/>
          <w:szCs w:val="24"/>
        </w:rPr>
      </w:pPr>
      <w:r w:rsidRPr="004D2157">
        <w:rPr>
          <w:rFonts w:ascii="Times New Roman" w:hAnsi="Times New Roman" w:cs="Times New Roman"/>
          <w:sz w:val="24"/>
          <w:szCs w:val="24"/>
        </w:rPr>
        <w:t>30</w:t>
      </w:r>
      <w:r w:rsidR="00B37744" w:rsidRPr="004D2157">
        <w:rPr>
          <w:rFonts w:ascii="Times New Roman" w:hAnsi="Times New Roman" w:cs="Times New Roman"/>
          <w:sz w:val="24"/>
          <w:szCs w:val="24"/>
        </w:rPr>
        <w:t xml:space="preserve">.4. </w:t>
      </w:r>
      <w:r w:rsidR="0015544B" w:rsidRPr="004D2157">
        <w:rPr>
          <w:rFonts w:ascii="Times New Roman" w:hAnsi="Times New Roman" w:cs="Times New Roman"/>
          <w:sz w:val="24"/>
          <w:szCs w:val="24"/>
        </w:rPr>
        <w:t>a</w:t>
      </w:r>
      <w:r w:rsidR="00B37744" w:rsidRPr="004D2157">
        <w:rPr>
          <w:rFonts w:ascii="Times New Roman" w:hAnsi="Times New Roman" w:cs="Times New Roman"/>
          <w:sz w:val="24"/>
          <w:szCs w:val="24"/>
        </w:rPr>
        <w:t>nalizuojant lėšų šaltinius</w:t>
      </w:r>
      <w:r w:rsidR="00245F13">
        <w:rPr>
          <w:rFonts w:ascii="Times New Roman" w:hAnsi="Times New Roman" w:cs="Times New Roman"/>
          <w:sz w:val="24"/>
          <w:szCs w:val="24"/>
        </w:rPr>
        <w:t>,</w:t>
      </w:r>
      <w:r w:rsidR="00B37744" w:rsidRPr="004D2157">
        <w:rPr>
          <w:rFonts w:ascii="Times New Roman" w:hAnsi="Times New Roman" w:cs="Times New Roman"/>
          <w:sz w:val="24"/>
          <w:szCs w:val="24"/>
        </w:rPr>
        <w:t xml:space="preserve"> matyti, </w:t>
      </w:r>
      <w:r w:rsidR="00245F13">
        <w:rPr>
          <w:rFonts w:ascii="Times New Roman" w:hAnsi="Times New Roman" w:cs="Times New Roman"/>
          <w:sz w:val="24"/>
          <w:szCs w:val="24"/>
        </w:rPr>
        <w:t xml:space="preserve">kad </w:t>
      </w:r>
      <w:r w:rsidR="00B37744" w:rsidRPr="004D2157">
        <w:rPr>
          <w:rFonts w:ascii="Times New Roman" w:hAnsi="Times New Roman" w:cs="Times New Roman"/>
          <w:sz w:val="24"/>
          <w:szCs w:val="24"/>
        </w:rPr>
        <w:t>Joniškio r. Skaistgirio gimnazijai</w:t>
      </w:r>
      <w:r w:rsidR="00F15B63" w:rsidRPr="004D2157">
        <w:rPr>
          <w:rFonts w:ascii="Times New Roman" w:hAnsi="Times New Roman" w:cs="Times New Roman"/>
          <w:sz w:val="24"/>
          <w:szCs w:val="24"/>
        </w:rPr>
        <w:t xml:space="preserve"> 20</w:t>
      </w:r>
      <w:r w:rsidRPr="004D2157">
        <w:rPr>
          <w:rFonts w:ascii="Times New Roman" w:hAnsi="Times New Roman" w:cs="Times New Roman"/>
          <w:sz w:val="24"/>
          <w:szCs w:val="24"/>
        </w:rPr>
        <w:t>21</w:t>
      </w:r>
      <w:r w:rsidR="00F15B63" w:rsidRPr="004D2157">
        <w:rPr>
          <w:rFonts w:ascii="Times New Roman" w:hAnsi="Times New Roman" w:cs="Times New Roman"/>
          <w:sz w:val="24"/>
          <w:szCs w:val="24"/>
        </w:rPr>
        <w:t>–</w:t>
      </w:r>
      <w:r w:rsidR="00B37744" w:rsidRPr="004D2157">
        <w:rPr>
          <w:rFonts w:ascii="Times New Roman" w:hAnsi="Times New Roman" w:cs="Times New Roman"/>
          <w:sz w:val="24"/>
          <w:szCs w:val="24"/>
        </w:rPr>
        <w:t>20</w:t>
      </w:r>
      <w:r w:rsidRPr="004D2157">
        <w:rPr>
          <w:rFonts w:ascii="Times New Roman" w:hAnsi="Times New Roman" w:cs="Times New Roman"/>
          <w:sz w:val="24"/>
          <w:szCs w:val="24"/>
        </w:rPr>
        <w:t xml:space="preserve">23 </w:t>
      </w:r>
      <w:r w:rsidR="00B37744" w:rsidRPr="004D2157">
        <w:rPr>
          <w:rFonts w:ascii="Times New Roman" w:hAnsi="Times New Roman" w:cs="Times New Roman"/>
          <w:sz w:val="24"/>
          <w:szCs w:val="24"/>
        </w:rPr>
        <w:t>m. skirta:</w:t>
      </w:r>
    </w:p>
    <w:p w14:paraId="3B59E2D5" w14:textId="7ADFFC49" w:rsidR="00E13B3D" w:rsidRPr="004D2157" w:rsidRDefault="00E13B3D" w:rsidP="00F53642">
      <w:pPr>
        <w:spacing w:after="0" w:line="240" w:lineRule="atLeast"/>
        <w:ind w:firstLine="697"/>
        <w:jc w:val="both"/>
        <w:rPr>
          <w:rFonts w:ascii="Times New Roman" w:eastAsia="Times New Roman" w:hAnsi="Times New Roman" w:cs="Times New Roman"/>
          <w:color w:val="000000"/>
          <w:sz w:val="24"/>
          <w:szCs w:val="24"/>
          <w:lang w:eastAsia="lt-LT"/>
        </w:rPr>
      </w:pPr>
      <w:r w:rsidRPr="0068654A">
        <w:rPr>
          <w:rFonts w:ascii="Times New Roman" w:eastAsia="Times New Roman" w:hAnsi="Times New Roman" w:cs="Times New Roman"/>
          <w:b/>
          <w:bCs/>
          <w:color w:val="000000"/>
          <w:sz w:val="24"/>
          <w:szCs w:val="24"/>
          <w:lang w:eastAsia="lt-LT"/>
        </w:rPr>
        <w:t>Biudžetas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61"/>
        <w:gridCol w:w="1328"/>
        <w:gridCol w:w="1275"/>
        <w:gridCol w:w="1276"/>
      </w:tblGrid>
      <w:tr w:rsidR="00367040" w:rsidRPr="007B26FE" w14:paraId="00AB5677" w14:textId="77777777" w:rsidTr="007B26FE">
        <w:tc>
          <w:tcPr>
            <w:tcW w:w="5661" w:type="dxa"/>
            <w:vMerge w:val="restart"/>
            <w:shd w:val="clear" w:color="auto" w:fill="FFFFFF"/>
            <w:tcMar>
              <w:top w:w="0" w:type="dxa"/>
              <w:left w:w="108" w:type="dxa"/>
              <w:bottom w:w="0" w:type="dxa"/>
              <w:right w:w="108" w:type="dxa"/>
            </w:tcMar>
            <w:vAlign w:val="center"/>
            <w:hideMark/>
          </w:tcPr>
          <w:p w14:paraId="025FCA3E" w14:textId="77777777" w:rsidR="00E13B3D" w:rsidRPr="007B26FE" w:rsidRDefault="00E13B3D" w:rsidP="007B26FE">
            <w:pPr>
              <w:spacing w:after="0" w:line="224" w:lineRule="atLeast"/>
              <w:ind w:firstLine="34"/>
              <w:jc w:val="center"/>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Finansavimo šaltiniai</w:t>
            </w:r>
          </w:p>
        </w:tc>
        <w:tc>
          <w:tcPr>
            <w:tcW w:w="3879" w:type="dxa"/>
            <w:gridSpan w:val="3"/>
            <w:shd w:val="clear" w:color="auto" w:fill="FFFFFF"/>
            <w:tcMar>
              <w:top w:w="0" w:type="dxa"/>
              <w:left w:w="108" w:type="dxa"/>
              <w:bottom w:w="0" w:type="dxa"/>
              <w:right w:w="108" w:type="dxa"/>
            </w:tcMar>
            <w:vAlign w:val="center"/>
            <w:hideMark/>
          </w:tcPr>
          <w:p w14:paraId="2FDE5D3A" w14:textId="77777777" w:rsidR="00E13B3D" w:rsidRPr="007B26FE" w:rsidRDefault="00E13B3D" w:rsidP="007B26FE">
            <w:pPr>
              <w:spacing w:after="0" w:line="224" w:lineRule="atLeast"/>
              <w:ind w:firstLine="142"/>
              <w:jc w:val="center"/>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Lėšos (tūkst. Eur)</w:t>
            </w:r>
          </w:p>
        </w:tc>
      </w:tr>
      <w:tr w:rsidR="00367040" w:rsidRPr="007B26FE" w14:paraId="77823228" w14:textId="77777777" w:rsidTr="007B26FE">
        <w:tc>
          <w:tcPr>
            <w:tcW w:w="5661" w:type="dxa"/>
            <w:vMerge/>
            <w:shd w:val="clear" w:color="auto" w:fill="FFFFFF"/>
            <w:vAlign w:val="center"/>
            <w:hideMark/>
          </w:tcPr>
          <w:p w14:paraId="4820B5EC" w14:textId="77777777" w:rsidR="00E13B3D" w:rsidRPr="007B26FE" w:rsidRDefault="00E13B3D" w:rsidP="007B26FE">
            <w:pPr>
              <w:spacing w:after="0" w:line="240" w:lineRule="auto"/>
              <w:ind w:firstLine="34"/>
              <w:jc w:val="center"/>
              <w:rPr>
                <w:rFonts w:ascii="Times New Roman" w:eastAsia="Times New Roman" w:hAnsi="Times New Roman" w:cs="Times New Roman"/>
                <w:color w:val="000000" w:themeColor="text1"/>
                <w:sz w:val="20"/>
                <w:szCs w:val="20"/>
                <w:lang w:eastAsia="lt-LT"/>
              </w:rPr>
            </w:pPr>
          </w:p>
        </w:tc>
        <w:tc>
          <w:tcPr>
            <w:tcW w:w="1328" w:type="dxa"/>
            <w:shd w:val="clear" w:color="auto" w:fill="FFFFFF"/>
            <w:tcMar>
              <w:top w:w="0" w:type="dxa"/>
              <w:left w:w="108" w:type="dxa"/>
              <w:bottom w:w="0" w:type="dxa"/>
              <w:right w:w="108" w:type="dxa"/>
            </w:tcMar>
            <w:vAlign w:val="center"/>
            <w:hideMark/>
          </w:tcPr>
          <w:p w14:paraId="29EFFC66" w14:textId="3DD6CA83" w:rsidR="00E13B3D" w:rsidRPr="007B26FE" w:rsidRDefault="00E13B3D" w:rsidP="007B26FE">
            <w:pPr>
              <w:spacing w:after="0" w:line="224" w:lineRule="atLeast"/>
              <w:ind w:firstLine="142"/>
              <w:jc w:val="center"/>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20</w:t>
            </w:r>
            <w:r w:rsidR="00EC14D9" w:rsidRPr="007B26FE">
              <w:rPr>
                <w:rFonts w:ascii="Times New Roman" w:eastAsia="Times New Roman" w:hAnsi="Times New Roman" w:cs="Times New Roman"/>
                <w:color w:val="000000" w:themeColor="text1"/>
                <w:sz w:val="20"/>
                <w:szCs w:val="20"/>
                <w:lang w:eastAsia="lt-LT"/>
              </w:rPr>
              <w:t>21</w:t>
            </w:r>
            <w:r w:rsidRPr="007B26FE">
              <w:rPr>
                <w:rFonts w:ascii="Times New Roman" w:eastAsia="Times New Roman" w:hAnsi="Times New Roman" w:cs="Times New Roman"/>
                <w:color w:val="000000" w:themeColor="text1"/>
                <w:sz w:val="20"/>
                <w:szCs w:val="20"/>
                <w:lang w:eastAsia="lt-LT"/>
              </w:rPr>
              <w:t xml:space="preserve"> m.</w:t>
            </w:r>
          </w:p>
        </w:tc>
        <w:tc>
          <w:tcPr>
            <w:tcW w:w="1275" w:type="dxa"/>
            <w:shd w:val="clear" w:color="auto" w:fill="FFFFFF"/>
            <w:tcMar>
              <w:top w:w="0" w:type="dxa"/>
              <w:left w:w="108" w:type="dxa"/>
              <w:bottom w:w="0" w:type="dxa"/>
              <w:right w:w="108" w:type="dxa"/>
            </w:tcMar>
            <w:vAlign w:val="center"/>
            <w:hideMark/>
          </w:tcPr>
          <w:p w14:paraId="76B295F1" w14:textId="1E8B1B4A" w:rsidR="00E13B3D" w:rsidRPr="007B26FE" w:rsidRDefault="00E13B3D" w:rsidP="007B26FE">
            <w:pPr>
              <w:spacing w:after="0" w:line="224" w:lineRule="atLeast"/>
              <w:ind w:firstLine="142"/>
              <w:jc w:val="center"/>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20</w:t>
            </w:r>
            <w:r w:rsidR="00EC14D9" w:rsidRPr="007B26FE">
              <w:rPr>
                <w:rFonts w:ascii="Times New Roman" w:eastAsia="Times New Roman" w:hAnsi="Times New Roman" w:cs="Times New Roman"/>
                <w:color w:val="000000" w:themeColor="text1"/>
                <w:sz w:val="20"/>
                <w:szCs w:val="20"/>
                <w:lang w:eastAsia="lt-LT"/>
              </w:rPr>
              <w:t>22</w:t>
            </w:r>
            <w:r w:rsidRPr="007B26FE">
              <w:rPr>
                <w:rFonts w:ascii="Times New Roman" w:eastAsia="Times New Roman" w:hAnsi="Times New Roman" w:cs="Times New Roman"/>
                <w:color w:val="000000" w:themeColor="text1"/>
                <w:sz w:val="20"/>
                <w:szCs w:val="20"/>
                <w:lang w:eastAsia="lt-LT"/>
              </w:rPr>
              <w:t xml:space="preserve"> m.</w:t>
            </w:r>
          </w:p>
        </w:tc>
        <w:tc>
          <w:tcPr>
            <w:tcW w:w="1276" w:type="dxa"/>
            <w:shd w:val="clear" w:color="auto" w:fill="FFFFFF"/>
            <w:tcMar>
              <w:top w:w="0" w:type="dxa"/>
              <w:left w:w="108" w:type="dxa"/>
              <w:bottom w:w="0" w:type="dxa"/>
              <w:right w:w="108" w:type="dxa"/>
            </w:tcMar>
            <w:vAlign w:val="center"/>
            <w:hideMark/>
          </w:tcPr>
          <w:p w14:paraId="3C2F23EE" w14:textId="52D2F731" w:rsidR="00E13B3D" w:rsidRPr="007B26FE" w:rsidRDefault="00E13B3D" w:rsidP="007B26FE">
            <w:pPr>
              <w:spacing w:after="0" w:line="224" w:lineRule="atLeast"/>
              <w:ind w:firstLine="142"/>
              <w:jc w:val="center"/>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202</w:t>
            </w:r>
            <w:r w:rsidR="00EC14D9" w:rsidRPr="007B26FE">
              <w:rPr>
                <w:rFonts w:ascii="Times New Roman" w:eastAsia="Times New Roman" w:hAnsi="Times New Roman" w:cs="Times New Roman"/>
                <w:color w:val="000000" w:themeColor="text1"/>
                <w:sz w:val="20"/>
                <w:szCs w:val="20"/>
                <w:lang w:eastAsia="lt-LT"/>
              </w:rPr>
              <w:t>3</w:t>
            </w:r>
            <w:r w:rsidRPr="007B26FE">
              <w:rPr>
                <w:rFonts w:ascii="Times New Roman" w:eastAsia="Times New Roman" w:hAnsi="Times New Roman" w:cs="Times New Roman"/>
                <w:color w:val="000000" w:themeColor="text1"/>
                <w:sz w:val="20"/>
                <w:szCs w:val="20"/>
                <w:lang w:eastAsia="lt-LT"/>
              </w:rPr>
              <w:t xml:space="preserve"> m.</w:t>
            </w:r>
          </w:p>
        </w:tc>
      </w:tr>
      <w:tr w:rsidR="00367040" w:rsidRPr="007B26FE" w14:paraId="7F139BB4" w14:textId="77777777" w:rsidTr="00EC14D9">
        <w:tc>
          <w:tcPr>
            <w:tcW w:w="5661" w:type="dxa"/>
            <w:shd w:val="clear" w:color="auto" w:fill="FFFFFF"/>
            <w:tcMar>
              <w:top w:w="0" w:type="dxa"/>
              <w:left w:w="108" w:type="dxa"/>
              <w:bottom w:w="0" w:type="dxa"/>
              <w:right w:w="108" w:type="dxa"/>
            </w:tcMar>
            <w:hideMark/>
          </w:tcPr>
          <w:p w14:paraId="58CB1A6C" w14:textId="1CEBA7F9" w:rsidR="00E13B3D" w:rsidRPr="007B26FE" w:rsidRDefault="00E13B3D" w:rsidP="004D2157">
            <w:pPr>
              <w:spacing w:after="0" w:line="224" w:lineRule="atLeast"/>
              <w:ind w:firstLine="34"/>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Savivaldybės biudžeto lėšos</w:t>
            </w:r>
            <w:r w:rsidR="007B26FE" w:rsidRPr="007B26FE">
              <w:rPr>
                <w:rFonts w:ascii="Times New Roman" w:eastAsia="Times New Roman" w:hAnsi="Times New Roman" w:cs="Times New Roman"/>
                <w:color w:val="000000" w:themeColor="text1"/>
                <w:sz w:val="20"/>
                <w:szCs w:val="20"/>
                <w:lang w:eastAsia="lt-LT"/>
              </w:rPr>
              <w:t>,</w:t>
            </w:r>
            <w:r w:rsidRPr="007B26FE">
              <w:rPr>
                <w:rFonts w:ascii="Times New Roman" w:eastAsia="Times New Roman" w:hAnsi="Times New Roman" w:cs="Times New Roman"/>
                <w:color w:val="000000" w:themeColor="text1"/>
                <w:sz w:val="20"/>
                <w:szCs w:val="20"/>
                <w:lang w:eastAsia="lt-LT"/>
              </w:rPr>
              <w:t xml:space="preserve"> SB</w:t>
            </w:r>
          </w:p>
        </w:tc>
        <w:tc>
          <w:tcPr>
            <w:tcW w:w="1328" w:type="dxa"/>
            <w:shd w:val="clear" w:color="auto" w:fill="FFFFFF"/>
            <w:tcMar>
              <w:top w:w="0" w:type="dxa"/>
              <w:left w:w="108" w:type="dxa"/>
              <w:bottom w:w="0" w:type="dxa"/>
              <w:right w:w="108" w:type="dxa"/>
            </w:tcMar>
          </w:tcPr>
          <w:p w14:paraId="02C17EAD" w14:textId="14DA0E06" w:rsidR="00E13B3D" w:rsidRPr="007B26FE" w:rsidRDefault="00367040" w:rsidP="004D2157">
            <w:pPr>
              <w:spacing w:after="0" w:line="224" w:lineRule="atLeast"/>
              <w:ind w:firstLine="142"/>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235,9</w:t>
            </w:r>
          </w:p>
        </w:tc>
        <w:tc>
          <w:tcPr>
            <w:tcW w:w="1275" w:type="dxa"/>
            <w:shd w:val="clear" w:color="auto" w:fill="FFFFFF"/>
            <w:tcMar>
              <w:top w:w="0" w:type="dxa"/>
              <w:left w:w="108" w:type="dxa"/>
              <w:bottom w:w="0" w:type="dxa"/>
              <w:right w:w="108" w:type="dxa"/>
            </w:tcMar>
          </w:tcPr>
          <w:p w14:paraId="5425535E" w14:textId="2596062C" w:rsidR="00E13B3D" w:rsidRPr="007B26FE" w:rsidRDefault="00367040" w:rsidP="004D2157">
            <w:pPr>
              <w:spacing w:after="0" w:line="224" w:lineRule="atLeast"/>
              <w:ind w:firstLine="142"/>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274,0</w:t>
            </w:r>
          </w:p>
        </w:tc>
        <w:tc>
          <w:tcPr>
            <w:tcW w:w="1276" w:type="dxa"/>
            <w:shd w:val="clear" w:color="auto" w:fill="FFFFFF"/>
            <w:tcMar>
              <w:top w:w="0" w:type="dxa"/>
              <w:left w:w="108" w:type="dxa"/>
              <w:bottom w:w="0" w:type="dxa"/>
              <w:right w:w="108" w:type="dxa"/>
            </w:tcMar>
          </w:tcPr>
          <w:p w14:paraId="36FC108C" w14:textId="1B2B5FF5" w:rsidR="00E13B3D" w:rsidRPr="007B26FE" w:rsidRDefault="00367040" w:rsidP="004D2157">
            <w:pPr>
              <w:spacing w:after="0" w:line="224" w:lineRule="atLeast"/>
              <w:ind w:firstLine="142"/>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331,6</w:t>
            </w:r>
          </w:p>
        </w:tc>
      </w:tr>
      <w:tr w:rsidR="00367040" w:rsidRPr="007B26FE" w14:paraId="6AD2265A" w14:textId="77777777" w:rsidTr="00EC14D9">
        <w:tc>
          <w:tcPr>
            <w:tcW w:w="5661" w:type="dxa"/>
            <w:shd w:val="clear" w:color="auto" w:fill="FFFFFF"/>
            <w:tcMar>
              <w:top w:w="0" w:type="dxa"/>
              <w:left w:w="108" w:type="dxa"/>
              <w:bottom w:w="0" w:type="dxa"/>
              <w:right w:w="108" w:type="dxa"/>
            </w:tcMar>
            <w:hideMark/>
          </w:tcPr>
          <w:p w14:paraId="2E494838" w14:textId="09058B27" w:rsidR="00E13B3D" w:rsidRPr="007B26FE" w:rsidRDefault="00E13B3D" w:rsidP="004D2157">
            <w:pPr>
              <w:spacing w:after="0" w:line="224" w:lineRule="atLeast"/>
              <w:ind w:firstLine="34"/>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Pajamos už teikiamas paslaugas</w:t>
            </w:r>
            <w:r w:rsidR="007B26FE" w:rsidRPr="007B26FE">
              <w:rPr>
                <w:rFonts w:ascii="Times New Roman" w:eastAsia="Times New Roman" w:hAnsi="Times New Roman" w:cs="Times New Roman"/>
                <w:color w:val="000000" w:themeColor="text1"/>
                <w:sz w:val="20"/>
                <w:szCs w:val="20"/>
                <w:lang w:eastAsia="lt-LT"/>
              </w:rPr>
              <w:t>,</w:t>
            </w:r>
            <w:r w:rsidRPr="007B26FE">
              <w:rPr>
                <w:rFonts w:ascii="Times New Roman" w:eastAsia="Times New Roman" w:hAnsi="Times New Roman" w:cs="Times New Roman"/>
                <w:color w:val="000000" w:themeColor="text1"/>
                <w:sz w:val="20"/>
                <w:szCs w:val="20"/>
                <w:lang w:eastAsia="lt-LT"/>
              </w:rPr>
              <w:t xml:space="preserve"> SB (BIP)</w:t>
            </w:r>
          </w:p>
        </w:tc>
        <w:tc>
          <w:tcPr>
            <w:tcW w:w="1328" w:type="dxa"/>
            <w:shd w:val="clear" w:color="auto" w:fill="FFFFFF"/>
            <w:tcMar>
              <w:top w:w="0" w:type="dxa"/>
              <w:left w:w="108" w:type="dxa"/>
              <w:bottom w:w="0" w:type="dxa"/>
              <w:right w:w="108" w:type="dxa"/>
            </w:tcMar>
          </w:tcPr>
          <w:p w14:paraId="4C6461B0" w14:textId="4E46E97C" w:rsidR="00E13B3D" w:rsidRPr="007B26FE" w:rsidRDefault="00367040" w:rsidP="004D2157">
            <w:pPr>
              <w:spacing w:after="0" w:line="224" w:lineRule="atLeast"/>
              <w:ind w:firstLine="142"/>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13,2</w:t>
            </w:r>
          </w:p>
        </w:tc>
        <w:tc>
          <w:tcPr>
            <w:tcW w:w="1275" w:type="dxa"/>
            <w:shd w:val="clear" w:color="auto" w:fill="FFFFFF"/>
            <w:tcMar>
              <w:top w:w="0" w:type="dxa"/>
              <w:left w:w="108" w:type="dxa"/>
              <w:bottom w:w="0" w:type="dxa"/>
              <w:right w:w="108" w:type="dxa"/>
            </w:tcMar>
          </w:tcPr>
          <w:p w14:paraId="42047281" w14:textId="21505465" w:rsidR="00E13B3D" w:rsidRPr="007B26FE" w:rsidRDefault="00367040" w:rsidP="004D2157">
            <w:pPr>
              <w:spacing w:after="0" w:line="224" w:lineRule="atLeast"/>
              <w:ind w:firstLine="142"/>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23,5</w:t>
            </w:r>
          </w:p>
        </w:tc>
        <w:tc>
          <w:tcPr>
            <w:tcW w:w="1276" w:type="dxa"/>
            <w:shd w:val="clear" w:color="auto" w:fill="FFFFFF"/>
            <w:tcMar>
              <w:top w:w="0" w:type="dxa"/>
              <w:left w:w="108" w:type="dxa"/>
              <w:bottom w:w="0" w:type="dxa"/>
              <w:right w:w="108" w:type="dxa"/>
            </w:tcMar>
          </w:tcPr>
          <w:p w14:paraId="3FA9A956" w14:textId="2E76128A" w:rsidR="00E13B3D" w:rsidRPr="007B26FE" w:rsidRDefault="00367040" w:rsidP="004D2157">
            <w:pPr>
              <w:spacing w:after="0" w:line="224" w:lineRule="atLeast"/>
              <w:ind w:firstLine="142"/>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28,8</w:t>
            </w:r>
          </w:p>
        </w:tc>
      </w:tr>
      <w:tr w:rsidR="00367040" w:rsidRPr="007B26FE" w14:paraId="34442451" w14:textId="77777777" w:rsidTr="00EC14D9">
        <w:tc>
          <w:tcPr>
            <w:tcW w:w="5661" w:type="dxa"/>
            <w:shd w:val="clear" w:color="auto" w:fill="FFFFFF"/>
            <w:tcMar>
              <w:top w:w="0" w:type="dxa"/>
              <w:left w:w="108" w:type="dxa"/>
              <w:bottom w:w="0" w:type="dxa"/>
              <w:right w:w="108" w:type="dxa"/>
            </w:tcMar>
            <w:hideMark/>
          </w:tcPr>
          <w:p w14:paraId="1B1629EF" w14:textId="1797C7D0" w:rsidR="00E13B3D" w:rsidRPr="007B26FE" w:rsidRDefault="00E13B3D" w:rsidP="004D2157">
            <w:pPr>
              <w:spacing w:after="0" w:line="224" w:lineRule="atLeast"/>
              <w:ind w:firstLine="34"/>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Valstybės biudžeto specialioji tikslinė dotacija</w:t>
            </w:r>
            <w:r w:rsidR="007B26FE" w:rsidRPr="007B26FE">
              <w:rPr>
                <w:rFonts w:ascii="Times New Roman" w:eastAsia="Times New Roman" w:hAnsi="Times New Roman" w:cs="Times New Roman"/>
                <w:color w:val="000000" w:themeColor="text1"/>
                <w:sz w:val="20"/>
                <w:szCs w:val="20"/>
                <w:lang w:eastAsia="lt-LT"/>
              </w:rPr>
              <w:t>,</w:t>
            </w:r>
            <w:r w:rsidRPr="007B26FE">
              <w:rPr>
                <w:rFonts w:ascii="Times New Roman" w:eastAsia="Times New Roman" w:hAnsi="Times New Roman" w:cs="Times New Roman"/>
                <w:color w:val="000000" w:themeColor="text1"/>
                <w:sz w:val="20"/>
                <w:szCs w:val="20"/>
                <w:lang w:eastAsia="lt-LT"/>
              </w:rPr>
              <w:t xml:space="preserve"> SB (VB)</w:t>
            </w:r>
          </w:p>
        </w:tc>
        <w:tc>
          <w:tcPr>
            <w:tcW w:w="1328" w:type="dxa"/>
            <w:shd w:val="clear" w:color="auto" w:fill="FFFFFF"/>
            <w:tcMar>
              <w:top w:w="0" w:type="dxa"/>
              <w:left w:w="108" w:type="dxa"/>
              <w:bottom w:w="0" w:type="dxa"/>
              <w:right w:w="108" w:type="dxa"/>
            </w:tcMar>
          </w:tcPr>
          <w:p w14:paraId="3C536435" w14:textId="69EF1E56" w:rsidR="00E13B3D" w:rsidRPr="007B26FE" w:rsidRDefault="00367040" w:rsidP="004D2157">
            <w:pPr>
              <w:spacing w:after="0" w:line="224" w:lineRule="atLeast"/>
              <w:ind w:firstLine="142"/>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625,3</w:t>
            </w:r>
          </w:p>
        </w:tc>
        <w:tc>
          <w:tcPr>
            <w:tcW w:w="1275" w:type="dxa"/>
            <w:shd w:val="clear" w:color="auto" w:fill="FFFFFF"/>
            <w:tcMar>
              <w:top w:w="0" w:type="dxa"/>
              <w:left w:w="108" w:type="dxa"/>
              <w:bottom w:w="0" w:type="dxa"/>
              <w:right w:w="108" w:type="dxa"/>
            </w:tcMar>
          </w:tcPr>
          <w:p w14:paraId="66380970" w14:textId="4C40ED49" w:rsidR="00E13B3D" w:rsidRPr="007B26FE" w:rsidRDefault="00367040" w:rsidP="004D2157">
            <w:pPr>
              <w:spacing w:after="0" w:line="224" w:lineRule="atLeast"/>
              <w:ind w:firstLine="142"/>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707,5</w:t>
            </w:r>
          </w:p>
        </w:tc>
        <w:tc>
          <w:tcPr>
            <w:tcW w:w="1276" w:type="dxa"/>
            <w:shd w:val="clear" w:color="auto" w:fill="FFFFFF"/>
            <w:tcMar>
              <w:top w:w="0" w:type="dxa"/>
              <w:left w:w="108" w:type="dxa"/>
              <w:bottom w:w="0" w:type="dxa"/>
              <w:right w:w="108" w:type="dxa"/>
            </w:tcMar>
          </w:tcPr>
          <w:p w14:paraId="0ECEF2C5" w14:textId="7CE47A48" w:rsidR="00E13B3D" w:rsidRPr="007B26FE" w:rsidRDefault="00367040" w:rsidP="004D2157">
            <w:pPr>
              <w:spacing w:after="0" w:line="224" w:lineRule="atLeast"/>
              <w:ind w:firstLine="142"/>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793,0</w:t>
            </w:r>
          </w:p>
        </w:tc>
      </w:tr>
      <w:tr w:rsidR="00367040" w:rsidRPr="007B26FE" w14:paraId="3570EB99" w14:textId="77777777" w:rsidTr="00EC14D9">
        <w:tc>
          <w:tcPr>
            <w:tcW w:w="5661" w:type="dxa"/>
            <w:shd w:val="clear" w:color="auto" w:fill="FFFFFF"/>
            <w:tcMar>
              <w:top w:w="0" w:type="dxa"/>
              <w:left w:w="108" w:type="dxa"/>
              <w:bottom w:w="0" w:type="dxa"/>
              <w:right w:w="108" w:type="dxa"/>
            </w:tcMar>
            <w:hideMark/>
          </w:tcPr>
          <w:p w14:paraId="35320C78" w14:textId="34D92D90" w:rsidR="00E13B3D" w:rsidRPr="007B26FE" w:rsidRDefault="00E13B3D" w:rsidP="004D2157">
            <w:pPr>
              <w:spacing w:after="0" w:line="224" w:lineRule="atLeast"/>
              <w:ind w:firstLine="34"/>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Valstybės biudžeto kitos dotacijos</w:t>
            </w:r>
            <w:r w:rsidR="007B26FE" w:rsidRPr="007B26FE">
              <w:rPr>
                <w:rFonts w:ascii="Times New Roman" w:eastAsia="Times New Roman" w:hAnsi="Times New Roman" w:cs="Times New Roman"/>
                <w:color w:val="000000" w:themeColor="text1"/>
                <w:sz w:val="20"/>
                <w:szCs w:val="20"/>
                <w:lang w:eastAsia="lt-LT"/>
              </w:rPr>
              <w:t>,</w:t>
            </w:r>
            <w:r w:rsidRPr="007B26FE">
              <w:rPr>
                <w:rFonts w:ascii="Times New Roman" w:eastAsia="Times New Roman" w:hAnsi="Times New Roman" w:cs="Times New Roman"/>
                <w:color w:val="000000" w:themeColor="text1"/>
                <w:sz w:val="20"/>
                <w:szCs w:val="20"/>
                <w:lang w:eastAsia="lt-LT"/>
              </w:rPr>
              <w:t xml:space="preserve"> SB(VBK)</w:t>
            </w:r>
          </w:p>
        </w:tc>
        <w:tc>
          <w:tcPr>
            <w:tcW w:w="1328" w:type="dxa"/>
            <w:shd w:val="clear" w:color="auto" w:fill="FFFFFF"/>
            <w:tcMar>
              <w:top w:w="0" w:type="dxa"/>
              <w:left w:w="108" w:type="dxa"/>
              <w:bottom w:w="0" w:type="dxa"/>
              <w:right w:w="108" w:type="dxa"/>
            </w:tcMar>
          </w:tcPr>
          <w:p w14:paraId="5C1537A7" w14:textId="0F4E5A4B" w:rsidR="00E13B3D" w:rsidRPr="007B26FE" w:rsidRDefault="00367040" w:rsidP="004D2157">
            <w:pPr>
              <w:spacing w:after="0" w:line="224" w:lineRule="atLeast"/>
              <w:ind w:firstLine="142"/>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13,7</w:t>
            </w:r>
          </w:p>
        </w:tc>
        <w:tc>
          <w:tcPr>
            <w:tcW w:w="1275" w:type="dxa"/>
            <w:shd w:val="clear" w:color="auto" w:fill="FFFFFF"/>
            <w:tcMar>
              <w:top w:w="0" w:type="dxa"/>
              <w:left w:w="108" w:type="dxa"/>
              <w:bottom w:w="0" w:type="dxa"/>
              <w:right w:w="108" w:type="dxa"/>
            </w:tcMar>
          </w:tcPr>
          <w:p w14:paraId="3504D643" w14:textId="4F634D1B" w:rsidR="00E13B3D" w:rsidRPr="007B26FE" w:rsidRDefault="00367040" w:rsidP="004D2157">
            <w:pPr>
              <w:spacing w:after="0" w:line="224" w:lineRule="atLeast"/>
              <w:ind w:firstLine="142"/>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5,0</w:t>
            </w:r>
          </w:p>
        </w:tc>
        <w:tc>
          <w:tcPr>
            <w:tcW w:w="1276" w:type="dxa"/>
            <w:shd w:val="clear" w:color="auto" w:fill="FFFFFF"/>
            <w:tcMar>
              <w:top w:w="0" w:type="dxa"/>
              <w:left w:w="108" w:type="dxa"/>
              <w:bottom w:w="0" w:type="dxa"/>
              <w:right w:w="108" w:type="dxa"/>
            </w:tcMar>
          </w:tcPr>
          <w:p w14:paraId="159CA4F4" w14:textId="372A51F6" w:rsidR="00E13B3D" w:rsidRPr="007B26FE" w:rsidRDefault="007B26FE" w:rsidP="004D2157">
            <w:pPr>
              <w:spacing w:after="0" w:line="224" w:lineRule="atLeast"/>
              <w:ind w:firstLine="142"/>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w:t>
            </w:r>
          </w:p>
        </w:tc>
      </w:tr>
      <w:tr w:rsidR="00367040" w:rsidRPr="007B26FE" w14:paraId="3FCA0487" w14:textId="77777777" w:rsidTr="00EC14D9">
        <w:tc>
          <w:tcPr>
            <w:tcW w:w="5661" w:type="dxa"/>
            <w:shd w:val="clear" w:color="auto" w:fill="FFFFFF"/>
            <w:tcMar>
              <w:top w:w="0" w:type="dxa"/>
              <w:left w:w="108" w:type="dxa"/>
              <w:bottom w:w="0" w:type="dxa"/>
              <w:right w:w="108" w:type="dxa"/>
            </w:tcMar>
            <w:hideMark/>
          </w:tcPr>
          <w:p w14:paraId="480B26F2" w14:textId="168F51E8" w:rsidR="00E13B3D" w:rsidRPr="007B26FE" w:rsidRDefault="00E13B3D" w:rsidP="004D2157">
            <w:pPr>
              <w:spacing w:after="0" w:line="224" w:lineRule="atLeast"/>
              <w:ind w:firstLine="34"/>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Iš viso</w:t>
            </w:r>
            <w:r w:rsidR="007B26FE" w:rsidRPr="007B26FE">
              <w:rPr>
                <w:rFonts w:ascii="Times New Roman" w:eastAsia="Times New Roman" w:hAnsi="Times New Roman" w:cs="Times New Roman"/>
                <w:color w:val="000000" w:themeColor="text1"/>
                <w:sz w:val="20"/>
                <w:szCs w:val="20"/>
                <w:lang w:eastAsia="lt-LT"/>
              </w:rPr>
              <w:t>:</w:t>
            </w:r>
          </w:p>
        </w:tc>
        <w:tc>
          <w:tcPr>
            <w:tcW w:w="1328" w:type="dxa"/>
            <w:shd w:val="clear" w:color="auto" w:fill="FFFFFF"/>
            <w:tcMar>
              <w:top w:w="0" w:type="dxa"/>
              <w:left w:w="108" w:type="dxa"/>
              <w:bottom w:w="0" w:type="dxa"/>
              <w:right w:w="108" w:type="dxa"/>
            </w:tcMar>
          </w:tcPr>
          <w:p w14:paraId="6EE1EE00" w14:textId="58B66AD8" w:rsidR="00E13B3D" w:rsidRPr="007B26FE" w:rsidRDefault="00367040" w:rsidP="004D2157">
            <w:pPr>
              <w:spacing w:after="0" w:line="224" w:lineRule="atLeast"/>
              <w:ind w:firstLine="142"/>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888,1</w:t>
            </w:r>
          </w:p>
        </w:tc>
        <w:tc>
          <w:tcPr>
            <w:tcW w:w="1275" w:type="dxa"/>
            <w:shd w:val="clear" w:color="auto" w:fill="FFFFFF"/>
            <w:tcMar>
              <w:top w:w="0" w:type="dxa"/>
              <w:left w:w="108" w:type="dxa"/>
              <w:bottom w:w="0" w:type="dxa"/>
              <w:right w:w="108" w:type="dxa"/>
            </w:tcMar>
          </w:tcPr>
          <w:p w14:paraId="6C7458E7" w14:textId="0AB5AD3B" w:rsidR="00E13B3D" w:rsidRPr="007B26FE" w:rsidRDefault="00367040" w:rsidP="004D2157">
            <w:pPr>
              <w:spacing w:after="0" w:line="224" w:lineRule="atLeast"/>
              <w:ind w:firstLine="142"/>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1</w:t>
            </w:r>
            <w:r w:rsidR="007B26FE" w:rsidRPr="007B26FE">
              <w:rPr>
                <w:rFonts w:ascii="Times New Roman" w:eastAsia="Times New Roman" w:hAnsi="Times New Roman" w:cs="Times New Roman"/>
                <w:color w:val="000000" w:themeColor="text1"/>
                <w:sz w:val="20"/>
                <w:szCs w:val="20"/>
                <w:lang w:eastAsia="lt-LT"/>
              </w:rPr>
              <w:t> </w:t>
            </w:r>
            <w:r w:rsidRPr="007B26FE">
              <w:rPr>
                <w:rFonts w:ascii="Times New Roman" w:eastAsia="Times New Roman" w:hAnsi="Times New Roman" w:cs="Times New Roman"/>
                <w:color w:val="000000" w:themeColor="text1"/>
                <w:sz w:val="20"/>
                <w:szCs w:val="20"/>
                <w:lang w:eastAsia="lt-LT"/>
              </w:rPr>
              <w:t>010,0</w:t>
            </w:r>
          </w:p>
        </w:tc>
        <w:tc>
          <w:tcPr>
            <w:tcW w:w="1276" w:type="dxa"/>
            <w:shd w:val="clear" w:color="auto" w:fill="FFFFFF"/>
            <w:tcMar>
              <w:top w:w="0" w:type="dxa"/>
              <w:left w:w="108" w:type="dxa"/>
              <w:bottom w:w="0" w:type="dxa"/>
              <w:right w:w="108" w:type="dxa"/>
            </w:tcMar>
          </w:tcPr>
          <w:p w14:paraId="46838D21" w14:textId="76C36195" w:rsidR="00E13B3D" w:rsidRPr="007B26FE" w:rsidRDefault="00367040" w:rsidP="004D2157">
            <w:pPr>
              <w:spacing w:after="0" w:line="224" w:lineRule="atLeast"/>
              <w:ind w:firstLine="142"/>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1</w:t>
            </w:r>
            <w:r w:rsidR="007B26FE" w:rsidRPr="007B26FE">
              <w:rPr>
                <w:rFonts w:ascii="Times New Roman" w:eastAsia="Times New Roman" w:hAnsi="Times New Roman" w:cs="Times New Roman"/>
                <w:color w:val="000000" w:themeColor="text1"/>
                <w:sz w:val="20"/>
                <w:szCs w:val="20"/>
                <w:lang w:eastAsia="lt-LT"/>
              </w:rPr>
              <w:t> </w:t>
            </w:r>
            <w:r w:rsidRPr="007B26FE">
              <w:rPr>
                <w:rFonts w:ascii="Times New Roman" w:eastAsia="Times New Roman" w:hAnsi="Times New Roman" w:cs="Times New Roman"/>
                <w:color w:val="000000" w:themeColor="text1"/>
                <w:sz w:val="20"/>
                <w:szCs w:val="20"/>
                <w:lang w:eastAsia="lt-LT"/>
              </w:rPr>
              <w:t>153,4</w:t>
            </w:r>
          </w:p>
        </w:tc>
      </w:tr>
    </w:tbl>
    <w:p w14:paraId="441C8B34" w14:textId="1D2D0A8C" w:rsidR="00E13B3D" w:rsidRPr="004D2157" w:rsidRDefault="00E13B3D" w:rsidP="004D2157">
      <w:pPr>
        <w:shd w:val="clear" w:color="auto" w:fill="FFFFFF"/>
        <w:spacing w:after="0" w:line="224" w:lineRule="atLeast"/>
        <w:ind w:firstLine="142"/>
        <w:jc w:val="both"/>
        <w:rPr>
          <w:rFonts w:ascii="Times New Roman" w:eastAsia="Times New Roman" w:hAnsi="Times New Roman" w:cs="Times New Roman"/>
          <w:color w:val="000000"/>
          <w:sz w:val="24"/>
          <w:szCs w:val="24"/>
          <w:lang w:eastAsia="lt-LT"/>
        </w:rPr>
      </w:pPr>
    </w:p>
    <w:p w14:paraId="161533C4" w14:textId="1345EC54" w:rsidR="00E13B3D" w:rsidRPr="007B26FE" w:rsidRDefault="00E13B3D" w:rsidP="004D2157">
      <w:pPr>
        <w:shd w:val="clear" w:color="auto" w:fill="FFFFFF"/>
        <w:spacing w:after="0" w:line="224" w:lineRule="atLeast"/>
        <w:ind w:firstLine="709"/>
        <w:jc w:val="both"/>
        <w:rPr>
          <w:rFonts w:ascii="Times New Roman" w:eastAsia="Times New Roman" w:hAnsi="Times New Roman" w:cs="Times New Roman"/>
          <w:b/>
          <w:bCs/>
          <w:color w:val="000000"/>
          <w:sz w:val="24"/>
          <w:szCs w:val="24"/>
          <w:lang w:eastAsia="lt-LT"/>
        </w:rPr>
      </w:pPr>
      <w:r w:rsidRPr="007B26FE">
        <w:rPr>
          <w:rFonts w:ascii="Times New Roman" w:eastAsia="Times New Roman" w:hAnsi="Times New Roman" w:cs="Times New Roman"/>
          <w:b/>
          <w:bCs/>
          <w:color w:val="000000"/>
          <w:sz w:val="24"/>
          <w:szCs w:val="24"/>
          <w:lang w:eastAsia="lt-LT"/>
        </w:rPr>
        <w:t>Papildomos lėšos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99"/>
        <w:gridCol w:w="1276"/>
        <w:gridCol w:w="1276"/>
        <w:gridCol w:w="1275"/>
      </w:tblGrid>
      <w:tr w:rsidR="007B26FE" w:rsidRPr="007B26FE" w14:paraId="416D11A5" w14:textId="77777777" w:rsidTr="007B26FE">
        <w:tc>
          <w:tcPr>
            <w:tcW w:w="5699" w:type="dxa"/>
            <w:vMerge w:val="restart"/>
            <w:shd w:val="clear" w:color="auto" w:fill="FFFFFF"/>
            <w:tcMar>
              <w:top w:w="0" w:type="dxa"/>
              <w:left w:w="108" w:type="dxa"/>
              <w:bottom w:w="0" w:type="dxa"/>
              <w:right w:w="108" w:type="dxa"/>
            </w:tcMar>
            <w:vAlign w:val="center"/>
            <w:hideMark/>
          </w:tcPr>
          <w:p w14:paraId="466FB2EE" w14:textId="77777777" w:rsidR="007B26FE" w:rsidRPr="007B26FE" w:rsidRDefault="007B26FE" w:rsidP="007B26FE">
            <w:pPr>
              <w:spacing w:after="0" w:line="224" w:lineRule="atLeast"/>
              <w:ind w:firstLine="34"/>
              <w:jc w:val="center"/>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Papildomos lėšos</w:t>
            </w:r>
          </w:p>
        </w:tc>
        <w:tc>
          <w:tcPr>
            <w:tcW w:w="3827" w:type="dxa"/>
            <w:gridSpan w:val="3"/>
            <w:shd w:val="clear" w:color="auto" w:fill="FFFFFF"/>
            <w:tcMar>
              <w:top w:w="0" w:type="dxa"/>
              <w:left w:w="108" w:type="dxa"/>
              <w:bottom w:w="0" w:type="dxa"/>
              <w:right w:w="108" w:type="dxa"/>
            </w:tcMar>
            <w:vAlign w:val="center"/>
            <w:hideMark/>
          </w:tcPr>
          <w:p w14:paraId="46302E4D" w14:textId="28DE38F4" w:rsidR="007B26FE" w:rsidRPr="007B26FE" w:rsidRDefault="007B26FE" w:rsidP="007B26FE">
            <w:pPr>
              <w:spacing w:after="0" w:line="224" w:lineRule="atLeast"/>
              <w:ind w:firstLine="142"/>
              <w:jc w:val="center"/>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Lėšos (tūkst. Eur)</w:t>
            </w:r>
          </w:p>
        </w:tc>
      </w:tr>
      <w:tr w:rsidR="007B26FE" w:rsidRPr="007B26FE" w14:paraId="16271DEB" w14:textId="77777777" w:rsidTr="007B26FE">
        <w:tc>
          <w:tcPr>
            <w:tcW w:w="5699" w:type="dxa"/>
            <w:vMerge/>
            <w:shd w:val="clear" w:color="auto" w:fill="FFFFFF"/>
            <w:tcMar>
              <w:top w:w="0" w:type="dxa"/>
              <w:left w:w="108" w:type="dxa"/>
              <w:bottom w:w="0" w:type="dxa"/>
              <w:right w:w="108" w:type="dxa"/>
            </w:tcMar>
            <w:vAlign w:val="center"/>
            <w:hideMark/>
          </w:tcPr>
          <w:p w14:paraId="104AC056" w14:textId="7C880B15" w:rsidR="007B26FE" w:rsidRPr="007B26FE" w:rsidRDefault="007B26FE" w:rsidP="007B26FE">
            <w:pPr>
              <w:spacing w:after="0" w:line="240" w:lineRule="auto"/>
              <w:ind w:firstLine="34"/>
              <w:jc w:val="center"/>
              <w:rPr>
                <w:rFonts w:ascii="Times New Roman" w:eastAsia="Times New Roman" w:hAnsi="Times New Roman" w:cs="Times New Roman"/>
                <w:color w:val="000000" w:themeColor="text1"/>
                <w:sz w:val="20"/>
                <w:szCs w:val="20"/>
                <w:lang w:eastAsia="lt-LT"/>
              </w:rPr>
            </w:pPr>
          </w:p>
        </w:tc>
        <w:tc>
          <w:tcPr>
            <w:tcW w:w="1276" w:type="dxa"/>
            <w:shd w:val="clear" w:color="auto" w:fill="FFFFFF"/>
            <w:tcMar>
              <w:top w:w="0" w:type="dxa"/>
              <w:left w:w="108" w:type="dxa"/>
              <w:bottom w:w="0" w:type="dxa"/>
              <w:right w:w="108" w:type="dxa"/>
            </w:tcMar>
            <w:vAlign w:val="center"/>
            <w:hideMark/>
          </w:tcPr>
          <w:p w14:paraId="1EC14B1B" w14:textId="49CE9502" w:rsidR="007B26FE" w:rsidRPr="007B26FE" w:rsidRDefault="007B26FE" w:rsidP="007B26FE">
            <w:pPr>
              <w:spacing w:after="0" w:line="240" w:lineRule="auto"/>
              <w:ind w:firstLine="142"/>
              <w:jc w:val="center"/>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2021 m.</w:t>
            </w:r>
          </w:p>
        </w:tc>
        <w:tc>
          <w:tcPr>
            <w:tcW w:w="1276" w:type="dxa"/>
            <w:shd w:val="clear" w:color="auto" w:fill="FFFFFF"/>
            <w:tcMar>
              <w:top w:w="0" w:type="dxa"/>
              <w:left w:w="108" w:type="dxa"/>
              <w:bottom w:w="0" w:type="dxa"/>
              <w:right w:w="108" w:type="dxa"/>
            </w:tcMar>
            <w:vAlign w:val="center"/>
            <w:hideMark/>
          </w:tcPr>
          <w:p w14:paraId="786B168F" w14:textId="45DF2A3E" w:rsidR="007B26FE" w:rsidRPr="007B26FE" w:rsidRDefault="007B26FE" w:rsidP="007B26FE">
            <w:pPr>
              <w:spacing w:after="0" w:line="240" w:lineRule="auto"/>
              <w:ind w:firstLine="142"/>
              <w:jc w:val="center"/>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2022 m.</w:t>
            </w:r>
          </w:p>
        </w:tc>
        <w:tc>
          <w:tcPr>
            <w:tcW w:w="1275" w:type="dxa"/>
            <w:shd w:val="clear" w:color="auto" w:fill="FFFFFF"/>
            <w:tcMar>
              <w:top w:w="0" w:type="dxa"/>
              <w:left w:w="108" w:type="dxa"/>
              <w:bottom w:w="0" w:type="dxa"/>
              <w:right w:w="108" w:type="dxa"/>
            </w:tcMar>
            <w:vAlign w:val="center"/>
            <w:hideMark/>
          </w:tcPr>
          <w:p w14:paraId="3F4D5E4A" w14:textId="313EBDDF" w:rsidR="007B26FE" w:rsidRPr="007B26FE" w:rsidRDefault="007B26FE" w:rsidP="007B26FE">
            <w:pPr>
              <w:spacing w:after="0" w:line="240" w:lineRule="auto"/>
              <w:ind w:firstLine="142"/>
              <w:jc w:val="center"/>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2023 m.</w:t>
            </w:r>
          </w:p>
        </w:tc>
      </w:tr>
      <w:tr w:rsidR="00367040" w:rsidRPr="007B26FE" w14:paraId="13997244" w14:textId="77777777" w:rsidTr="00853390">
        <w:tc>
          <w:tcPr>
            <w:tcW w:w="5699" w:type="dxa"/>
            <w:shd w:val="clear" w:color="auto" w:fill="FFFFFF"/>
            <w:tcMar>
              <w:top w:w="0" w:type="dxa"/>
              <w:left w:w="108" w:type="dxa"/>
              <w:bottom w:w="0" w:type="dxa"/>
              <w:right w:w="108" w:type="dxa"/>
            </w:tcMar>
            <w:hideMark/>
          </w:tcPr>
          <w:p w14:paraId="75B37C76" w14:textId="6D770351" w:rsidR="00367040" w:rsidRPr="007B26FE" w:rsidRDefault="007B26FE" w:rsidP="004D2157">
            <w:pPr>
              <w:spacing w:after="0" w:line="240" w:lineRule="auto"/>
              <w:ind w:firstLine="34"/>
              <w:jc w:val="both"/>
              <w:rPr>
                <w:rFonts w:ascii="Times New Roman" w:eastAsia="Times New Roman" w:hAnsi="Times New Roman" w:cs="Times New Roman"/>
                <w:color w:val="000000" w:themeColor="text1"/>
                <w:sz w:val="20"/>
                <w:szCs w:val="20"/>
                <w:lang w:val="en-US" w:eastAsia="lt-LT"/>
              </w:rPr>
            </w:pPr>
            <w:r w:rsidRPr="007B26FE">
              <w:rPr>
                <w:rFonts w:ascii="Times New Roman" w:eastAsia="Times New Roman" w:hAnsi="Times New Roman" w:cs="Times New Roman"/>
                <w:color w:val="000000" w:themeColor="text1"/>
                <w:sz w:val="20"/>
                <w:szCs w:val="20"/>
                <w:lang w:eastAsia="lt-LT"/>
              </w:rPr>
              <w:t>1,</w:t>
            </w:r>
            <w:r w:rsidR="00367040" w:rsidRPr="007B26FE">
              <w:rPr>
                <w:rFonts w:ascii="Times New Roman" w:eastAsia="Times New Roman" w:hAnsi="Times New Roman" w:cs="Times New Roman"/>
                <w:color w:val="000000" w:themeColor="text1"/>
                <w:sz w:val="20"/>
                <w:szCs w:val="20"/>
                <w:lang w:eastAsia="lt-LT"/>
              </w:rPr>
              <w:t xml:space="preserve">2 </w:t>
            </w:r>
            <w:r w:rsidRPr="007B26FE">
              <w:rPr>
                <w:rFonts w:ascii="Times New Roman" w:eastAsia="Times New Roman" w:hAnsi="Times New Roman" w:cs="Times New Roman"/>
                <w:color w:val="000000" w:themeColor="text1"/>
                <w:sz w:val="20"/>
                <w:szCs w:val="20"/>
                <w:lang w:val="en-US" w:eastAsia="lt-LT"/>
              </w:rPr>
              <w:t>%</w:t>
            </w:r>
            <w:r w:rsidRPr="007B26FE">
              <w:rPr>
                <w:rFonts w:ascii="Times New Roman" w:eastAsia="Times New Roman" w:hAnsi="Times New Roman" w:cs="Times New Roman"/>
                <w:color w:val="000000" w:themeColor="text1"/>
                <w:sz w:val="20"/>
                <w:szCs w:val="20"/>
                <w:lang w:eastAsia="lt-LT"/>
              </w:rPr>
              <w:t xml:space="preserve"> gyventojų pajamų mokestis </w:t>
            </w:r>
          </w:p>
        </w:tc>
        <w:tc>
          <w:tcPr>
            <w:tcW w:w="1276" w:type="dxa"/>
            <w:shd w:val="clear" w:color="auto" w:fill="FFFFFF"/>
            <w:tcMar>
              <w:top w:w="0" w:type="dxa"/>
              <w:left w:w="108" w:type="dxa"/>
              <w:bottom w:w="0" w:type="dxa"/>
              <w:right w:w="108" w:type="dxa"/>
            </w:tcMar>
          </w:tcPr>
          <w:p w14:paraId="01BAAEA3" w14:textId="0FD686C2" w:rsidR="00367040" w:rsidRPr="007B26FE" w:rsidRDefault="00367040" w:rsidP="004D2157">
            <w:pPr>
              <w:spacing w:after="0" w:line="240" w:lineRule="auto"/>
              <w:ind w:firstLine="142"/>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0,9</w:t>
            </w:r>
          </w:p>
        </w:tc>
        <w:tc>
          <w:tcPr>
            <w:tcW w:w="1276" w:type="dxa"/>
            <w:shd w:val="clear" w:color="auto" w:fill="FFFFFF"/>
            <w:tcMar>
              <w:top w:w="0" w:type="dxa"/>
              <w:left w:w="108" w:type="dxa"/>
              <w:bottom w:w="0" w:type="dxa"/>
              <w:right w:w="108" w:type="dxa"/>
            </w:tcMar>
          </w:tcPr>
          <w:p w14:paraId="71CA48C0" w14:textId="5C49C136" w:rsidR="00367040" w:rsidRPr="007B26FE" w:rsidRDefault="00367040" w:rsidP="004D2157">
            <w:pPr>
              <w:spacing w:after="0" w:line="240" w:lineRule="auto"/>
              <w:ind w:firstLine="142"/>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0,7</w:t>
            </w:r>
          </w:p>
        </w:tc>
        <w:tc>
          <w:tcPr>
            <w:tcW w:w="1275" w:type="dxa"/>
            <w:shd w:val="clear" w:color="auto" w:fill="FFFFFF"/>
            <w:tcMar>
              <w:top w:w="0" w:type="dxa"/>
              <w:left w:w="108" w:type="dxa"/>
              <w:bottom w:w="0" w:type="dxa"/>
              <w:right w:w="108" w:type="dxa"/>
            </w:tcMar>
          </w:tcPr>
          <w:p w14:paraId="7855EE07" w14:textId="36DDD8FC" w:rsidR="00367040" w:rsidRPr="007B26FE" w:rsidRDefault="00367040" w:rsidP="004D2157">
            <w:pPr>
              <w:spacing w:after="0" w:line="240" w:lineRule="auto"/>
              <w:ind w:firstLine="142"/>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1,0</w:t>
            </w:r>
          </w:p>
        </w:tc>
      </w:tr>
      <w:tr w:rsidR="00367040" w:rsidRPr="007B26FE" w14:paraId="6BC8D7F7" w14:textId="77777777" w:rsidTr="00853390">
        <w:tc>
          <w:tcPr>
            <w:tcW w:w="5699" w:type="dxa"/>
            <w:shd w:val="clear" w:color="auto" w:fill="FFFFFF"/>
            <w:tcMar>
              <w:top w:w="0" w:type="dxa"/>
              <w:left w:w="108" w:type="dxa"/>
              <w:bottom w:w="0" w:type="dxa"/>
              <w:right w:w="108" w:type="dxa"/>
            </w:tcMar>
            <w:hideMark/>
          </w:tcPr>
          <w:p w14:paraId="00C14797" w14:textId="77777777" w:rsidR="00367040" w:rsidRPr="007B26FE" w:rsidRDefault="00367040" w:rsidP="004D2157">
            <w:pPr>
              <w:spacing w:after="0" w:line="240" w:lineRule="auto"/>
              <w:ind w:firstLine="34"/>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Kitos paramos lėšos</w:t>
            </w:r>
          </w:p>
        </w:tc>
        <w:tc>
          <w:tcPr>
            <w:tcW w:w="1276" w:type="dxa"/>
            <w:shd w:val="clear" w:color="auto" w:fill="FFFFFF"/>
            <w:tcMar>
              <w:top w:w="0" w:type="dxa"/>
              <w:left w:w="108" w:type="dxa"/>
              <w:bottom w:w="0" w:type="dxa"/>
              <w:right w:w="108" w:type="dxa"/>
            </w:tcMar>
          </w:tcPr>
          <w:p w14:paraId="11E417C4" w14:textId="09F830F5" w:rsidR="00367040" w:rsidRPr="007B26FE" w:rsidRDefault="00367040" w:rsidP="004D2157">
            <w:pPr>
              <w:spacing w:after="0" w:line="240" w:lineRule="auto"/>
              <w:ind w:firstLine="142"/>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0,2</w:t>
            </w:r>
          </w:p>
        </w:tc>
        <w:tc>
          <w:tcPr>
            <w:tcW w:w="1276" w:type="dxa"/>
            <w:shd w:val="clear" w:color="auto" w:fill="FFFFFF"/>
            <w:tcMar>
              <w:top w:w="0" w:type="dxa"/>
              <w:left w:w="108" w:type="dxa"/>
              <w:bottom w:w="0" w:type="dxa"/>
              <w:right w:w="108" w:type="dxa"/>
            </w:tcMar>
          </w:tcPr>
          <w:p w14:paraId="76707E9C" w14:textId="39541C32" w:rsidR="00367040" w:rsidRPr="007B26FE" w:rsidRDefault="00367040" w:rsidP="004D2157">
            <w:pPr>
              <w:spacing w:after="0" w:line="240" w:lineRule="auto"/>
              <w:ind w:firstLine="142"/>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2,0</w:t>
            </w:r>
          </w:p>
        </w:tc>
        <w:tc>
          <w:tcPr>
            <w:tcW w:w="1275" w:type="dxa"/>
            <w:shd w:val="clear" w:color="auto" w:fill="FFFFFF"/>
            <w:tcMar>
              <w:top w:w="0" w:type="dxa"/>
              <w:left w:w="108" w:type="dxa"/>
              <w:bottom w:w="0" w:type="dxa"/>
              <w:right w:w="108" w:type="dxa"/>
            </w:tcMar>
          </w:tcPr>
          <w:p w14:paraId="54B62C28" w14:textId="6C155921" w:rsidR="00367040" w:rsidRPr="007B26FE" w:rsidRDefault="00367040" w:rsidP="004D2157">
            <w:pPr>
              <w:spacing w:after="0" w:line="240" w:lineRule="auto"/>
              <w:ind w:firstLine="142"/>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0,2</w:t>
            </w:r>
          </w:p>
        </w:tc>
      </w:tr>
      <w:tr w:rsidR="00367040" w:rsidRPr="007B26FE" w14:paraId="339580F2" w14:textId="77777777" w:rsidTr="00853390">
        <w:tc>
          <w:tcPr>
            <w:tcW w:w="5699" w:type="dxa"/>
            <w:shd w:val="clear" w:color="auto" w:fill="FFFFFF"/>
            <w:tcMar>
              <w:top w:w="0" w:type="dxa"/>
              <w:left w:w="108" w:type="dxa"/>
              <w:bottom w:w="0" w:type="dxa"/>
              <w:right w:w="108" w:type="dxa"/>
            </w:tcMar>
            <w:vAlign w:val="center"/>
            <w:hideMark/>
          </w:tcPr>
          <w:p w14:paraId="13120BFB" w14:textId="63FA5B59" w:rsidR="00367040" w:rsidRPr="007B26FE" w:rsidRDefault="00367040" w:rsidP="004D2157">
            <w:pPr>
              <w:spacing w:after="0" w:line="240" w:lineRule="auto"/>
              <w:ind w:firstLine="34"/>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Iš viso</w:t>
            </w:r>
            <w:r w:rsidR="007B26FE" w:rsidRPr="007B26FE">
              <w:rPr>
                <w:rFonts w:ascii="Times New Roman" w:eastAsia="Times New Roman" w:hAnsi="Times New Roman" w:cs="Times New Roman"/>
                <w:color w:val="000000" w:themeColor="text1"/>
                <w:sz w:val="20"/>
                <w:szCs w:val="20"/>
                <w:lang w:eastAsia="lt-LT"/>
              </w:rPr>
              <w:t>:</w:t>
            </w:r>
          </w:p>
        </w:tc>
        <w:tc>
          <w:tcPr>
            <w:tcW w:w="1276" w:type="dxa"/>
            <w:shd w:val="clear" w:color="auto" w:fill="FFFFFF"/>
            <w:tcMar>
              <w:top w:w="0" w:type="dxa"/>
              <w:left w:w="108" w:type="dxa"/>
              <w:bottom w:w="0" w:type="dxa"/>
              <w:right w:w="108" w:type="dxa"/>
            </w:tcMar>
            <w:vAlign w:val="center"/>
          </w:tcPr>
          <w:p w14:paraId="3662495E" w14:textId="2709F0B0" w:rsidR="00367040" w:rsidRPr="007B26FE" w:rsidRDefault="00367040" w:rsidP="004D2157">
            <w:pPr>
              <w:spacing w:after="0" w:line="240" w:lineRule="auto"/>
              <w:ind w:firstLine="142"/>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1,1</w:t>
            </w:r>
          </w:p>
        </w:tc>
        <w:tc>
          <w:tcPr>
            <w:tcW w:w="1276" w:type="dxa"/>
            <w:shd w:val="clear" w:color="auto" w:fill="FFFFFF"/>
            <w:tcMar>
              <w:top w:w="0" w:type="dxa"/>
              <w:left w:w="108" w:type="dxa"/>
              <w:bottom w:w="0" w:type="dxa"/>
              <w:right w:w="108" w:type="dxa"/>
            </w:tcMar>
          </w:tcPr>
          <w:p w14:paraId="73A562ED" w14:textId="1736A8FA" w:rsidR="00367040" w:rsidRPr="007B26FE" w:rsidRDefault="00367040" w:rsidP="004D2157">
            <w:pPr>
              <w:spacing w:after="0" w:line="240" w:lineRule="auto"/>
              <w:ind w:firstLine="142"/>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2,7</w:t>
            </w:r>
          </w:p>
        </w:tc>
        <w:tc>
          <w:tcPr>
            <w:tcW w:w="1275" w:type="dxa"/>
            <w:shd w:val="clear" w:color="auto" w:fill="FFFFFF"/>
            <w:tcMar>
              <w:top w:w="0" w:type="dxa"/>
              <w:left w:w="108" w:type="dxa"/>
              <w:bottom w:w="0" w:type="dxa"/>
              <w:right w:w="108" w:type="dxa"/>
            </w:tcMar>
            <w:vAlign w:val="center"/>
          </w:tcPr>
          <w:p w14:paraId="2AD11EC0" w14:textId="2D599FD7" w:rsidR="00367040" w:rsidRPr="007B26FE" w:rsidRDefault="00367040" w:rsidP="004D2157">
            <w:pPr>
              <w:spacing w:after="0" w:line="240" w:lineRule="auto"/>
              <w:ind w:firstLine="142"/>
              <w:jc w:val="both"/>
              <w:rPr>
                <w:rFonts w:ascii="Times New Roman" w:eastAsia="Times New Roman" w:hAnsi="Times New Roman" w:cs="Times New Roman"/>
                <w:color w:val="000000" w:themeColor="text1"/>
                <w:sz w:val="20"/>
                <w:szCs w:val="20"/>
                <w:lang w:eastAsia="lt-LT"/>
              </w:rPr>
            </w:pPr>
            <w:r w:rsidRPr="007B26FE">
              <w:rPr>
                <w:rFonts w:ascii="Times New Roman" w:eastAsia="Times New Roman" w:hAnsi="Times New Roman" w:cs="Times New Roman"/>
                <w:color w:val="000000" w:themeColor="text1"/>
                <w:sz w:val="20"/>
                <w:szCs w:val="20"/>
                <w:lang w:eastAsia="lt-LT"/>
              </w:rPr>
              <w:t>1,2</w:t>
            </w:r>
          </w:p>
        </w:tc>
      </w:tr>
    </w:tbl>
    <w:p w14:paraId="09808B8D" w14:textId="77777777" w:rsidR="00B37744" w:rsidRPr="004D2157" w:rsidRDefault="00B37744" w:rsidP="004D2157">
      <w:pPr>
        <w:spacing w:after="0"/>
        <w:ind w:firstLine="142"/>
        <w:jc w:val="both"/>
        <w:rPr>
          <w:rFonts w:ascii="Times New Roman" w:eastAsia="Calibri" w:hAnsi="Times New Roman" w:cs="Times New Roman"/>
          <w:sz w:val="24"/>
          <w:szCs w:val="24"/>
        </w:rPr>
      </w:pPr>
    </w:p>
    <w:p w14:paraId="23764637" w14:textId="77777777" w:rsidR="0058339B" w:rsidRPr="004D2157" w:rsidRDefault="00B32B34" w:rsidP="004D2157">
      <w:pPr>
        <w:spacing w:after="0" w:line="240" w:lineRule="atLeast"/>
        <w:ind w:firstLine="709"/>
        <w:jc w:val="both"/>
        <w:rPr>
          <w:rFonts w:ascii="Times New Roman" w:hAnsi="Times New Roman" w:cs="Times New Roman"/>
          <w:b/>
          <w:sz w:val="24"/>
          <w:szCs w:val="24"/>
        </w:rPr>
      </w:pPr>
      <w:r w:rsidRPr="004D2157">
        <w:rPr>
          <w:rFonts w:ascii="Times New Roman" w:hAnsi="Times New Roman" w:cs="Times New Roman"/>
          <w:b/>
          <w:sz w:val="24"/>
          <w:szCs w:val="24"/>
        </w:rPr>
        <w:t>Planavimo sistema</w:t>
      </w:r>
    </w:p>
    <w:p w14:paraId="0B7062FB" w14:textId="118D2762" w:rsidR="00B37744" w:rsidRPr="004D2157" w:rsidRDefault="00EC14D9"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31</w:t>
      </w:r>
      <w:r w:rsidR="00B37744" w:rsidRPr="004D2157">
        <w:rPr>
          <w:rFonts w:ascii="Times New Roman" w:hAnsi="Times New Roman" w:cs="Times New Roman"/>
          <w:sz w:val="24"/>
          <w:szCs w:val="24"/>
        </w:rPr>
        <w:t>. Gimnazijos planavimo sistemą sudaro:</w:t>
      </w:r>
    </w:p>
    <w:p w14:paraId="7191F718" w14:textId="1E20FDD4" w:rsidR="00B37744" w:rsidRPr="004D2157" w:rsidRDefault="00EC14D9"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31</w:t>
      </w:r>
      <w:r w:rsidR="0015544B" w:rsidRPr="004D2157">
        <w:rPr>
          <w:rFonts w:ascii="Times New Roman" w:hAnsi="Times New Roman" w:cs="Times New Roman"/>
          <w:sz w:val="24"/>
          <w:szCs w:val="24"/>
        </w:rPr>
        <w:t>.1. G</w:t>
      </w:r>
      <w:r w:rsidR="00B37744" w:rsidRPr="004D2157">
        <w:rPr>
          <w:rFonts w:ascii="Times New Roman" w:hAnsi="Times New Roman" w:cs="Times New Roman"/>
          <w:sz w:val="24"/>
          <w:szCs w:val="24"/>
        </w:rPr>
        <w:t>imnazijos strateginis planas;</w:t>
      </w:r>
    </w:p>
    <w:p w14:paraId="07C1519A" w14:textId="1D77F460" w:rsidR="00B37744" w:rsidRPr="004D2157" w:rsidRDefault="00EC14D9"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31</w:t>
      </w:r>
      <w:r w:rsidR="00B37744" w:rsidRPr="004D2157">
        <w:rPr>
          <w:rFonts w:ascii="Times New Roman" w:hAnsi="Times New Roman" w:cs="Times New Roman"/>
          <w:sz w:val="24"/>
          <w:szCs w:val="24"/>
        </w:rPr>
        <w:t xml:space="preserve">.2. </w:t>
      </w:r>
      <w:r w:rsidR="007B26FE">
        <w:rPr>
          <w:rFonts w:ascii="Times New Roman" w:hAnsi="Times New Roman" w:cs="Times New Roman"/>
          <w:sz w:val="24"/>
          <w:szCs w:val="24"/>
        </w:rPr>
        <w:t>M</w:t>
      </w:r>
      <w:r w:rsidR="00B37744" w:rsidRPr="004D2157">
        <w:rPr>
          <w:rFonts w:ascii="Times New Roman" w:hAnsi="Times New Roman" w:cs="Times New Roman"/>
          <w:sz w:val="24"/>
          <w:szCs w:val="24"/>
        </w:rPr>
        <w:t>etinis veiklos planas;</w:t>
      </w:r>
    </w:p>
    <w:p w14:paraId="1E643A6B" w14:textId="393FAC95" w:rsidR="00B37744" w:rsidRPr="004D2157" w:rsidRDefault="00EC14D9"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31</w:t>
      </w:r>
      <w:r w:rsidR="00B37744" w:rsidRPr="004D2157">
        <w:rPr>
          <w:rFonts w:ascii="Times New Roman" w:hAnsi="Times New Roman" w:cs="Times New Roman"/>
          <w:sz w:val="24"/>
          <w:szCs w:val="24"/>
        </w:rPr>
        <w:t xml:space="preserve">.3. </w:t>
      </w:r>
      <w:r w:rsidR="007B26FE">
        <w:rPr>
          <w:rFonts w:ascii="Times New Roman" w:hAnsi="Times New Roman" w:cs="Times New Roman"/>
          <w:sz w:val="24"/>
          <w:szCs w:val="24"/>
        </w:rPr>
        <w:t>U</w:t>
      </w:r>
      <w:r w:rsidR="00B37744" w:rsidRPr="004D2157">
        <w:rPr>
          <w:rFonts w:ascii="Times New Roman" w:hAnsi="Times New Roman" w:cs="Times New Roman"/>
          <w:sz w:val="24"/>
          <w:szCs w:val="24"/>
        </w:rPr>
        <w:t>gdymo planas;</w:t>
      </w:r>
    </w:p>
    <w:p w14:paraId="0621DA90" w14:textId="3B0D312C" w:rsidR="00B37744" w:rsidRPr="004D2157" w:rsidRDefault="00EC14D9"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31</w:t>
      </w:r>
      <w:r w:rsidR="00B37744" w:rsidRPr="004D2157">
        <w:rPr>
          <w:rFonts w:ascii="Times New Roman" w:hAnsi="Times New Roman" w:cs="Times New Roman"/>
          <w:sz w:val="24"/>
          <w:szCs w:val="24"/>
        </w:rPr>
        <w:t>.4. mokomųjų dalykų ilgalaikiai planai;</w:t>
      </w:r>
    </w:p>
    <w:p w14:paraId="5BCA88EC" w14:textId="3D0D5FA2" w:rsidR="00B37744" w:rsidRPr="004D2157" w:rsidRDefault="00EC14D9"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31</w:t>
      </w:r>
      <w:r w:rsidR="00B37744" w:rsidRPr="004D2157">
        <w:rPr>
          <w:rFonts w:ascii="Times New Roman" w:hAnsi="Times New Roman" w:cs="Times New Roman"/>
          <w:sz w:val="24"/>
          <w:szCs w:val="24"/>
        </w:rPr>
        <w:t>.5. pasirenkamųjų dalykų i</w:t>
      </w:r>
      <w:r w:rsidR="007B26FE">
        <w:rPr>
          <w:rFonts w:ascii="Times New Roman" w:hAnsi="Times New Roman" w:cs="Times New Roman"/>
          <w:sz w:val="24"/>
          <w:szCs w:val="24"/>
        </w:rPr>
        <w:t>r</w:t>
      </w:r>
      <w:r w:rsidR="00B37744" w:rsidRPr="004D2157">
        <w:rPr>
          <w:rFonts w:ascii="Times New Roman" w:hAnsi="Times New Roman" w:cs="Times New Roman"/>
          <w:sz w:val="24"/>
          <w:szCs w:val="24"/>
        </w:rPr>
        <w:t xml:space="preserve"> dalykų modulių programos;</w:t>
      </w:r>
    </w:p>
    <w:p w14:paraId="03F3B1EF" w14:textId="4C53961B" w:rsidR="00B37744" w:rsidRPr="004D2157" w:rsidRDefault="00EC14D9"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31</w:t>
      </w:r>
      <w:r w:rsidR="00B37744" w:rsidRPr="004D2157">
        <w:rPr>
          <w:rFonts w:ascii="Times New Roman" w:hAnsi="Times New Roman" w:cs="Times New Roman"/>
          <w:sz w:val="24"/>
          <w:szCs w:val="24"/>
        </w:rPr>
        <w:t>.6. mėnesiniai veiklos planai;</w:t>
      </w:r>
    </w:p>
    <w:p w14:paraId="36FDDC64" w14:textId="2A20E3A7" w:rsidR="00B37744" w:rsidRPr="004D2157" w:rsidRDefault="00EC14D9"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31</w:t>
      </w:r>
      <w:r w:rsidR="00B37744" w:rsidRPr="004D2157">
        <w:rPr>
          <w:rFonts w:ascii="Times New Roman" w:hAnsi="Times New Roman" w:cs="Times New Roman"/>
          <w:sz w:val="24"/>
          <w:szCs w:val="24"/>
        </w:rPr>
        <w:t>.7. savivaldos institucijų planai;</w:t>
      </w:r>
    </w:p>
    <w:p w14:paraId="43FCB581" w14:textId="7874CFAE" w:rsidR="00090374" w:rsidRDefault="00EC14D9"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31</w:t>
      </w:r>
      <w:r w:rsidR="00B37744" w:rsidRPr="004D2157">
        <w:rPr>
          <w:rFonts w:ascii="Times New Roman" w:hAnsi="Times New Roman" w:cs="Times New Roman"/>
          <w:sz w:val="24"/>
          <w:szCs w:val="24"/>
        </w:rPr>
        <w:t xml:space="preserve">.8. biudžeto lėšų planavimas. </w:t>
      </w:r>
    </w:p>
    <w:p w14:paraId="2E3D9BD6" w14:textId="77777777" w:rsidR="005511ED" w:rsidRPr="004D2157" w:rsidRDefault="005511ED" w:rsidP="004D2157">
      <w:pPr>
        <w:spacing w:after="0" w:line="240" w:lineRule="atLeast"/>
        <w:ind w:firstLine="709"/>
        <w:jc w:val="both"/>
        <w:rPr>
          <w:rFonts w:ascii="Times New Roman" w:hAnsi="Times New Roman" w:cs="Times New Roman"/>
          <w:sz w:val="24"/>
          <w:szCs w:val="24"/>
        </w:rPr>
      </w:pPr>
    </w:p>
    <w:p w14:paraId="50CBF326" w14:textId="77777777" w:rsidR="009A7FDD" w:rsidRPr="004D2157" w:rsidRDefault="0058339B" w:rsidP="004D2157">
      <w:pPr>
        <w:spacing w:after="0" w:line="240" w:lineRule="atLeast"/>
        <w:ind w:firstLine="709"/>
        <w:jc w:val="both"/>
        <w:rPr>
          <w:rFonts w:ascii="Times New Roman" w:hAnsi="Times New Roman" w:cs="Times New Roman"/>
          <w:b/>
          <w:sz w:val="24"/>
          <w:szCs w:val="24"/>
        </w:rPr>
      </w:pPr>
      <w:r w:rsidRPr="004D2157">
        <w:rPr>
          <w:rFonts w:ascii="Times New Roman" w:hAnsi="Times New Roman" w:cs="Times New Roman"/>
          <w:b/>
          <w:sz w:val="24"/>
          <w:szCs w:val="24"/>
        </w:rPr>
        <w:t>Ryšių sistema</w:t>
      </w:r>
    </w:p>
    <w:p w14:paraId="3B3BD81D" w14:textId="75D78453" w:rsidR="0058339B" w:rsidRPr="004D2157" w:rsidRDefault="00EC14D9"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32</w:t>
      </w:r>
      <w:r w:rsidR="00FB5E5D" w:rsidRPr="004D2157">
        <w:rPr>
          <w:rFonts w:ascii="Times New Roman" w:hAnsi="Times New Roman" w:cs="Times New Roman"/>
          <w:sz w:val="24"/>
          <w:szCs w:val="24"/>
        </w:rPr>
        <w:t xml:space="preserve">. </w:t>
      </w:r>
      <w:r w:rsidR="00090374" w:rsidRPr="004D2157">
        <w:rPr>
          <w:rFonts w:ascii="Times New Roman" w:hAnsi="Times New Roman" w:cs="Times New Roman"/>
          <w:sz w:val="24"/>
          <w:szCs w:val="24"/>
        </w:rPr>
        <w:t>Duomen</w:t>
      </w:r>
      <w:r w:rsidR="00C852F1">
        <w:rPr>
          <w:rFonts w:ascii="Times New Roman" w:hAnsi="Times New Roman" w:cs="Times New Roman"/>
          <w:sz w:val="24"/>
          <w:szCs w:val="24"/>
        </w:rPr>
        <w:t>ims</w:t>
      </w:r>
      <w:r w:rsidR="00090374" w:rsidRPr="004D2157">
        <w:rPr>
          <w:rFonts w:ascii="Times New Roman" w:hAnsi="Times New Roman" w:cs="Times New Roman"/>
          <w:sz w:val="24"/>
          <w:szCs w:val="24"/>
        </w:rPr>
        <w:t xml:space="preserve"> perd</w:t>
      </w:r>
      <w:r w:rsidR="00C852F1">
        <w:rPr>
          <w:rFonts w:ascii="Times New Roman" w:hAnsi="Times New Roman" w:cs="Times New Roman"/>
          <w:sz w:val="24"/>
          <w:szCs w:val="24"/>
        </w:rPr>
        <w:t>uoti</w:t>
      </w:r>
      <w:r w:rsidR="00090374" w:rsidRPr="004D2157">
        <w:rPr>
          <w:rFonts w:ascii="Times New Roman" w:hAnsi="Times New Roman" w:cs="Times New Roman"/>
          <w:sz w:val="24"/>
          <w:szCs w:val="24"/>
        </w:rPr>
        <w:t>, sistemin</w:t>
      </w:r>
      <w:r w:rsidR="00C852F1">
        <w:rPr>
          <w:rFonts w:ascii="Times New Roman" w:hAnsi="Times New Roman" w:cs="Times New Roman"/>
          <w:sz w:val="24"/>
          <w:szCs w:val="24"/>
        </w:rPr>
        <w:t>t</w:t>
      </w:r>
      <w:r w:rsidR="00090374" w:rsidRPr="004D2157">
        <w:rPr>
          <w:rFonts w:ascii="Times New Roman" w:hAnsi="Times New Roman" w:cs="Times New Roman"/>
          <w:sz w:val="24"/>
          <w:szCs w:val="24"/>
        </w:rPr>
        <w:t>i ir veikl</w:t>
      </w:r>
      <w:r w:rsidR="00C852F1">
        <w:rPr>
          <w:rFonts w:ascii="Times New Roman" w:hAnsi="Times New Roman" w:cs="Times New Roman"/>
          <w:sz w:val="24"/>
          <w:szCs w:val="24"/>
        </w:rPr>
        <w:t>oms</w:t>
      </w:r>
      <w:r w:rsidR="00090374" w:rsidRPr="004D2157">
        <w:rPr>
          <w:rFonts w:ascii="Times New Roman" w:hAnsi="Times New Roman" w:cs="Times New Roman"/>
          <w:sz w:val="24"/>
          <w:szCs w:val="24"/>
        </w:rPr>
        <w:t xml:space="preserve"> įgyvendin</w:t>
      </w:r>
      <w:r w:rsidR="00C852F1">
        <w:rPr>
          <w:rFonts w:ascii="Times New Roman" w:hAnsi="Times New Roman" w:cs="Times New Roman"/>
          <w:sz w:val="24"/>
          <w:szCs w:val="24"/>
        </w:rPr>
        <w:t>t</w:t>
      </w:r>
      <w:r w:rsidR="00090374" w:rsidRPr="004D2157">
        <w:rPr>
          <w:rFonts w:ascii="Times New Roman" w:hAnsi="Times New Roman" w:cs="Times New Roman"/>
          <w:sz w:val="24"/>
          <w:szCs w:val="24"/>
        </w:rPr>
        <w:t>i naudojamos šios</w:t>
      </w:r>
      <w:r w:rsidR="0058339B" w:rsidRPr="004D2157">
        <w:rPr>
          <w:rFonts w:ascii="Times New Roman" w:hAnsi="Times New Roman" w:cs="Times New Roman"/>
          <w:sz w:val="24"/>
          <w:szCs w:val="24"/>
        </w:rPr>
        <w:t xml:space="preserve"> </w:t>
      </w:r>
      <w:r w:rsidR="00090374" w:rsidRPr="004D2157">
        <w:rPr>
          <w:rFonts w:ascii="Times New Roman" w:hAnsi="Times New Roman" w:cs="Times New Roman"/>
          <w:sz w:val="24"/>
          <w:szCs w:val="24"/>
        </w:rPr>
        <w:t>programos: MR</w:t>
      </w:r>
      <w:r w:rsidR="00F147D0">
        <w:rPr>
          <w:rFonts w:ascii="Times New Roman" w:hAnsi="Times New Roman" w:cs="Times New Roman"/>
          <w:sz w:val="24"/>
          <w:szCs w:val="24"/>
        </w:rPr>
        <w:t> </w:t>
      </w:r>
      <w:r w:rsidR="00090374" w:rsidRPr="004D2157">
        <w:rPr>
          <w:rFonts w:ascii="Times New Roman" w:hAnsi="Times New Roman" w:cs="Times New Roman"/>
          <w:sz w:val="24"/>
          <w:szCs w:val="24"/>
        </w:rPr>
        <w:t>(mokinių registras), PR (pedagogų registras), ŠVIS (švietimo valdymo informacinė</w:t>
      </w:r>
      <w:r w:rsidR="0058339B" w:rsidRPr="004D2157">
        <w:rPr>
          <w:rFonts w:ascii="Times New Roman" w:hAnsi="Times New Roman" w:cs="Times New Roman"/>
          <w:sz w:val="24"/>
          <w:szCs w:val="24"/>
        </w:rPr>
        <w:t xml:space="preserve"> </w:t>
      </w:r>
      <w:r w:rsidR="00090374" w:rsidRPr="004D2157">
        <w:rPr>
          <w:rFonts w:ascii="Times New Roman" w:hAnsi="Times New Roman" w:cs="Times New Roman"/>
          <w:sz w:val="24"/>
          <w:szCs w:val="24"/>
        </w:rPr>
        <w:t xml:space="preserve">sistema), </w:t>
      </w:r>
      <w:r w:rsidR="0058339B" w:rsidRPr="004D2157">
        <w:rPr>
          <w:rFonts w:ascii="Times New Roman" w:hAnsi="Times New Roman" w:cs="Times New Roman"/>
          <w:sz w:val="24"/>
          <w:szCs w:val="24"/>
        </w:rPr>
        <w:t xml:space="preserve">KONTORA (dokumentų valdymo sistema) </w:t>
      </w:r>
      <w:r w:rsidR="00090374" w:rsidRPr="004D2157">
        <w:rPr>
          <w:rFonts w:ascii="Times New Roman" w:hAnsi="Times New Roman" w:cs="Times New Roman"/>
          <w:sz w:val="24"/>
          <w:szCs w:val="24"/>
        </w:rPr>
        <w:t>ir EAIS (elektroninė archyvų informacinė sistema). Gimnazija naudoja elektroninį</w:t>
      </w:r>
      <w:r w:rsidR="0058339B" w:rsidRPr="004D2157">
        <w:rPr>
          <w:rFonts w:ascii="Times New Roman" w:hAnsi="Times New Roman" w:cs="Times New Roman"/>
          <w:sz w:val="24"/>
          <w:szCs w:val="24"/>
        </w:rPr>
        <w:t xml:space="preserve"> </w:t>
      </w:r>
      <w:r w:rsidR="00090374" w:rsidRPr="004D2157">
        <w:rPr>
          <w:rFonts w:ascii="Times New Roman" w:hAnsi="Times New Roman" w:cs="Times New Roman"/>
          <w:sz w:val="24"/>
          <w:szCs w:val="24"/>
        </w:rPr>
        <w:t>dienyną TAMO, internet</w:t>
      </w:r>
      <w:r w:rsidR="00F147D0">
        <w:rPr>
          <w:rFonts w:ascii="Times New Roman" w:hAnsi="Times New Roman" w:cs="Times New Roman"/>
          <w:sz w:val="24"/>
          <w:szCs w:val="24"/>
        </w:rPr>
        <w:t xml:space="preserve">o </w:t>
      </w:r>
      <w:r w:rsidR="00090374" w:rsidRPr="004D2157">
        <w:rPr>
          <w:rFonts w:ascii="Times New Roman" w:hAnsi="Times New Roman" w:cs="Times New Roman"/>
          <w:sz w:val="24"/>
          <w:szCs w:val="24"/>
        </w:rPr>
        <w:t xml:space="preserve">svetainę </w:t>
      </w:r>
      <w:hyperlink r:id="rId8" w:history="1">
        <w:r w:rsidR="0058339B" w:rsidRPr="004D2157">
          <w:rPr>
            <w:rStyle w:val="Hipersaitas"/>
            <w:rFonts w:ascii="Times New Roman" w:hAnsi="Times New Roman" w:cs="Times New Roman"/>
            <w:color w:val="auto"/>
            <w:sz w:val="24"/>
            <w:szCs w:val="24"/>
            <w:u w:val="none"/>
          </w:rPr>
          <w:t>www.skaistgiris.joniskis.lm.lt</w:t>
        </w:r>
      </w:hyperlink>
      <w:r w:rsidR="0058339B" w:rsidRPr="004D2157">
        <w:rPr>
          <w:rFonts w:ascii="Times New Roman" w:hAnsi="Times New Roman" w:cs="Times New Roman"/>
          <w:sz w:val="24"/>
          <w:szCs w:val="24"/>
        </w:rPr>
        <w:t xml:space="preserve"> i</w:t>
      </w:r>
      <w:r w:rsidR="00F147D0">
        <w:rPr>
          <w:rFonts w:ascii="Times New Roman" w:hAnsi="Times New Roman" w:cs="Times New Roman"/>
          <w:sz w:val="24"/>
          <w:szCs w:val="24"/>
        </w:rPr>
        <w:t>r</w:t>
      </w:r>
      <w:r w:rsidR="0058339B" w:rsidRPr="004D2157">
        <w:rPr>
          <w:rFonts w:ascii="Times New Roman" w:hAnsi="Times New Roman" w:cs="Times New Roman"/>
          <w:sz w:val="24"/>
          <w:szCs w:val="24"/>
        </w:rPr>
        <w:t xml:space="preserve"> socialin</w:t>
      </w:r>
      <w:r w:rsidR="00F147D0">
        <w:rPr>
          <w:rFonts w:ascii="Times New Roman" w:hAnsi="Times New Roman" w:cs="Times New Roman"/>
          <w:sz w:val="24"/>
          <w:szCs w:val="24"/>
        </w:rPr>
        <w:t>io tinklo</w:t>
      </w:r>
      <w:r w:rsidR="0058339B" w:rsidRPr="004D2157">
        <w:rPr>
          <w:rFonts w:ascii="Times New Roman" w:hAnsi="Times New Roman" w:cs="Times New Roman"/>
          <w:sz w:val="24"/>
          <w:szCs w:val="24"/>
        </w:rPr>
        <w:t xml:space="preserve"> </w:t>
      </w:r>
      <w:r w:rsidR="00D4593C">
        <w:rPr>
          <w:rFonts w:ascii="Times New Roman" w:hAnsi="Times New Roman" w:cs="Times New Roman"/>
          <w:i/>
          <w:iCs/>
          <w:sz w:val="24"/>
          <w:szCs w:val="24"/>
        </w:rPr>
        <w:t>F</w:t>
      </w:r>
      <w:r w:rsidR="0058339B" w:rsidRPr="004D2157">
        <w:rPr>
          <w:rFonts w:ascii="Times New Roman" w:hAnsi="Times New Roman" w:cs="Times New Roman"/>
          <w:i/>
          <w:iCs/>
          <w:sz w:val="24"/>
          <w:szCs w:val="24"/>
        </w:rPr>
        <w:t>acebook</w:t>
      </w:r>
      <w:r w:rsidR="0058339B" w:rsidRPr="004D2157">
        <w:rPr>
          <w:rFonts w:ascii="Times New Roman" w:hAnsi="Times New Roman" w:cs="Times New Roman"/>
          <w:sz w:val="24"/>
          <w:szCs w:val="24"/>
        </w:rPr>
        <w:t xml:space="preserve"> paskyrą.</w:t>
      </w:r>
      <w:r w:rsidR="00F147D0">
        <w:rPr>
          <w:rFonts w:ascii="Times New Roman" w:hAnsi="Times New Roman" w:cs="Times New Roman"/>
          <w:sz w:val="24"/>
          <w:szCs w:val="24"/>
        </w:rPr>
        <w:t xml:space="preserve"> </w:t>
      </w:r>
    </w:p>
    <w:p w14:paraId="01DEAC2D" w14:textId="0E06CED4" w:rsidR="00090374" w:rsidRPr="004D2157" w:rsidRDefault="00FB5E5D" w:rsidP="00E90951">
      <w:pPr>
        <w:spacing w:line="240" w:lineRule="auto"/>
        <w:ind w:firstLine="709"/>
        <w:jc w:val="both"/>
        <w:rPr>
          <w:rFonts w:ascii="Times New Roman" w:hAnsi="Times New Roman" w:cs="Times New Roman"/>
          <w:sz w:val="24"/>
          <w:szCs w:val="24"/>
        </w:rPr>
      </w:pPr>
      <w:r w:rsidRPr="004D2157">
        <w:rPr>
          <w:rFonts w:ascii="Times New Roman" w:hAnsi="Times New Roman" w:cs="Times New Roman"/>
          <w:sz w:val="24"/>
          <w:szCs w:val="24"/>
        </w:rPr>
        <w:t>3</w:t>
      </w:r>
      <w:r w:rsidR="00EC14D9" w:rsidRPr="004D2157">
        <w:rPr>
          <w:rFonts w:ascii="Times New Roman" w:hAnsi="Times New Roman" w:cs="Times New Roman"/>
          <w:sz w:val="24"/>
          <w:szCs w:val="24"/>
        </w:rPr>
        <w:t>3</w:t>
      </w:r>
      <w:r w:rsidRPr="004D2157">
        <w:rPr>
          <w:rFonts w:ascii="Times New Roman" w:hAnsi="Times New Roman" w:cs="Times New Roman"/>
          <w:sz w:val="24"/>
          <w:szCs w:val="24"/>
        </w:rPr>
        <w:t xml:space="preserve">. </w:t>
      </w:r>
      <w:r w:rsidR="00853390" w:rsidRPr="004D2157">
        <w:rPr>
          <w:rFonts w:ascii="Times New Roman" w:hAnsi="Times New Roman" w:cs="Times New Roman"/>
          <w:sz w:val="24"/>
          <w:szCs w:val="24"/>
        </w:rPr>
        <w:t>Bendradarbiaujama</w:t>
      </w:r>
      <w:r w:rsidR="00090374" w:rsidRPr="004D2157">
        <w:rPr>
          <w:rFonts w:ascii="Times New Roman" w:hAnsi="Times New Roman" w:cs="Times New Roman"/>
          <w:sz w:val="24"/>
          <w:szCs w:val="24"/>
        </w:rPr>
        <w:t xml:space="preserve"> </w:t>
      </w:r>
      <w:r w:rsidR="004E254A" w:rsidRPr="004D2157">
        <w:rPr>
          <w:rFonts w:ascii="Times New Roman" w:hAnsi="Times New Roman" w:cs="Times New Roman"/>
          <w:sz w:val="24"/>
          <w:szCs w:val="24"/>
        </w:rPr>
        <w:t>su vairavimo mokykla JAGO</w:t>
      </w:r>
      <w:r w:rsidR="00162EA7" w:rsidRPr="004D2157">
        <w:rPr>
          <w:rFonts w:ascii="Times New Roman" w:hAnsi="Times New Roman" w:cs="Times New Roman"/>
          <w:sz w:val="24"/>
          <w:szCs w:val="24"/>
        </w:rPr>
        <w:t xml:space="preserve">, Joniškio </w:t>
      </w:r>
      <w:r w:rsidR="00B436B4">
        <w:rPr>
          <w:rFonts w:ascii="Times New Roman" w:hAnsi="Times New Roman" w:cs="Times New Roman"/>
          <w:sz w:val="24"/>
          <w:szCs w:val="24"/>
        </w:rPr>
        <w:t>žemės ūkio mokykla</w:t>
      </w:r>
      <w:r w:rsidR="00162EA7" w:rsidRPr="004D2157">
        <w:rPr>
          <w:rFonts w:ascii="Times New Roman" w:hAnsi="Times New Roman" w:cs="Times New Roman"/>
          <w:sz w:val="24"/>
          <w:szCs w:val="24"/>
        </w:rPr>
        <w:t xml:space="preserve"> Joniškio A.</w:t>
      </w:r>
      <w:r w:rsidR="00D80B79">
        <w:rPr>
          <w:rFonts w:ascii="Times New Roman" w:hAnsi="Times New Roman" w:cs="Times New Roman"/>
          <w:sz w:val="24"/>
          <w:szCs w:val="24"/>
        </w:rPr>
        <w:t> </w:t>
      </w:r>
      <w:r w:rsidR="00162EA7" w:rsidRPr="004D2157">
        <w:rPr>
          <w:rFonts w:ascii="Times New Roman" w:hAnsi="Times New Roman" w:cs="Times New Roman"/>
          <w:sz w:val="24"/>
          <w:szCs w:val="24"/>
        </w:rPr>
        <w:t xml:space="preserve">Raudonikio meno mokykla, </w:t>
      </w:r>
      <w:r w:rsidR="004E254A" w:rsidRPr="004D2157">
        <w:rPr>
          <w:rFonts w:ascii="Times New Roman" w:hAnsi="Times New Roman" w:cs="Times New Roman"/>
          <w:sz w:val="24"/>
          <w:szCs w:val="24"/>
        </w:rPr>
        <w:t>Lietuvos skautų organizacija, Valstybės sienos apsaugos tarnybos Pakrančių apsaugos pasienio rinktinės Šiaulių pasienio užkarda</w:t>
      </w:r>
      <w:r w:rsidR="00162EA7" w:rsidRPr="004D2157">
        <w:rPr>
          <w:rFonts w:ascii="Times New Roman" w:hAnsi="Times New Roman" w:cs="Times New Roman"/>
          <w:sz w:val="24"/>
          <w:szCs w:val="24"/>
        </w:rPr>
        <w:t xml:space="preserve">, Joniškio </w:t>
      </w:r>
      <w:r w:rsidR="00EA136A">
        <w:rPr>
          <w:rFonts w:ascii="Times New Roman" w:hAnsi="Times New Roman" w:cs="Times New Roman"/>
          <w:sz w:val="24"/>
          <w:szCs w:val="24"/>
        </w:rPr>
        <w:t xml:space="preserve">r. </w:t>
      </w:r>
      <w:r w:rsidR="00162EA7" w:rsidRPr="004D2157">
        <w:rPr>
          <w:rFonts w:ascii="Times New Roman" w:hAnsi="Times New Roman" w:cs="Times New Roman"/>
          <w:sz w:val="24"/>
          <w:szCs w:val="24"/>
        </w:rPr>
        <w:t xml:space="preserve">švietimo centru, </w:t>
      </w:r>
      <w:r w:rsidR="00853390" w:rsidRPr="004D2157">
        <w:rPr>
          <w:rFonts w:ascii="Times New Roman" w:hAnsi="Times New Roman" w:cs="Times New Roman"/>
          <w:sz w:val="24"/>
          <w:szCs w:val="24"/>
        </w:rPr>
        <w:t>į</w:t>
      </w:r>
      <w:r w:rsidR="00853390" w:rsidRPr="004D2157">
        <w:rPr>
          <w:rFonts w:ascii="Times New Roman" w:eastAsia="Calibri" w:hAnsi="Times New Roman" w:cs="Times New Roman"/>
          <w:sz w:val="24"/>
          <w:szCs w:val="24"/>
        </w:rPr>
        <w:t xml:space="preserve">gyvendinamas </w:t>
      </w:r>
      <w:r w:rsidR="00D80B79">
        <w:rPr>
          <w:rFonts w:ascii="Times New Roman" w:eastAsia="Calibri" w:hAnsi="Times New Roman" w:cs="Times New Roman"/>
          <w:sz w:val="24"/>
          <w:szCs w:val="24"/>
        </w:rPr>
        <w:t xml:space="preserve">tokios </w:t>
      </w:r>
      <w:r w:rsidR="00853390" w:rsidRPr="004D2157">
        <w:rPr>
          <w:rFonts w:ascii="Times New Roman" w:eastAsia="Calibri" w:hAnsi="Times New Roman" w:cs="Times New Roman"/>
          <w:sz w:val="24"/>
          <w:szCs w:val="24"/>
        </w:rPr>
        <w:t>programos</w:t>
      </w:r>
      <w:r w:rsidR="00D80B79">
        <w:rPr>
          <w:rFonts w:ascii="Times New Roman" w:eastAsia="Calibri" w:hAnsi="Times New Roman" w:cs="Times New Roman"/>
          <w:sz w:val="24"/>
          <w:szCs w:val="24"/>
        </w:rPr>
        <w:t xml:space="preserve"> kaip</w:t>
      </w:r>
      <w:r w:rsidR="00853390" w:rsidRPr="004D2157">
        <w:rPr>
          <w:rFonts w:ascii="Times New Roman" w:eastAsia="Calibri" w:hAnsi="Times New Roman" w:cs="Times New Roman"/>
          <w:sz w:val="24"/>
          <w:szCs w:val="24"/>
        </w:rPr>
        <w:t xml:space="preserve"> </w:t>
      </w:r>
      <w:r w:rsidR="009914D4" w:rsidRPr="004D2157">
        <w:rPr>
          <w:rFonts w:ascii="Times New Roman" w:eastAsia="Calibri" w:hAnsi="Times New Roman" w:cs="Times New Roman"/>
          <w:sz w:val="24"/>
          <w:szCs w:val="24"/>
        </w:rPr>
        <w:t xml:space="preserve">INTERREG </w:t>
      </w:r>
      <w:r w:rsidR="00853390" w:rsidRPr="004D2157">
        <w:rPr>
          <w:rFonts w:ascii="Times New Roman" w:eastAsia="Calibri" w:hAnsi="Times New Roman" w:cs="Times New Roman"/>
          <w:sz w:val="24"/>
          <w:szCs w:val="24"/>
        </w:rPr>
        <w:t>VI-Latvijos ir Lietuvos bendradarbiavimo per sieną 2024</w:t>
      </w:r>
      <w:r w:rsidR="00D80B79">
        <w:rPr>
          <w:rFonts w:ascii="Times New Roman" w:eastAsia="Calibri" w:hAnsi="Times New Roman" w:cs="Times New Roman"/>
          <w:sz w:val="24"/>
          <w:szCs w:val="24"/>
        </w:rPr>
        <w:t>–</w:t>
      </w:r>
      <w:r w:rsidR="00853390" w:rsidRPr="004D2157">
        <w:rPr>
          <w:rFonts w:ascii="Times New Roman" w:eastAsia="Calibri" w:hAnsi="Times New Roman" w:cs="Times New Roman"/>
          <w:sz w:val="24"/>
          <w:szCs w:val="24"/>
        </w:rPr>
        <w:t>2025</w:t>
      </w:r>
      <w:r w:rsidR="00D80B79">
        <w:rPr>
          <w:rFonts w:ascii="Times New Roman" w:eastAsia="Calibri" w:hAnsi="Times New Roman" w:cs="Times New Roman"/>
          <w:sz w:val="24"/>
          <w:szCs w:val="24"/>
        </w:rPr>
        <w:t> </w:t>
      </w:r>
      <w:r w:rsidR="00853390" w:rsidRPr="004D2157">
        <w:rPr>
          <w:rFonts w:ascii="Times New Roman" w:eastAsia="Calibri" w:hAnsi="Times New Roman" w:cs="Times New Roman"/>
          <w:sz w:val="24"/>
          <w:szCs w:val="24"/>
        </w:rPr>
        <w:t>m. projektas LL-000555 „</w:t>
      </w:r>
      <w:proofErr w:type="spellStart"/>
      <w:r w:rsidR="00853390" w:rsidRPr="004D2157">
        <w:rPr>
          <w:rFonts w:ascii="Times New Roman" w:eastAsia="Calibri" w:hAnsi="Times New Roman" w:cs="Times New Roman"/>
          <w:sz w:val="24"/>
          <w:szCs w:val="24"/>
        </w:rPr>
        <w:t>Language</w:t>
      </w:r>
      <w:proofErr w:type="spellEnd"/>
      <w:r w:rsidR="00853390" w:rsidRPr="004D2157">
        <w:rPr>
          <w:rFonts w:ascii="Times New Roman" w:eastAsia="Calibri" w:hAnsi="Times New Roman" w:cs="Times New Roman"/>
          <w:sz w:val="24"/>
          <w:szCs w:val="24"/>
        </w:rPr>
        <w:t xml:space="preserve">-a </w:t>
      </w:r>
      <w:proofErr w:type="spellStart"/>
      <w:r w:rsidR="00853390" w:rsidRPr="004D2157">
        <w:rPr>
          <w:rFonts w:ascii="Times New Roman" w:eastAsia="Calibri" w:hAnsi="Times New Roman" w:cs="Times New Roman"/>
          <w:sz w:val="24"/>
          <w:szCs w:val="24"/>
        </w:rPr>
        <w:t>key</w:t>
      </w:r>
      <w:proofErr w:type="spellEnd"/>
      <w:r w:rsidR="00853390" w:rsidRPr="004D2157">
        <w:rPr>
          <w:rFonts w:ascii="Times New Roman" w:eastAsia="Calibri" w:hAnsi="Times New Roman" w:cs="Times New Roman"/>
          <w:sz w:val="24"/>
          <w:szCs w:val="24"/>
        </w:rPr>
        <w:t xml:space="preserve"> </w:t>
      </w:r>
      <w:proofErr w:type="spellStart"/>
      <w:r w:rsidR="00853390" w:rsidRPr="004D2157">
        <w:rPr>
          <w:rFonts w:ascii="Times New Roman" w:eastAsia="Calibri" w:hAnsi="Times New Roman" w:cs="Times New Roman"/>
          <w:sz w:val="24"/>
          <w:szCs w:val="24"/>
        </w:rPr>
        <w:t>for</w:t>
      </w:r>
      <w:proofErr w:type="spellEnd"/>
      <w:r w:rsidR="00853390" w:rsidRPr="004D2157">
        <w:rPr>
          <w:rFonts w:ascii="Times New Roman" w:eastAsia="Calibri" w:hAnsi="Times New Roman" w:cs="Times New Roman"/>
          <w:sz w:val="24"/>
          <w:szCs w:val="24"/>
        </w:rPr>
        <w:t xml:space="preserve"> </w:t>
      </w:r>
      <w:proofErr w:type="spellStart"/>
      <w:r w:rsidR="00853390" w:rsidRPr="004D2157">
        <w:rPr>
          <w:rFonts w:ascii="Times New Roman" w:eastAsia="Calibri" w:hAnsi="Times New Roman" w:cs="Times New Roman"/>
          <w:sz w:val="24"/>
          <w:szCs w:val="24"/>
        </w:rPr>
        <w:t>understanding</w:t>
      </w:r>
      <w:proofErr w:type="spellEnd"/>
      <w:r w:rsidR="00853390" w:rsidRPr="004D2157">
        <w:rPr>
          <w:rFonts w:ascii="Times New Roman" w:eastAsia="Calibri" w:hAnsi="Times New Roman" w:cs="Times New Roman"/>
          <w:sz w:val="24"/>
          <w:szCs w:val="24"/>
        </w:rPr>
        <w:t xml:space="preserve"> </w:t>
      </w:r>
      <w:proofErr w:type="spellStart"/>
      <w:r w:rsidR="00853390" w:rsidRPr="004D2157">
        <w:rPr>
          <w:rFonts w:ascii="Times New Roman" w:eastAsia="Calibri" w:hAnsi="Times New Roman" w:cs="Times New Roman"/>
          <w:sz w:val="24"/>
          <w:szCs w:val="24"/>
        </w:rPr>
        <w:t>your</w:t>
      </w:r>
      <w:proofErr w:type="spellEnd"/>
      <w:r w:rsidR="00853390" w:rsidRPr="004D2157">
        <w:rPr>
          <w:rFonts w:ascii="Times New Roman" w:eastAsia="Calibri" w:hAnsi="Times New Roman" w:cs="Times New Roman"/>
          <w:sz w:val="24"/>
          <w:szCs w:val="24"/>
        </w:rPr>
        <w:t xml:space="preserve"> </w:t>
      </w:r>
      <w:proofErr w:type="spellStart"/>
      <w:r w:rsidR="00853390" w:rsidRPr="004D2157">
        <w:rPr>
          <w:rFonts w:ascii="Times New Roman" w:eastAsia="Calibri" w:hAnsi="Times New Roman" w:cs="Times New Roman"/>
          <w:sz w:val="24"/>
          <w:szCs w:val="24"/>
        </w:rPr>
        <w:t>neighbor</w:t>
      </w:r>
      <w:proofErr w:type="spellEnd"/>
      <w:r w:rsidR="00853390" w:rsidRPr="004D2157">
        <w:rPr>
          <w:rFonts w:ascii="Times New Roman" w:eastAsia="Calibri" w:hAnsi="Times New Roman" w:cs="Times New Roman"/>
          <w:sz w:val="24"/>
          <w:szCs w:val="24"/>
        </w:rPr>
        <w:t xml:space="preserve">“, </w:t>
      </w:r>
      <w:r w:rsidR="00162EA7" w:rsidRPr="004D2157">
        <w:rPr>
          <w:rFonts w:ascii="Times New Roman" w:hAnsi="Times New Roman" w:cs="Times New Roman"/>
          <w:sz w:val="24"/>
          <w:szCs w:val="24"/>
        </w:rPr>
        <w:t>plėtojami ryšiai su Joniškio r. švietimo įstaigomis</w:t>
      </w:r>
      <w:r w:rsidR="00B6074D" w:rsidRPr="004D2157">
        <w:rPr>
          <w:rFonts w:ascii="Times New Roman" w:hAnsi="Times New Roman" w:cs="Times New Roman"/>
          <w:sz w:val="24"/>
          <w:szCs w:val="24"/>
        </w:rPr>
        <w:t xml:space="preserve"> </w:t>
      </w:r>
      <w:r w:rsidR="00090374" w:rsidRPr="004D2157">
        <w:rPr>
          <w:rFonts w:ascii="Times New Roman" w:hAnsi="Times New Roman" w:cs="Times New Roman"/>
          <w:sz w:val="24"/>
          <w:szCs w:val="24"/>
        </w:rPr>
        <w:t xml:space="preserve">su </w:t>
      </w:r>
      <w:r w:rsidR="00853390" w:rsidRPr="004D2157">
        <w:rPr>
          <w:rFonts w:ascii="Times New Roman" w:hAnsi="Times New Roman" w:cs="Times New Roman"/>
          <w:sz w:val="24"/>
          <w:szCs w:val="24"/>
        </w:rPr>
        <w:t>Kauno V</w:t>
      </w:r>
      <w:r w:rsidR="00152EED">
        <w:rPr>
          <w:rFonts w:ascii="Times New Roman" w:hAnsi="Times New Roman" w:cs="Times New Roman"/>
          <w:sz w:val="24"/>
          <w:szCs w:val="24"/>
        </w:rPr>
        <w:t xml:space="preserve">ytauto Didžiojo universiteto </w:t>
      </w:r>
      <w:proofErr w:type="spellStart"/>
      <w:r w:rsidR="00853390" w:rsidRPr="004D2157">
        <w:rPr>
          <w:rFonts w:ascii="Times New Roman" w:hAnsi="Times New Roman" w:cs="Times New Roman"/>
          <w:sz w:val="24"/>
          <w:szCs w:val="24"/>
        </w:rPr>
        <w:t>L</w:t>
      </w:r>
      <w:r w:rsidR="00152EED">
        <w:rPr>
          <w:rFonts w:ascii="Times New Roman" w:hAnsi="Times New Roman" w:cs="Times New Roman"/>
          <w:sz w:val="24"/>
          <w:szCs w:val="24"/>
        </w:rPr>
        <w:t>ieutvos</w:t>
      </w:r>
      <w:proofErr w:type="spellEnd"/>
      <w:r w:rsidR="00152EED">
        <w:rPr>
          <w:rFonts w:ascii="Times New Roman" w:hAnsi="Times New Roman" w:cs="Times New Roman"/>
          <w:sz w:val="24"/>
          <w:szCs w:val="24"/>
        </w:rPr>
        <w:t xml:space="preserve"> žemės ūkio akademija,</w:t>
      </w:r>
      <w:r w:rsidR="0058339B" w:rsidRPr="004D2157">
        <w:rPr>
          <w:rFonts w:ascii="Times New Roman" w:hAnsi="Times New Roman" w:cs="Times New Roman"/>
          <w:sz w:val="24"/>
          <w:szCs w:val="24"/>
        </w:rPr>
        <w:t xml:space="preserve"> Kauno technologijos universitetu, Klaipėdos universitetu, Joniškio rajono ugdymo įstaigomis, Pakruojo r. </w:t>
      </w:r>
      <w:proofErr w:type="spellStart"/>
      <w:r w:rsidR="0058339B" w:rsidRPr="004D2157">
        <w:rPr>
          <w:rFonts w:ascii="Times New Roman" w:hAnsi="Times New Roman" w:cs="Times New Roman"/>
          <w:sz w:val="24"/>
          <w:szCs w:val="24"/>
        </w:rPr>
        <w:t>Žeimelio</w:t>
      </w:r>
      <w:proofErr w:type="spellEnd"/>
      <w:r w:rsidR="0058339B" w:rsidRPr="004D2157">
        <w:rPr>
          <w:rFonts w:ascii="Times New Roman" w:hAnsi="Times New Roman" w:cs="Times New Roman"/>
          <w:sz w:val="24"/>
          <w:szCs w:val="24"/>
        </w:rPr>
        <w:t xml:space="preserve"> gimnazija, Kretingos r. Vydmantų gimnazija, Kupiškio </w:t>
      </w:r>
      <w:r w:rsidR="004E254A" w:rsidRPr="004D2157">
        <w:rPr>
          <w:rFonts w:ascii="Times New Roman" w:hAnsi="Times New Roman" w:cs="Times New Roman"/>
          <w:sz w:val="24"/>
          <w:szCs w:val="24"/>
        </w:rPr>
        <w:t>P.</w:t>
      </w:r>
      <w:r w:rsidR="00A36257">
        <w:rPr>
          <w:rFonts w:ascii="Times New Roman" w:hAnsi="Times New Roman" w:cs="Times New Roman"/>
          <w:sz w:val="24"/>
          <w:szCs w:val="24"/>
        </w:rPr>
        <w:t> </w:t>
      </w:r>
      <w:r w:rsidR="004E254A" w:rsidRPr="004D2157">
        <w:rPr>
          <w:rFonts w:ascii="Times New Roman" w:hAnsi="Times New Roman" w:cs="Times New Roman"/>
          <w:sz w:val="24"/>
          <w:szCs w:val="24"/>
        </w:rPr>
        <w:t>Matulio</w:t>
      </w:r>
      <w:r w:rsidR="00853390" w:rsidRPr="004D2157">
        <w:rPr>
          <w:rFonts w:ascii="Times New Roman" w:hAnsi="Times New Roman" w:cs="Times New Roman"/>
          <w:sz w:val="24"/>
          <w:szCs w:val="24"/>
        </w:rPr>
        <w:t>nio</w:t>
      </w:r>
      <w:r w:rsidR="004E254A" w:rsidRPr="004D2157">
        <w:rPr>
          <w:rFonts w:ascii="Times New Roman" w:hAnsi="Times New Roman" w:cs="Times New Roman"/>
          <w:sz w:val="24"/>
          <w:szCs w:val="24"/>
        </w:rPr>
        <w:t xml:space="preserve"> progimnazija, </w:t>
      </w:r>
      <w:r w:rsidR="00853390" w:rsidRPr="004D2157">
        <w:rPr>
          <w:rFonts w:ascii="Times New Roman" w:hAnsi="Times New Roman" w:cs="Times New Roman"/>
          <w:sz w:val="24"/>
          <w:szCs w:val="24"/>
        </w:rPr>
        <w:t>Akmenės r</w:t>
      </w:r>
      <w:r w:rsidR="00A36257">
        <w:rPr>
          <w:rFonts w:ascii="Times New Roman" w:hAnsi="Times New Roman" w:cs="Times New Roman"/>
          <w:sz w:val="24"/>
          <w:szCs w:val="24"/>
        </w:rPr>
        <w:t xml:space="preserve">. </w:t>
      </w:r>
      <w:r w:rsidR="00853390" w:rsidRPr="004D2157">
        <w:rPr>
          <w:rFonts w:ascii="Times New Roman" w:hAnsi="Times New Roman" w:cs="Times New Roman"/>
          <w:sz w:val="24"/>
          <w:szCs w:val="24"/>
        </w:rPr>
        <w:t xml:space="preserve">Kruopių pagrindine mokykla, </w:t>
      </w:r>
      <w:r w:rsidR="00A36257">
        <w:rPr>
          <w:rFonts w:ascii="Times New Roman" w:hAnsi="Times New Roman" w:cs="Times New Roman"/>
          <w:sz w:val="24"/>
          <w:szCs w:val="24"/>
        </w:rPr>
        <w:t xml:space="preserve">Kuršėnų </w:t>
      </w:r>
      <w:r w:rsidR="00853390" w:rsidRPr="004D2157">
        <w:rPr>
          <w:rFonts w:ascii="Times New Roman" w:hAnsi="Times New Roman" w:cs="Times New Roman"/>
          <w:sz w:val="24"/>
          <w:szCs w:val="24"/>
        </w:rPr>
        <w:t xml:space="preserve">Daugėlių </w:t>
      </w:r>
      <w:r w:rsidR="00853390" w:rsidRPr="004D2157">
        <w:rPr>
          <w:rFonts w:ascii="Times New Roman" w:hAnsi="Times New Roman" w:cs="Times New Roman"/>
          <w:sz w:val="24"/>
          <w:szCs w:val="24"/>
        </w:rPr>
        <w:lastRenderedPageBreak/>
        <w:t xml:space="preserve">progimnazija, </w:t>
      </w:r>
      <w:r w:rsidR="004E254A" w:rsidRPr="004D2157">
        <w:rPr>
          <w:rFonts w:ascii="Times New Roman" w:hAnsi="Times New Roman" w:cs="Times New Roman"/>
          <w:sz w:val="24"/>
          <w:szCs w:val="24"/>
        </w:rPr>
        <w:t xml:space="preserve">Latvijos Respublikos </w:t>
      </w:r>
      <w:r w:rsidR="00B6074D" w:rsidRPr="004D2157">
        <w:rPr>
          <w:rFonts w:ascii="Times New Roman" w:hAnsi="Times New Roman" w:cs="Times New Roman"/>
          <w:sz w:val="24"/>
          <w:szCs w:val="24"/>
        </w:rPr>
        <w:t xml:space="preserve">Aucės </w:t>
      </w:r>
      <w:r w:rsidR="004E254A" w:rsidRPr="004D2157">
        <w:rPr>
          <w:rFonts w:ascii="Times New Roman" w:hAnsi="Times New Roman" w:cs="Times New Roman"/>
          <w:sz w:val="24"/>
          <w:szCs w:val="24"/>
        </w:rPr>
        <w:t xml:space="preserve">vidurine </w:t>
      </w:r>
      <w:r w:rsidR="00B6074D" w:rsidRPr="004D2157">
        <w:rPr>
          <w:rFonts w:ascii="Times New Roman" w:hAnsi="Times New Roman" w:cs="Times New Roman"/>
          <w:sz w:val="24"/>
          <w:szCs w:val="24"/>
        </w:rPr>
        <w:t>mokykla</w:t>
      </w:r>
      <w:r w:rsidR="00853390" w:rsidRPr="004D2157">
        <w:rPr>
          <w:rFonts w:ascii="Times New Roman" w:hAnsi="Times New Roman" w:cs="Times New Roman"/>
          <w:sz w:val="24"/>
          <w:szCs w:val="24"/>
        </w:rPr>
        <w:t xml:space="preserve">, Latvijos Respublikos </w:t>
      </w:r>
      <w:proofErr w:type="spellStart"/>
      <w:r w:rsidR="00853390" w:rsidRPr="004D2157">
        <w:rPr>
          <w:rFonts w:ascii="Times New Roman" w:hAnsi="Times New Roman" w:cs="Times New Roman"/>
          <w:sz w:val="24"/>
          <w:szCs w:val="24"/>
        </w:rPr>
        <w:t>Augstkalnės</w:t>
      </w:r>
      <w:proofErr w:type="spellEnd"/>
      <w:r w:rsidR="00853390" w:rsidRPr="004D2157">
        <w:rPr>
          <w:rFonts w:ascii="Times New Roman" w:hAnsi="Times New Roman" w:cs="Times New Roman"/>
          <w:sz w:val="24"/>
          <w:szCs w:val="24"/>
        </w:rPr>
        <w:t xml:space="preserve"> pagrindine m</w:t>
      </w:r>
      <w:r w:rsidR="003438BD" w:rsidRPr="004D2157">
        <w:rPr>
          <w:rFonts w:ascii="Times New Roman" w:hAnsi="Times New Roman" w:cs="Times New Roman"/>
          <w:sz w:val="24"/>
          <w:szCs w:val="24"/>
        </w:rPr>
        <w:t xml:space="preserve">okykla, Latvijos Respublikos </w:t>
      </w:r>
      <w:proofErr w:type="spellStart"/>
      <w:r w:rsidR="003438BD" w:rsidRPr="004D2157">
        <w:rPr>
          <w:rFonts w:ascii="Times New Roman" w:hAnsi="Times New Roman" w:cs="Times New Roman"/>
          <w:sz w:val="24"/>
          <w:szCs w:val="24"/>
        </w:rPr>
        <w:t>El</w:t>
      </w:r>
      <w:r w:rsidR="00A36257">
        <w:rPr>
          <w:rFonts w:ascii="Times New Roman" w:hAnsi="Times New Roman" w:cs="Times New Roman"/>
          <w:sz w:val="24"/>
          <w:szCs w:val="24"/>
        </w:rPr>
        <w:t>ė</w:t>
      </w:r>
      <w:r w:rsidR="00853390" w:rsidRPr="004D2157">
        <w:rPr>
          <w:rFonts w:ascii="Times New Roman" w:hAnsi="Times New Roman" w:cs="Times New Roman"/>
          <w:sz w:val="24"/>
          <w:szCs w:val="24"/>
        </w:rPr>
        <w:t>jos</w:t>
      </w:r>
      <w:proofErr w:type="spellEnd"/>
      <w:r w:rsidR="00853390" w:rsidRPr="004D2157">
        <w:rPr>
          <w:rFonts w:ascii="Times New Roman" w:hAnsi="Times New Roman" w:cs="Times New Roman"/>
          <w:sz w:val="24"/>
          <w:szCs w:val="24"/>
        </w:rPr>
        <w:t xml:space="preserve"> vidurine mokykla.</w:t>
      </w:r>
    </w:p>
    <w:p w14:paraId="567FF371" w14:textId="77777777" w:rsidR="00090374" w:rsidRPr="004D2157" w:rsidRDefault="0058339B" w:rsidP="004D2157">
      <w:pPr>
        <w:spacing w:after="0" w:line="240" w:lineRule="atLeast"/>
        <w:ind w:firstLine="709"/>
        <w:jc w:val="both"/>
        <w:rPr>
          <w:rFonts w:ascii="Times New Roman" w:hAnsi="Times New Roman" w:cs="Times New Roman"/>
          <w:b/>
          <w:sz w:val="24"/>
          <w:szCs w:val="24"/>
        </w:rPr>
      </w:pPr>
      <w:r w:rsidRPr="004D2157">
        <w:rPr>
          <w:rFonts w:ascii="Times New Roman" w:hAnsi="Times New Roman" w:cs="Times New Roman"/>
          <w:b/>
          <w:sz w:val="24"/>
          <w:szCs w:val="24"/>
        </w:rPr>
        <w:t>Veiklos kokybės įsivertinimas ir stebėsenos sistema</w:t>
      </w:r>
    </w:p>
    <w:p w14:paraId="05AB1FA2" w14:textId="3D5C43AA" w:rsidR="00090374" w:rsidRPr="004D2157" w:rsidRDefault="00FB5E5D"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3</w:t>
      </w:r>
      <w:r w:rsidR="00EC14D9" w:rsidRPr="004D2157">
        <w:rPr>
          <w:rFonts w:ascii="Times New Roman" w:hAnsi="Times New Roman" w:cs="Times New Roman"/>
          <w:sz w:val="24"/>
          <w:szCs w:val="24"/>
        </w:rPr>
        <w:t>4</w:t>
      </w:r>
      <w:r w:rsidRPr="004D2157">
        <w:rPr>
          <w:rFonts w:ascii="Times New Roman" w:hAnsi="Times New Roman" w:cs="Times New Roman"/>
          <w:sz w:val="24"/>
          <w:szCs w:val="24"/>
        </w:rPr>
        <w:t xml:space="preserve">. </w:t>
      </w:r>
      <w:r w:rsidR="00090374" w:rsidRPr="004D2157">
        <w:rPr>
          <w:rFonts w:ascii="Times New Roman" w:hAnsi="Times New Roman" w:cs="Times New Roman"/>
          <w:sz w:val="24"/>
          <w:szCs w:val="24"/>
        </w:rPr>
        <w:t>Gimnazijos veiklos stebėsena planuojama metams. Stebėsenos funkcijas atlieka</w:t>
      </w:r>
      <w:r w:rsidR="0058339B" w:rsidRPr="004D2157">
        <w:rPr>
          <w:rFonts w:ascii="Times New Roman" w:hAnsi="Times New Roman" w:cs="Times New Roman"/>
          <w:sz w:val="24"/>
          <w:szCs w:val="24"/>
        </w:rPr>
        <w:t xml:space="preserve"> </w:t>
      </w:r>
      <w:r w:rsidR="00090374" w:rsidRPr="004D2157">
        <w:rPr>
          <w:rFonts w:ascii="Times New Roman" w:hAnsi="Times New Roman" w:cs="Times New Roman"/>
          <w:sz w:val="24"/>
          <w:szCs w:val="24"/>
        </w:rPr>
        <w:t>Gimnazijos vadovai, savivaldos institucijos, pedagogai.</w:t>
      </w:r>
      <w:r w:rsidR="0058339B" w:rsidRPr="004D2157">
        <w:rPr>
          <w:rFonts w:ascii="Times New Roman" w:hAnsi="Times New Roman" w:cs="Times New Roman"/>
          <w:sz w:val="24"/>
          <w:szCs w:val="24"/>
        </w:rPr>
        <w:t xml:space="preserve"> </w:t>
      </w:r>
      <w:r w:rsidR="00090374" w:rsidRPr="004D2157">
        <w:rPr>
          <w:rFonts w:ascii="Times New Roman" w:hAnsi="Times New Roman" w:cs="Times New Roman"/>
          <w:sz w:val="24"/>
          <w:szCs w:val="24"/>
        </w:rPr>
        <w:t>Gimnazijos veiklos stebėsena grindžiama išorės ir vidaus norminių teisės aktų nustatyta tvarka.</w:t>
      </w:r>
      <w:r w:rsidR="0058339B" w:rsidRPr="004D2157">
        <w:rPr>
          <w:rFonts w:ascii="Times New Roman" w:hAnsi="Times New Roman" w:cs="Times New Roman"/>
          <w:sz w:val="24"/>
          <w:szCs w:val="24"/>
        </w:rPr>
        <w:t xml:space="preserve"> </w:t>
      </w:r>
      <w:r w:rsidR="00090374" w:rsidRPr="004D2157">
        <w:rPr>
          <w:rFonts w:ascii="Times New Roman" w:hAnsi="Times New Roman" w:cs="Times New Roman"/>
          <w:sz w:val="24"/>
          <w:szCs w:val="24"/>
        </w:rPr>
        <w:t xml:space="preserve">Pagrindiniai vidaus dokumentai, pagal kuriuos vykdoma veiklos stebėsena, yra </w:t>
      </w:r>
      <w:r w:rsidR="004F0AB7">
        <w:rPr>
          <w:rFonts w:ascii="Times New Roman" w:hAnsi="Times New Roman" w:cs="Times New Roman"/>
          <w:sz w:val="24"/>
          <w:szCs w:val="24"/>
        </w:rPr>
        <w:t>G</w:t>
      </w:r>
      <w:r w:rsidR="00090374" w:rsidRPr="004D2157">
        <w:rPr>
          <w:rFonts w:ascii="Times New Roman" w:hAnsi="Times New Roman" w:cs="Times New Roman"/>
          <w:sz w:val="24"/>
          <w:szCs w:val="24"/>
        </w:rPr>
        <w:t>imnazijos</w:t>
      </w:r>
      <w:r w:rsidR="0058339B" w:rsidRPr="004D2157">
        <w:rPr>
          <w:rFonts w:ascii="Times New Roman" w:hAnsi="Times New Roman" w:cs="Times New Roman"/>
          <w:sz w:val="24"/>
          <w:szCs w:val="24"/>
        </w:rPr>
        <w:t xml:space="preserve"> </w:t>
      </w:r>
      <w:r w:rsidR="00090374" w:rsidRPr="004D2157">
        <w:rPr>
          <w:rFonts w:ascii="Times New Roman" w:hAnsi="Times New Roman" w:cs="Times New Roman"/>
          <w:sz w:val="24"/>
          <w:szCs w:val="24"/>
        </w:rPr>
        <w:t>nuostatai, vidaus darbo tvarkos taisyklės, pareigybių aprašymai. Analizuojami mokinių rezultatai ir</w:t>
      </w:r>
      <w:r w:rsidR="00D14935" w:rsidRPr="004D2157">
        <w:rPr>
          <w:rFonts w:ascii="Times New Roman" w:hAnsi="Times New Roman" w:cs="Times New Roman"/>
          <w:sz w:val="24"/>
          <w:szCs w:val="24"/>
        </w:rPr>
        <w:t xml:space="preserve"> </w:t>
      </w:r>
      <w:r w:rsidR="00090374" w:rsidRPr="004D2157">
        <w:rPr>
          <w:rFonts w:ascii="Times New Roman" w:hAnsi="Times New Roman" w:cs="Times New Roman"/>
          <w:sz w:val="24"/>
          <w:szCs w:val="24"/>
        </w:rPr>
        <w:t>ieškoma galimybių gerinti ugdymo procesą.</w:t>
      </w:r>
      <w:r w:rsidR="0058339B" w:rsidRPr="004D2157">
        <w:rPr>
          <w:rFonts w:ascii="Times New Roman" w:hAnsi="Times New Roman" w:cs="Times New Roman"/>
          <w:sz w:val="24"/>
          <w:szCs w:val="24"/>
        </w:rPr>
        <w:t xml:space="preserve"> </w:t>
      </w:r>
      <w:r w:rsidR="00D14935" w:rsidRPr="004D2157">
        <w:rPr>
          <w:rFonts w:ascii="Times New Roman" w:hAnsi="Times New Roman" w:cs="Times New Roman"/>
          <w:sz w:val="24"/>
          <w:szCs w:val="24"/>
        </w:rPr>
        <w:t xml:space="preserve">Kasmet vykdomas </w:t>
      </w:r>
      <w:r w:rsidR="00682739">
        <w:rPr>
          <w:rFonts w:ascii="Times New Roman" w:hAnsi="Times New Roman" w:cs="Times New Roman"/>
          <w:sz w:val="24"/>
          <w:szCs w:val="24"/>
        </w:rPr>
        <w:t>G</w:t>
      </w:r>
      <w:r w:rsidR="00D14935" w:rsidRPr="004D2157">
        <w:rPr>
          <w:rFonts w:ascii="Times New Roman" w:hAnsi="Times New Roman" w:cs="Times New Roman"/>
          <w:sz w:val="24"/>
          <w:szCs w:val="24"/>
        </w:rPr>
        <w:t>imnazijos v</w:t>
      </w:r>
      <w:r w:rsidR="00090374" w:rsidRPr="004D2157">
        <w:rPr>
          <w:rFonts w:ascii="Times New Roman" w:hAnsi="Times New Roman" w:cs="Times New Roman"/>
          <w:sz w:val="24"/>
          <w:szCs w:val="24"/>
        </w:rPr>
        <w:t>eiklos kokybės įsivertinimas</w:t>
      </w:r>
      <w:r w:rsidR="00617DB0" w:rsidRPr="004D2157">
        <w:rPr>
          <w:rFonts w:ascii="Times New Roman" w:hAnsi="Times New Roman" w:cs="Times New Roman"/>
          <w:sz w:val="24"/>
          <w:szCs w:val="24"/>
        </w:rPr>
        <w:t xml:space="preserve">. </w:t>
      </w:r>
    </w:p>
    <w:p w14:paraId="10E92B59" w14:textId="50F61F14" w:rsidR="00127240" w:rsidRPr="004D2157" w:rsidRDefault="00FB5E5D"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3</w:t>
      </w:r>
      <w:r w:rsidR="000B52A2" w:rsidRPr="004D2157">
        <w:rPr>
          <w:rFonts w:ascii="Times New Roman" w:hAnsi="Times New Roman" w:cs="Times New Roman"/>
          <w:sz w:val="24"/>
          <w:szCs w:val="24"/>
        </w:rPr>
        <w:t>5</w:t>
      </w:r>
      <w:r w:rsidRPr="004D2157">
        <w:rPr>
          <w:rFonts w:ascii="Times New Roman" w:hAnsi="Times New Roman" w:cs="Times New Roman"/>
          <w:sz w:val="24"/>
          <w:szCs w:val="24"/>
        </w:rPr>
        <w:t xml:space="preserve">. </w:t>
      </w:r>
      <w:r w:rsidR="00127240" w:rsidRPr="004D2157">
        <w:rPr>
          <w:rFonts w:ascii="Times New Roman" w:hAnsi="Times New Roman" w:cs="Times New Roman"/>
          <w:sz w:val="24"/>
          <w:szCs w:val="24"/>
        </w:rPr>
        <w:t>Kasmet vykdomas mokyklos veiklos įsivertinimas</w:t>
      </w:r>
      <w:r w:rsidR="00D8722E" w:rsidRPr="004D2157">
        <w:rPr>
          <w:rFonts w:ascii="Times New Roman" w:hAnsi="Times New Roman" w:cs="Times New Roman"/>
          <w:sz w:val="24"/>
          <w:szCs w:val="24"/>
        </w:rPr>
        <w:t>.</w:t>
      </w:r>
      <w:r w:rsidR="00127240" w:rsidRPr="004D2157">
        <w:rPr>
          <w:rFonts w:ascii="Times New Roman" w:hAnsi="Times New Roman" w:cs="Times New Roman"/>
          <w:sz w:val="24"/>
          <w:szCs w:val="24"/>
        </w:rPr>
        <w:t xml:space="preserve"> Tris metus iš eilės (20</w:t>
      </w:r>
      <w:r w:rsidR="00D8722E" w:rsidRPr="004D2157">
        <w:rPr>
          <w:rFonts w:ascii="Times New Roman" w:hAnsi="Times New Roman" w:cs="Times New Roman"/>
          <w:sz w:val="24"/>
          <w:szCs w:val="24"/>
        </w:rPr>
        <w:t>21</w:t>
      </w:r>
      <w:r w:rsidR="00682739">
        <w:rPr>
          <w:rFonts w:ascii="Times New Roman" w:hAnsi="Times New Roman" w:cs="Times New Roman"/>
          <w:sz w:val="24"/>
          <w:szCs w:val="24"/>
        </w:rPr>
        <w:t>–</w:t>
      </w:r>
      <w:r w:rsidR="00127240" w:rsidRPr="004D2157">
        <w:rPr>
          <w:rFonts w:ascii="Times New Roman" w:hAnsi="Times New Roman" w:cs="Times New Roman"/>
          <w:sz w:val="24"/>
          <w:szCs w:val="24"/>
        </w:rPr>
        <w:t>202</w:t>
      </w:r>
      <w:r w:rsidR="00D8722E" w:rsidRPr="004D2157">
        <w:rPr>
          <w:rFonts w:ascii="Times New Roman" w:hAnsi="Times New Roman" w:cs="Times New Roman"/>
          <w:sz w:val="24"/>
          <w:szCs w:val="24"/>
        </w:rPr>
        <w:t>3</w:t>
      </w:r>
      <w:r w:rsidR="00682739">
        <w:rPr>
          <w:rFonts w:ascii="Times New Roman" w:hAnsi="Times New Roman" w:cs="Times New Roman"/>
          <w:sz w:val="24"/>
          <w:szCs w:val="24"/>
        </w:rPr>
        <w:t> </w:t>
      </w:r>
      <w:r w:rsidR="00127240" w:rsidRPr="004D2157">
        <w:rPr>
          <w:rFonts w:ascii="Times New Roman" w:hAnsi="Times New Roman" w:cs="Times New Roman"/>
          <w:sz w:val="24"/>
          <w:szCs w:val="24"/>
        </w:rPr>
        <w:t>m.) geriausiai vertinami šie rodikliai:</w:t>
      </w:r>
    </w:p>
    <w:p w14:paraId="5C30B039" w14:textId="17CEB01F" w:rsidR="00127240" w:rsidRPr="004D2157" w:rsidRDefault="00F57110" w:rsidP="004D2157">
      <w:pPr>
        <w:pStyle w:val="Sraopastraipa"/>
        <w:spacing w:after="0" w:line="240" w:lineRule="atLeast"/>
        <w:ind w:left="0" w:firstLine="709"/>
        <w:jc w:val="both"/>
        <w:rPr>
          <w:rFonts w:ascii="Times New Roman" w:hAnsi="Times New Roman" w:cs="Times New Roman"/>
          <w:sz w:val="24"/>
          <w:szCs w:val="24"/>
        </w:rPr>
      </w:pPr>
      <w:r w:rsidRPr="004D2157">
        <w:rPr>
          <w:rFonts w:ascii="Times New Roman" w:hAnsi="Times New Roman" w:cs="Times New Roman"/>
          <w:sz w:val="24"/>
          <w:szCs w:val="24"/>
        </w:rPr>
        <w:t>3</w:t>
      </w:r>
      <w:r w:rsidR="00356858" w:rsidRPr="004D2157">
        <w:rPr>
          <w:rFonts w:ascii="Times New Roman" w:hAnsi="Times New Roman" w:cs="Times New Roman"/>
          <w:sz w:val="24"/>
          <w:szCs w:val="24"/>
        </w:rPr>
        <w:t>5</w:t>
      </w:r>
      <w:r w:rsidR="00127240" w:rsidRPr="004D2157">
        <w:rPr>
          <w:rFonts w:ascii="Times New Roman" w:hAnsi="Times New Roman" w:cs="Times New Roman"/>
          <w:sz w:val="24"/>
          <w:szCs w:val="24"/>
        </w:rPr>
        <w:t>.1.</w:t>
      </w:r>
      <w:r w:rsidR="004B0807" w:rsidRPr="004D2157">
        <w:rPr>
          <w:rFonts w:ascii="Times New Roman" w:hAnsi="Times New Roman" w:cs="Times New Roman"/>
          <w:sz w:val="24"/>
          <w:szCs w:val="24"/>
        </w:rPr>
        <w:t xml:space="preserve"> </w:t>
      </w:r>
      <w:r w:rsidR="0015544B" w:rsidRPr="004D2157">
        <w:rPr>
          <w:rFonts w:ascii="Times New Roman" w:hAnsi="Times New Roman" w:cs="Times New Roman"/>
          <w:sz w:val="24"/>
          <w:szCs w:val="24"/>
        </w:rPr>
        <w:t>o</w:t>
      </w:r>
      <w:r w:rsidR="00127240" w:rsidRPr="004D2157">
        <w:rPr>
          <w:rFonts w:ascii="Times New Roman" w:hAnsi="Times New Roman" w:cs="Times New Roman"/>
          <w:sz w:val="24"/>
          <w:szCs w:val="24"/>
        </w:rPr>
        <w:t>rientavimasis į mokini</w:t>
      </w:r>
      <w:r w:rsidR="00FF4ABC" w:rsidRPr="004D2157">
        <w:rPr>
          <w:rFonts w:ascii="Times New Roman" w:hAnsi="Times New Roman" w:cs="Times New Roman"/>
          <w:sz w:val="24"/>
          <w:szCs w:val="24"/>
        </w:rPr>
        <w:t>ų</w:t>
      </w:r>
      <w:r w:rsidR="00127240" w:rsidRPr="004D2157">
        <w:rPr>
          <w:rFonts w:ascii="Times New Roman" w:hAnsi="Times New Roman" w:cs="Times New Roman"/>
          <w:sz w:val="24"/>
          <w:szCs w:val="24"/>
        </w:rPr>
        <w:t xml:space="preserve"> poreikius;</w:t>
      </w:r>
    </w:p>
    <w:p w14:paraId="52E57211" w14:textId="2495BD5E" w:rsidR="00127240" w:rsidRPr="004D2157" w:rsidRDefault="004B0807" w:rsidP="004D2157">
      <w:pPr>
        <w:pStyle w:val="Sraopastraipa"/>
        <w:spacing w:after="0" w:line="240" w:lineRule="atLeast"/>
        <w:ind w:left="0" w:firstLine="709"/>
        <w:jc w:val="both"/>
        <w:rPr>
          <w:rFonts w:ascii="Times New Roman" w:hAnsi="Times New Roman" w:cs="Times New Roman"/>
          <w:sz w:val="24"/>
          <w:szCs w:val="24"/>
        </w:rPr>
      </w:pPr>
      <w:r w:rsidRPr="004D2157">
        <w:rPr>
          <w:rFonts w:ascii="Times New Roman" w:hAnsi="Times New Roman" w:cs="Times New Roman"/>
          <w:sz w:val="24"/>
          <w:szCs w:val="24"/>
        </w:rPr>
        <w:t>3</w:t>
      </w:r>
      <w:r w:rsidR="00356858" w:rsidRPr="004D2157">
        <w:rPr>
          <w:rFonts w:ascii="Times New Roman" w:hAnsi="Times New Roman" w:cs="Times New Roman"/>
          <w:sz w:val="24"/>
          <w:szCs w:val="24"/>
        </w:rPr>
        <w:t>5</w:t>
      </w:r>
      <w:r w:rsidRPr="004D2157">
        <w:rPr>
          <w:rFonts w:ascii="Times New Roman" w:hAnsi="Times New Roman" w:cs="Times New Roman"/>
          <w:sz w:val="24"/>
          <w:szCs w:val="24"/>
        </w:rPr>
        <w:t>.2.</w:t>
      </w:r>
      <w:r w:rsidR="00127240" w:rsidRPr="004D2157">
        <w:rPr>
          <w:rFonts w:ascii="Times New Roman" w:hAnsi="Times New Roman" w:cs="Times New Roman"/>
          <w:sz w:val="24"/>
          <w:szCs w:val="24"/>
        </w:rPr>
        <w:t xml:space="preserve"> </w:t>
      </w:r>
      <w:r w:rsidR="00FF4ABC" w:rsidRPr="004D2157">
        <w:rPr>
          <w:rFonts w:ascii="Times New Roman" w:hAnsi="Times New Roman" w:cs="Times New Roman"/>
          <w:sz w:val="24"/>
          <w:szCs w:val="24"/>
        </w:rPr>
        <w:t>vertinimas ugdymui</w:t>
      </w:r>
      <w:r w:rsidR="00127240" w:rsidRPr="004D2157">
        <w:rPr>
          <w:rFonts w:ascii="Times New Roman" w:hAnsi="Times New Roman" w:cs="Times New Roman"/>
          <w:sz w:val="24"/>
          <w:szCs w:val="24"/>
        </w:rPr>
        <w:t>;</w:t>
      </w:r>
    </w:p>
    <w:p w14:paraId="4755DD94" w14:textId="6F1C539B" w:rsidR="00127240" w:rsidRPr="004D2157" w:rsidRDefault="004B0807" w:rsidP="004D2157">
      <w:pPr>
        <w:pStyle w:val="Sraopastraipa"/>
        <w:spacing w:after="0" w:line="240" w:lineRule="atLeast"/>
        <w:ind w:left="0" w:firstLine="709"/>
        <w:jc w:val="both"/>
        <w:rPr>
          <w:rFonts w:ascii="Times New Roman" w:hAnsi="Times New Roman" w:cs="Times New Roman"/>
          <w:sz w:val="24"/>
          <w:szCs w:val="24"/>
        </w:rPr>
      </w:pPr>
      <w:r w:rsidRPr="004D2157">
        <w:rPr>
          <w:rFonts w:ascii="Times New Roman" w:hAnsi="Times New Roman" w:cs="Times New Roman"/>
          <w:sz w:val="24"/>
          <w:szCs w:val="24"/>
        </w:rPr>
        <w:t>3</w:t>
      </w:r>
      <w:r w:rsidR="00356858" w:rsidRPr="004D2157">
        <w:rPr>
          <w:rFonts w:ascii="Times New Roman" w:hAnsi="Times New Roman" w:cs="Times New Roman"/>
          <w:sz w:val="24"/>
          <w:szCs w:val="24"/>
        </w:rPr>
        <w:t>5</w:t>
      </w:r>
      <w:r w:rsidRPr="004D2157">
        <w:rPr>
          <w:rFonts w:ascii="Times New Roman" w:hAnsi="Times New Roman" w:cs="Times New Roman"/>
          <w:sz w:val="24"/>
          <w:szCs w:val="24"/>
        </w:rPr>
        <w:t>.3.</w:t>
      </w:r>
      <w:r w:rsidR="00127240" w:rsidRPr="004D2157">
        <w:rPr>
          <w:rFonts w:ascii="Times New Roman" w:hAnsi="Times New Roman" w:cs="Times New Roman"/>
          <w:sz w:val="24"/>
          <w:szCs w:val="24"/>
        </w:rPr>
        <w:t xml:space="preserve"> </w:t>
      </w:r>
      <w:r w:rsidR="00FF4ABC" w:rsidRPr="004D2157">
        <w:rPr>
          <w:rFonts w:ascii="Times New Roman" w:hAnsi="Times New Roman" w:cs="Times New Roman"/>
          <w:sz w:val="24"/>
          <w:szCs w:val="24"/>
        </w:rPr>
        <w:t>mokymasis ne mokykloje</w:t>
      </w:r>
      <w:r w:rsidR="00127240" w:rsidRPr="004D2157">
        <w:rPr>
          <w:rFonts w:ascii="Times New Roman" w:hAnsi="Times New Roman" w:cs="Times New Roman"/>
          <w:sz w:val="24"/>
          <w:szCs w:val="24"/>
        </w:rPr>
        <w:t>;</w:t>
      </w:r>
    </w:p>
    <w:p w14:paraId="442243B8" w14:textId="7C03948D" w:rsidR="00127240" w:rsidRPr="004D2157" w:rsidRDefault="004B0807" w:rsidP="004D2157">
      <w:pPr>
        <w:pStyle w:val="Sraopastraipa"/>
        <w:spacing w:after="0" w:line="240" w:lineRule="atLeast"/>
        <w:ind w:left="0" w:firstLine="709"/>
        <w:jc w:val="both"/>
        <w:rPr>
          <w:rFonts w:ascii="Times New Roman" w:hAnsi="Times New Roman" w:cs="Times New Roman"/>
          <w:sz w:val="24"/>
          <w:szCs w:val="24"/>
        </w:rPr>
      </w:pPr>
      <w:r w:rsidRPr="004D2157">
        <w:rPr>
          <w:rFonts w:ascii="Times New Roman" w:hAnsi="Times New Roman" w:cs="Times New Roman"/>
          <w:sz w:val="24"/>
          <w:szCs w:val="24"/>
        </w:rPr>
        <w:t>3</w:t>
      </w:r>
      <w:r w:rsidR="00356858" w:rsidRPr="004D2157">
        <w:rPr>
          <w:rFonts w:ascii="Times New Roman" w:hAnsi="Times New Roman" w:cs="Times New Roman"/>
          <w:sz w:val="24"/>
          <w:szCs w:val="24"/>
        </w:rPr>
        <w:t>5</w:t>
      </w:r>
      <w:r w:rsidRPr="004D2157">
        <w:rPr>
          <w:rFonts w:ascii="Times New Roman" w:hAnsi="Times New Roman" w:cs="Times New Roman"/>
          <w:sz w:val="24"/>
          <w:szCs w:val="24"/>
        </w:rPr>
        <w:t xml:space="preserve">.4. </w:t>
      </w:r>
      <w:r w:rsidR="0015544B" w:rsidRPr="004D2157">
        <w:rPr>
          <w:rFonts w:ascii="Times New Roman" w:hAnsi="Times New Roman" w:cs="Times New Roman"/>
          <w:sz w:val="24"/>
          <w:szCs w:val="24"/>
        </w:rPr>
        <w:t>l</w:t>
      </w:r>
      <w:r w:rsidR="00127240" w:rsidRPr="004D2157">
        <w:rPr>
          <w:rFonts w:ascii="Times New Roman" w:hAnsi="Times New Roman" w:cs="Times New Roman"/>
          <w:sz w:val="24"/>
          <w:szCs w:val="24"/>
        </w:rPr>
        <w:t>yderystė.</w:t>
      </w:r>
    </w:p>
    <w:p w14:paraId="718CB239" w14:textId="4B51A191" w:rsidR="00127240" w:rsidRPr="004D2157" w:rsidRDefault="004B0807" w:rsidP="004D2157">
      <w:pPr>
        <w:spacing w:after="0" w:line="240" w:lineRule="atLeast"/>
        <w:ind w:firstLine="709"/>
        <w:jc w:val="both"/>
        <w:rPr>
          <w:rFonts w:ascii="Times New Roman" w:hAnsi="Times New Roman" w:cs="Times New Roman"/>
          <w:color w:val="FF0000"/>
          <w:sz w:val="24"/>
          <w:szCs w:val="24"/>
        </w:rPr>
      </w:pPr>
      <w:r w:rsidRPr="004D2157">
        <w:rPr>
          <w:rFonts w:ascii="Times New Roman" w:hAnsi="Times New Roman" w:cs="Times New Roman"/>
          <w:sz w:val="24"/>
          <w:szCs w:val="24"/>
        </w:rPr>
        <w:t>3</w:t>
      </w:r>
      <w:r w:rsidR="00356858" w:rsidRPr="004D2157">
        <w:rPr>
          <w:rFonts w:ascii="Times New Roman" w:hAnsi="Times New Roman" w:cs="Times New Roman"/>
          <w:sz w:val="24"/>
          <w:szCs w:val="24"/>
        </w:rPr>
        <w:t>6</w:t>
      </w:r>
      <w:r w:rsidRPr="004D2157">
        <w:rPr>
          <w:rFonts w:ascii="Times New Roman" w:hAnsi="Times New Roman" w:cs="Times New Roman"/>
          <w:sz w:val="24"/>
          <w:szCs w:val="24"/>
        </w:rPr>
        <w:t xml:space="preserve">. </w:t>
      </w:r>
      <w:r w:rsidR="00CB4047" w:rsidRPr="004D2157">
        <w:rPr>
          <w:rFonts w:ascii="Times New Roman" w:hAnsi="Times New Roman" w:cs="Times New Roman"/>
          <w:sz w:val="24"/>
          <w:szCs w:val="24"/>
        </w:rPr>
        <w:t>Per 20</w:t>
      </w:r>
      <w:r w:rsidR="00D8722E" w:rsidRPr="004D2157">
        <w:rPr>
          <w:rFonts w:ascii="Times New Roman" w:hAnsi="Times New Roman" w:cs="Times New Roman"/>
          <w:sz w:val="24"/>
          <w:szCs w:val="24"/>
        </w:rPr>
        <w:t>21</w:t>
      </w:r>
      <w:r w:rsidR="00CB4047" w:rsidRPr="004D2157">
        <w:rPr>
          <w:rFonts w:ascii="Times New Roman" w:hAnsi="Times New Roman" w:cs="Times New Roman"/>
          <w:sz w:val="24"/>
          <w:szCs w:val="24"/>
        </w:rPr>
        <w:t>–</w:t>
      </w:r>
      <w:r w:rsidR="00127240" w:rsidRPr="004D2157">
        <w:rPr>
          <w:rFonts w:ascii="Times New Roman" w:hAnsi="Times New Roman" w:cs="Times New Roman"/>
          <w:sz w:val="24"/>
          <w:szCs w:val="24"/>
        </w:rPr>
        <w:t>202</w:t>
      </w:r>
      <w:r w:rsidR="00D8722E" w:rsidRPr="004D2157">
        <w:rPr>
          <w:rFonts w:ascii="Times New Roman" w:hAnsi="Times New Roman" w:cs="Times New Roman"/>
          <w:sz w:val="24"/>
          <w:szCs w:val="24"/>
        </w:rPr>
        <w:t>3</w:t>
      </w:r>
      <w:r w:rsidR="00127240" w:rsidRPr="004D2157">
        <w:rPr>
          <w:rFonts w:ascii="Times New Roman" w:hAnsi="Times New Roman" w:cs="Times New Roman"/>
          <w:sz w:val="24"/>
          <w:szCs w:val="24"/>
        </w:rPr>
        <w:t xml:space="preserve"> metus atliktas giluminis šių veiklos rodiklių vertinimas:</w:t>
      </w:r>
    </w:p>
    <w:p w14:paraId="3D9E2061" w14:textId="202C585D" w:rsidR="00127240" w:rsidRPr="004D2157" w:rsidRDefault="004B0807" w:rsidP="004D2157">
      <w:pPr>
        <w:pStyle w:val="Sraopastraipa"/>
        <w:spacing w:after="0" w:line="240" w:lineRule="atLeast"/>
        <w:ind w:left="0" w:firstLine="709"/>
        <w:jc w:val="both"/>
        <w:rPr>
          <w:rFonts w:ascii="Times New Roman" w:hAnsi="Times New Roman" w:cs="Times New Roman"/>
          <w:sz w:val="24"/>
          <w:szCs w:val="24"/>
        </w:rPr>
      </w:pPr>
      <w:r w:rsidRPr="004D2157">
        <w:rPr>
          <w:rFonts w:ascii="Times New Roman" w:hAnsi="Times New Roman" w:cs="Times New Roman"/>
          <w:sz w:val="24"/>
          <w:szCs w:val="24"/>
        </w:rPr>
        <w:t>3</w:t>
      </w:r>
      <w:r w:rsidR="00356858" w:rsidRPr="004D2157">
        <w:rPr>
          <w:rFonts w:ascii="Times New Roman" w:hAnsi="Times New Roman" w:cs="Times New Roman"/>
          <w:sz w:val="24"/>
          <w:szCs w:val="24"/>
        </w:rPr>
        <w:t>6</w:t>
      </w:r>
      <w:r w:rsidRPr="004D2157">
        <w:rPr>
          <w:rFonts w:ascii="Times New Roman" w:hAnsi="Times New Roman" w:cs="Times New Roman"/>
          <w:sz w:val="24"/>
          <w:szCs w:val="24"/>
        </w:rPr>
        <w:t>.1.</w:t>
      </w:r>
      <w:r w:rsidR="00127240" w:rsidRPr="004D2157">
        <w:rPr>
          <w:rFonts w:ascii="Times New Roman" w:hAnsi="Times New Roman" w:cs="Times New Roman"/>
          <w:sz w:val="24"/>
          <w:szCs w:val="24"/>
        </w:rPr>
        <w:t xml:space="preserve"> </w:t>
      </w:r>
      <w:r w:rsidR="0015544B" w:rsidRPr="004D2157">
        <w:rPr>
          <w:rFonts w:ascii="Times New Roman" w:hAnsi="Times New Roman" w:cs="Times New Roman"/>
          <w:sz w:val="24"/>
          <w:szCs w:val="24"/>
        </w:rPr>
        <w:t>m</w:t>
      </w:r>
      <w:r w:rsidR="00127240" w:rsidRPr="004D2157">
        <w:rPr>
          <w:rFonts w:ascii="Times New Roman" w:hAnsi="Times New Roman" w:cs="Times New Roman"/>
          <w:sz w:val="24"/>
          <w:szCs w:val="24"/>
        </w:rPr>
        <w:t>o</w:t>
      </w:r>
      <w:r w:rsidR="00FF4ABC" w:rsidRPr="004D2157">
        <w:rPr>
          <w:rFonts w:ascii="Times New Roman" w:hAnsi="Times New Roman" w:cs="Times New Roman"/>
          <w:sz w:val="24"/>
          <w:szCs w:val="24"/>
        </w:rPr>
        <w:t>kinio pasiekimai ir pažanga</w:t>
      </w:r>
      <w:r w:rsidR="00127240" w:rsidRPr="004D2157">
        <w:rPr>
          <w:rFonts w:ascii="Times New Roman" w:hAnsi="Times New Roman" w:cs="Times New Roman"/>
          <w:sz w:val="24"/>
          <w:szCs w:val="24"/>
        </w:rPr>
        <w:t>;</w:t>
      </w:r>
    </w:p>
    <w:p w14:paraId="764D03D3" w14:textId="4C3258E9" w:rsidR="00127240" w:rsidRPr="004D2157" w:rsidRDefault="004B0807" w:rsidP="004D2157">
      <w:pPr>
        <w:pStyle w:val="Sraopastraipa"/>
        <w:spacing w:after="0" w:line="240" w:lineRule="atLeast"/>
        <w:ind w:left="0" w:firstLine="709"/>
        <w:jc w:val="both"/>
        <w:rPr>
          <w:rFonts w:ascii="Times New Roman" w:hAnsi="Times New Roman" w:cs="Times New Roman"/>
          <w:sz w:val="24"/>
          <w:szCs w:val="24"/>
        </w:rPr>
      </w:pPr>
      <w:r w:rsidRPr="004D2157">
        <w:rPr>
          <w:rFonts w:ascii="Times New Roman" w:hAnsi="Times New Roman" w:cs="Times New Roman"/>
          <w:sz w:val="24"/>
          <w:szCs w:val="24"/>
        </w:rPr>
        <w:t>3</w:t>
      </w:r>
      <w:r w:rsidR="00356858" w:rsidRPr="004D2157">
        <w:rPr>
          <w:rFonts w:ascii="Times New Roman" w:hAnsi="Times New Roman" w:cs="Times New Roman"/>
          <w:sz w:val="24"/>
          <w:szCs w:val="24"/>
        </w:rPr>
        <w:t>6</w:t>
      </w:r>
      <w:r w:rsidRPr="004D2157">
        <w:rPr>
          <w:rFonts w:ascii="Times New Roman" w:hAnsi="Times New Roman" w:cs="Times New Roman"/>
          <w:sz w:val="24"/>
          <w:szCs w:val="24"/>
        </w:rPr>
        <w:t>.2</w:t>
      </w:r>
      <w:r w:rsidR="00127240" w:rsidRPr="004D2157">
        <w:rPr>
          <w:rFonts w:ascii="Times New Roman" w:hAnsi="Times New Roman" w:cs="Times New Roman"/>
          <w:sz w:val="24"/>
          <w:szCs w:val="24"/>
        </w:rPr>
        <w:t xml:space="preserve">. </w:t>
      </w:r>
      <w:r w:rsidR="0015544B" w:rsidRPr="004D2157">
        <w:rPr>
          <w:rFonts w:ascii="Times New Roman" w:hAnsi="Times New Roman" w:cs="Times New Roman"/>
          <w:sz w:val="24"/>
          <w:szCs w:val="24"/>
        </w:rPr>
        <w:t>m</w:t>
      </w:r>
      <w:r w:rsidR="00127240" w:rsidRPr="004D2157">
        <w:rPr>
          <w:rFonts w:ascii="Times New Roman" w:hAnsi="Times New Roman" w:cs="Times New Roman"/>
          <w:sz w:val="24"/>
          <w:szCs w:val="24"/>
        </w:rPr>
        <w:t>ok</w:t>
      </w:r>
      <w:r w:rsidR="00FF4ABC" w:rsidRPr="004D2157">
        <w:rPr>
          <w:rFonts w:ascii="Times New Roman" w:hAnsi="Times New Roman" w:cs="Times New Roman"/>
          <w:sz w:val="24"/>
          <w:szCs w:val="24"/>
        </w:rPr>
        <w:t>yklos pasiekimai ir pažanga</w:t>
      </w:r>
      <w:r w:rsidR="00127240" w:rsidRPr="004D2157">
        <w:rPr>
          <w:rFonts w:ascii="Times New Roman" w:hAnsi="Times New Roman" w:cs="Times New Roman"/>
          <w:sz w:val="24"/>
          <w:szCs w:val="24"/>
        </w:rPr>
        <w:t>;</w:t>
      </w:r>
    </w:p>
    <w:p w14:paraId="0398A6A6" w14:textId="7DC7D512" w:rsidR="00127240" w:rsidRPr="004D2157" w:rsidRDefault="004B0807" w:rsidP="004D2157">
      <w:pPr>
        <w:pStyle w:val="Sraopastraipa"/>
        <w:spacing w:after="0" w:line="240" w:lineRule="atLeast"/>
        <w:ind w:left="0" w:firstLine="709"/>
        <w:jc w:val="both"/>
        <w:rPr>
          <w:rFonts w:ascii="Times New Roman" w:hAnsi="Times New Roman" w:cs="Times New Roman"/>
          <w:sz w:val="24"/>
          <w:szCs w:val="24"/>
        </w:rPr>
      </w:pPr>
      <w:r w:rsidRPr="004D2157">
        <w:rPr>
          <w:rFonts w:ascii="Times New Roman" w:hAnsi="Times New Roman" w:cs="Times New Roman"/>
          <w:sz w:val="24"/>
          <w:szCs w:val="24"/>
        </w:rPr>
        <w:t>3</w:t>
      </w:r>
      <w:r w:rsidR="00356858" w:rsidRPr="004D2157">
        <w:rPr>
          <w:rFonts w:ascii="Times New Roman" w:hAnsi="Times New Roman" w:cs="Times New Roman"/>
          <w:sz w:val="24"/>
          <w:szCs w:val="24"/>
        </w:rPr>
        <w:t>6</w:t>
      </w:r>
      <w:r w:rsidRPr="004D2157">
        <w:rPr>
          <w:rFonts w:ascii="Times New Roman" w:hAnsi="Times New Roman" w:cs="Times New Roman"/>
          <w:sz w:val="24"/>
          <w:szCs w:val="24"/>
        </w:rPr>
        <w:t>.3</w:t>
      </w:r>
      <w:r w:rsidR="00127240" w:rsidRPr="004D2157">
        <w:rPr>
          <w:rFonts w:ascii="Times New Roman" w:hAnsi="Times New Roman" w:cs="Times New Roman"/>
          <w:sz w:val="24"/>
          <w:szCs w:val="24"/>
        </w:rPr>
        <w:t xml:space="preserve">. </w:t>
      </w:r>
      <w:r w:rsidR="0015544B" w:rsidRPr="004D2157">
        <w:rPr>
          <w:rFonts w:ascii="Times New Roman" w:hAnsi="Times New Roman" w:cs="Times New Roman"/>
          <w:sz w:val="24"/>
          <w:szCs w:val="24"/>
        </w:rPr>
        <w:t>m</w:t>
      </w:r>
      <w:r w:rsidR="00127240" w:rsidRPr="004D2157">
        <w:rPr>
          <w:rFonts w:ascii="Times New Roman" w:hAnsi="Times New Roman" w:cs="Times New Roman"/>
          <w:sz w:val="24"/>
          <w:szCs w:val="24"/>
        </w:rPr>
        <w:t>ok</w:t>
      </w:r>
      <w:r w:rsidR="00FF4ABC" w:rsidRPr="004D2157">
        <w:rPr>
          <w:rFonts w:ascii="Times New Roman" w:hAnsi="Times New Roman" w:cs="Times New Roman"/>
          <w:sz w:val="24"/>
          <w:szCs w:val="24"/>
        </w:rPr>
        <w:t>inių įsivertinimas.</w:t>
      </w:r>
    </w:p>
    <w:p w14:paraId="6A8D0D04" w14:textId="5F2B6A86" w:rsidR="009C0594" w:rsidRPr="004D2157" w:rsidRDefault="00FB5E5D" w:rsidP="004D2157">
      <w:pPr>
        <w:tabs>
          <w:tab w:val="left" w:pos="0"/>
        </w:tabs>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3</w:t>
      </w:r>
      <w:r w:rsidR="00197453" w:rsidRPr="004D2157">
        <w:rPr>
          <w:rFonts w:ascii="Times New Roman" w:hAnsi="Times New Roman" w:cs="Times New Roman"/>
          <w:sz w:val="24"/>
          <w:szCs w:val="24"/>
        </w:rPr>
        <w:t>7</w:t>
      </w:r>
      <w:r w:rsidRPr="004D2157">
        <w:rPr>
          <w:rFonts w:ascii="Times New Roman" w:hAnsi="Times New Roman" w:cs="Times New Roman"/>
          <w:sz w:val="24"/>
          <w:szCs w:val="24"/>
        </w:rPr>
        <w:t xml:space="preserve">. </w:t>
      </w:r>
      <w:r w:rsidR="009C0594" w:rsidRPr="004D2157">
        <w:rPr>
          <w:rFonts w:ascii="Times New Roman" w:hAnsi="Times New Roman" w:cs="Times New Roman"/>
          <w:sz w:val="24"/>
          <w:szCs w:val="24"/>
        </w:rPr>
        <w:t>2</w:t>
      </w:r>
      <w:r w:rsidR="009C0594" w:rsidRPr="004D2157">
        <w:rPr>
          <w:rFonts w:ascii="Times New Roman" w:hAnsi="Times New Roman" w:cs="Times New Roman"/>
          <w:bCs/>
          <w:sz w:val="24"/>
          <w:szCs w:val="24"/>
        </w:rPr>
        <w:t>0</w:t>
      </w:r>
      <w:r w:rsidR="00FF4ABC" w:rsidRPr="004D2157">
        <w:rPr>
          <w:rFonts w:ascii="Times New Roman" w:hAnsi="Times New Roman" w:cs="Times New Roman"/>
          <w:bCs/>
          <w:sz w:val="24"/>
          <w:szCs w:val="24"/>
        </w:rPr>
        <w:t>23</w:t>
      </w:r>
      <w:r w:rsidR="009C0594" w:rsidRPr="004D2157">
        <w:rPr>
          <w:rFonts w:ascii="Times New Roman" w:hAnsi="Times New Roman" w:cs="Times New Roman"/>
          <w:bCs/>
          <w:sz w:val="24"/>
          <w:szCs w:val="24"/>
        </w:rPr>
        <w:t xml:space="preserve"> m. </w:t>
      </w:r>
      <w:r w:rsidR="00FF4ABC" w:rsidRPr="004D2157">
        <w:rPr>
          <w:rFonts w:ascii="Times New Roman" w:hAnsi="Times New Roman" w:cs="Times New Roman"/>
          <w:bCs/>
          <w:sz w:val="24"/>
          <w:szCs w:val="24"/>
        </w:rPr>
        <w:t>kovo 6</w:t>
      </w:r>
      <w:r w:rsidR="00AE4B7C" w:rsidRPr="004D2157">
        <w:rPr>
          <w:rFonts w:ascii="Times New Roman" w:hAnsi="Times New Roman" w:cs="Times New Roman"/>
          <w:sz w:val="24"/>
          <w:szCs w:val="24"/>
        </w:rPr>
        <w:t>–</w:t>
      </w:r>
      <w:r w:rsidR="00FF4ABC" w:rsidRPr="004D2157">
        <w:rPr>
          <w:rFonts w:ascii="Times New Roman" w:hAnsi="Times New Roman" w:cs="Times New Roman"/>
          <w:bCs/>
          <w:sz w:val="24"/>
          <w:szCs w:val="24"/>
        </w:rPr>
        <w:t>8</w:t>
      </w:r>
      <w:r w:rsidR="00D64B56" w:rsidRPr="004D2157">
        <w:rPr>
          <w:rFonts w:ascii="Times New Roman" w:hAnsi="Times New Roman" w:cs="Times New Roman"/>
          <w:bCs/>
          <w:sz w:val="24"/>
          <w:szCs w:val="24"/>
        </w:rPr>
        <w:t xml:space="preserve"> d. </w:t>
      </w:r>
      <w:r w:rsidR="009C0594" w:rsidRPr="004D2157">
        <w:rPr>
          <w:rFonts w:ascii="Times New Roman" w:hAnsi="Times New Roman" w:cs="Times New Roman"/>
          <w:bCs/>
          <w:sz w:val="24"/>
          <w:szCs w:val="24"/>
        </w:rPr>
        <w:t xml:space="preserve">Nacionalinės mokyklų vertinimo agentūros atlikto </w:t>
      </w:r>
      <w:r w:rsidR="00D4405A">
        <w:rPr>
          <w:rFonts w:ascii="Times New Roman" w:hAnsi="Times New Roman" w:cs="Times New Roman"/>
          <w:bCs/>
          <w:sz w:val="24"/>
          <w:szCs w:val="24"/>
        </w:rPr>
        <w:t>G</w:t>
      </w:r>
      <w:r w:rsidR="009C0594" w:rsidRPr="004D2157">
        <w:rPr>
          <w:rFonts w:ascii="Times New Roman" w:hAnsi="Times New Roman" w:cs="Times New Roman"/>
          <w:bCs/>
          <w:sz w:val="24"/>
          <w:szCs w:val="24"/>
        </w:rPr>
        <w:t>imnazijos veiklos kokybės</w:t>
      </w:r>
      <w:r w:rsidR="00D64B56" w:rsidRPr="004D2157">
        <w:rPr>
          <w:rFonts w:ascii="Times New Roman" w:hAnsi="Times New Roman" w:cs="Times New Roman"/>
          <w:bCs/>
          <w:sz w:val="24"/>
          <w:szCs w:val="24"/>
        </w:rPr>
        <w:t xml:space="preserve"> </w:t>
      </w:r>
      <w:r w:rsidR="009C0594" w:rsidRPr="004D2157">
        <w:rPr>
          <w:rFonts w:ascii="Times New Roman" w:hAnsi="Times New Roman" w:cs="Times New Roman"/>
          <w:bCs/>
          <w:sz w:val="24"/>
          <w:szCs w:val="24"/>
        </w:rPr>
        <w:t xml:space="preserve">išorės vertinimo išvados: </w:t>
      </w:r>
    </w:p>
    <w:p w14:paraId="403947B7" w14:textId="48C9F295" w:rsidR="009C0594" w:rsidRPr="004D2157" w:rsidRDefault="00593DC5"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bCs/>
          <w:sz w:val="24"/>
          <w:szCs w:val="24"/>
        </w:rPr>
        <w:t>3</w:t>
      </w:r>
      <w:r w:rsidR="00197453" w:rsidRPr="004D2157">
        <w:rPr>
          <w:rFonts w:ascii="Times New Roman" w:hAnsi="Times New Roman" w:cs="Times New Roman"/>
          <w:bCs/>
          <w:sz w:val="24"/>
          <w:szCs w:val="24"/>
        </w:rPr>
        <w:t>7</w:t>
      </w:r>
      <w:r w:rsidRPr="004D2157">
        <w:rPr>
          <w:rFonts w:ascii="Times New Roman" w:hAnsi="Times New Roman" w:cs="Times New Roman"/>
          <w:bCs/>
          <w:sz w:val="24"/>
          <w:szCs w:val="24"/>
        </w:rPr>
        <w:t>.</w:t>
      </w:r>
      <w:r w:rsidR="009C0594" w:rsidRPr="004D2157">
        <w:rPr>
          <w:rFonts w:ascii="Times New Roman" w:hAnsi="Times New Roman" w:cs="Times New Roman"/>
          <w:bCs/>
          <w:sz w:val="24"/>
          <w:szCs w:val="24"/>
        </w:rPr>
        <w:t xml:space="preserve">1. </w:t>
      </w:r>
      <w:r w:rsidR="0015544B" w:rsidRPr="004D2157">
        <w:rPr>
          <w:rFonts w:ascii="Times New Roman" w:hAnsi="Times New Roman" w:cs="Times New Roman"/>
          <w:bCs/>
          <w:sz w:val="24"/>
          <w:szCs w:val="24"/>
        </w:rPr>
        <w:t>s</w:t>
      </w:r>
      <w:r w:rsidR="009C0594" w:rsidRPr="004D2157">
        <w:rPr>
          <w:rFonts w:ascii="Times New Roman" w:hAnsi="Times New Roman" w:cs="Times New Roman"/>
          <w:bCs/>
          <w:sz w:val="24"/>
          <w:szCs w:val="24"/>
        </w:rPr>
        <w:t xml:space="preserve">tiprieji </w:t>
      </w:r>
      <w:r w:rsidR="00371821">
        <w:rPr>
          <w:rFonts w:ascii="Times New Roman" w:hAnsi="Times New Roman" w:cs="Times New Roman"/>
          <w:bCs/>
          <w:sz w:val="24"/>
          <w:szCs w:val="24"/>
        </w:rPr>
        <w:t>G</w:t>
      </w:r>
      <w:r w:rsidR="009C0594" w:rsidRPr="004D2157">
        <w:rPr>
          <w:rFonts w:ascii="Times New Roman" w:hAnsi="Times New Roman" w:cs="Times New Roman"/>
          <w:bCs/>
          <w:sz w:val="24"/>
          <w:szCs w:val="24"/>
        </w:rPr>
        <w:t>imnazijos veiklos aspektai:</w:t>
      </w:r>
    </w:p>
    <w:p w14:paraId="70811B95" w14:textId="113B9C5F" w:rsidR="009C0594" w:rsidRPr="004D2157" w:rsidRDefault="00593DC5" w:rsidP="004D2157">
      <w:pPr>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bCs/>
          <w:sz w:val="24"/>
          <w:szCs w:val="24"/>
        </w:rPr>
        <w:t>3</w:t>
      </w:r>
      <w:r w:rsidR="00197453" w:rsidRPr="004D2157">
        <w:rPr>
          <w:rFonts w:ascii="Times New Roman" w:hAnsi="Times New Roman" w:cs="Times New Roman"/>
          <w:bCs/>
          <w:sz w:val="24"/>
          <w:szCs w:val="24"/>
        </w:rPr>
        <w:t>7</w:t>
      </w:r>
      <w:r w:rsidRPr="004D2157">
        <w:rPr>
          <w:rFonts w:ascii="Times New Roman" w:hAnsi="Times New Roman" w:cs="Times New Roman"/>
          <w:bCs/>
          <w:sz w:val="24"/>
          <w:szCs w:val="24"/>
        </w:rPr>
        <w:t>.1.</w:t>
      </w:r>
      <w:r w:rsidR="009C0594" w:rsidRPr="004D2157">
        <w:rPr>
          <w:rFonts w:ascii="Times New Roman" w:hAnsi="Times New Roman" w:cs="Times New Roman"/>
          <w:sz w:val="24"/>
          <w:szCs w:val="24"/>
        </w:rPr>
        <w:t>1</w:t>
      </w:r>
      <w:r w:rsidR="00C7451D" w:rsidRPr="004D2157">
        <w:rPr>
          <w:rFonts w:ascii="Times New Roman" w:hAnsi="Times New Roman" w:cs="Times New Roman"/>
          <w:sz w:val="24"/>
          <w:szCs w:val="24"/>
        </w:rPr>
        <w:t>.</w:t>
      </w:r>
      <w:r w:rsidR="00FF4ABC" w:rsidRPr="004D2157">
        <w:rPr>
          <w:rFonts w:ascii="Times New Roman" w:hAnsi="Times New Roman" w:cs="Times New Roman"/>
          <w:bCs/>
          <w:sz w:val="24"/>
          <w:szCs w:val="24"/>
        </w:rPr>
        <w:t xml:space="preserve"> g</w:t>
      </w:r>
      <w:r w:rsidR="00FF4ABC" w:rsidRPr="004D2157">
        <w:rPr>
          <w:rFonts w:ascii="Times New Roman" w:hAnsi="Times New Roman" w:cs="Times New Roman"/>
          <w:sz w:val="24"/>
          <w:szCs w:val="24"/>
        </w:rPr>
        <w:t>eri mokinių pasiekimai konkursuose, varžybose, projektuose, olimpiadose</w:t>
      </w:r>
      <w:r w:rsidR="00C7451D" w:rsidRPr="004D2157">
        <w:rPr>
          <w:rFonts w:ascii="Times New Roman" w:hAnsi="Times New Roman" w:cs="Times New Roman"/>
          <w:sz w:val="24"/>
          <w:szCs w:val="24"/>
        </w:rPr>
        <w:t>;</w:t>
      </w:r>
    </w:p>
    <w:p w14:paraId="240C16BF" w14:textId="0D1317C3" w:rsidR="009C0594" w:rsidRPr="004D2157" w:rsidRDefault="00593DC5" w:rsidP="004D2157">
      <w:pPr>
        <w:autoSpaceDE w:val="0"/>
        <w:autoSpaceDN w:val="0"/>
        <w:adjustRightInd w:val="0"/>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bCs/>
          <w:sz w:val="24"/>
          <w:szCs w:val="24"/>
        </w:rPr>
        <w:t>3</w:t>
      </w:r>
      <w:r w:rsidR="00197453" w:rsidRPr="004D2157">
        <w:rPr>
          <w:rFonts w:ascii="Times New Roman" w:hAnsi="Times New Roman" w:cs="Times New Roman"/>
          <w:bCs/>
          <w:sz w:val="24"/>
          <w:szCs w:val="24"/>
        </w:rPr>
        <w:t>7</w:t>
      </w:r>
      <w:r w:rsidRPr="004D2157">
        <w:rPr>
          <w:rFonts w:ascii="Times New Roman" w:hAnsi="Times New Roman" w:cs="Times New Roman"/>
          <w:bCs/>
          <w:sz w:val="24"/>
          <w:szCs w:val="24"/>
        </w:rPr>
        <w:t>.1.2.</w:t>
      </w:r>
      <w:r w:rsidR="00FF4ABC" w:rsidRPr="004D2157">
        <w:rPr>
          <w:rFonts w:ascii="Times New Roman" w:hAnsi="Times New Roman" w:cs="Times New Roman"/>
          <w:sz w:val="24"/>
          <w:szCs w:val="24"/>
        </w:rPr>
        <w:t xml:space="preserve"> </w:t>
      </w:r>
      <w:r w:rsidR="00371821">
        <w:rPr>
          <w:rFonts w:ascii="Times New Roman" w:hAnsi="Times New Roman" w:cs="Times New Roman"/>
          <w:sz w:val="24"/>
          <w:szCs w:val="24"/>
        </w:rPr>
        <w:t>G</w:t>
      </w:r>
      <w:r w:rsidR="00FF4ABC" w:rsidRPr="004D2157">
        <w:rPr>
          <w:rFonts w:ascii="Times New Roman" w:hAnsi="Times New Roman" w:cs="Times New Roman"/>
          <w:sz w:val="24"/>
          <w:szCs w:val="24"/>
        </w:rPr>
        <w:t>imnazijoje analizuojami apibendrinti, susumuoti atskiro ugdymo(</w:t>
      </w:r>
      <w:r w:rsidR="00C57E77">
        <w:rPr>
          <w:rFonts w:ascii="Times New Roman" w:hAnsi="Times New Roman" w:cs="Times New Roman"/>
          <w:sz w:val="24"/>
          <w:szCs w:val="24"/>
        </w:rPr>
        <w:t>-</w:t>
      </w:r>
      <w:proofErr w:type="spellStart"/>
      <w:r w:rsidR="00FF4ABC" w:rsidRPr="004D2157">
        <w:rPr>
          <w:rFonts w:ascii="Times New Roman" w:hAnsi="Times New Roman" w:cs="Times New Roman"/>
          <w:sz w:val="24"/>
          <w:szCs w:val="24"/>
        </w:rPr>
        <w:t>si</w:t>
      </w:r>
      <w:proofErr w:type="spellEnd"/>
      <w:r w:rsidR="00FF4ABC" w:rsidRPr="004D2157">
        <w:rPr>
          <w:rFonts w:ascii="Times New Roman" w:hAnsi="Times New Roman" w:cs="Times New Roman"/>
          <w:sz w:val="24"/>
          <w:szCs w:val="24"/>
        </w:rPr>
        <w:t>) rezultatai;</w:t>
      </w:r>
    </w:p>
    <w:p w14:paraId="7ED15B59" w14:textId="308350FC" w:rsidR="009C0594" w:rsidRPr="004D2157" w:rsidRDefault="00593DC5" w:rsidP="004D2157">
      <w:pPr>
        <w:tabs>
          <w:tab w:val="left" w:pos="3553"/>
        </w:tabs>
        <w:autoSpaceDE w:val="0"/>
        <w:autoSpaceDN w:val="0"/>
        <w:adjustRightInd w:val="0"/>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3</w:t>
      </w:r>
      <w:r w:rsidR="00197453" w:rsidRPr="004D2157">
        <w:rPr>
          <w:rFonts w:ascii="Times New Roman" w:hAnsi="Times New Roman" w:cs="Times New Roman"/>
          <w:sz w:val="24"/>
          <w:szCs w:val="24"/>
        </w:rPr>
        <w:t>7</w:t>
      </w:r>
      <w:r w:rsidRPr="004D2157">
        <w:rPr>
          <w:rFonts w:ascii="Times New Roman" w:hAnsi="Times New Roman" w:cs="Times New Roman"/>
          <w:sz w:val="24"/>
          <w:szCs w:val="24"/>
        </w:rPr>
        <w:t>.1.3.</w:t>
      </w:r>
      <w:r w:rsidR="00C7451D" w:rsidRPr="004D2157">
        <w:rPr>
          <w:rFonts w:ascii="Times New Roman" w:hAnsi="Times New Roman" w:cs="Times New Roman"/>
          <w:sz w:val="24"/>
          <w:szCs w:val="24"/>
        </w:rPr>
        <w:t xml:space="preserve"> </w:t>
      </w:r>
      <w:r w:rsidR="002E25C3">
        <w:rPr>
          <w:rFonts w:ascii="Times New Roman" w:hAnsi="Times New Roman" w:cs="Times New Roman"/>
          <w:sz w:val="24"/>
          <w:szCs w:val="24"/>
        </w:rPr>
        <w:t>G</w:t>
      </w:r>
      <w:r w:rsidR="00FF4ABC" w:rsidRPr="004D2157">
        <w:rPr>
          <w:rFonts w:ascii="Times New Roman" w:hAnsi="Times New Roman" w:cs="Times New Roman"/>
          <w:sz w:val="24"/>
          <w:szCs w:val="24"/>
        </w:rPr>
        <w:t>imnazijoje siekiama prasmingos integracijos</w:t>
      </w:r>
      <w:r w:rsidR="00C7451D" w:rsidRPr="004D2157">
        <w:rPr>
          <w:rFonts w:ascii="Times New Roman" w:hAnsi="Times New Roman" w:cs="Times New Roman"/>
          <w:sz w:val="24"/>
          <w:szCs w:val="24"/>
        </w:rPr>
        <w:t>;</w:t>
      </w:r>
    </w:p>
    <w:p w14:paraId="40AA6DDA" w14:textId="34DA2DED" w:rsidR="009C0594" w:rsidRPr="004D2157" w:rsidRDefault="00593DC5" w:rsidP="004D2157">
      <w:pPr>
        <w:autoSpaceDE w:val="0"/>
        <w:autoSpaceDN w:val="0"/>
        <w:adjustRightInd w:val="0"/>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3</w:t>
      </w:r>
      <w:r w:rsidR="00197453" w:rsidRPr="004D2157">
        <w:rPr>
          <w:rFonts w:ascii="Times New Roman" w:hAnsi="Times New Roman" w:cs="Times New Roman"/>
          <w:sz w:val="24"/>
          <w:szCs w:val="24"/>
        </w:rPr>
        <w:t>7</w:t>
      </w:r>
      <w:r w:rsidR="009C0594" w:rsidRPr="004D2157">
        <w:rPr>
          <w:rFonts w:ascii="Times New Roman" w:hAnsi="Times New Roman" w:cs="Times New Roman"/>
          <w:sz w:val="24"/>
          <w:szCs w:val="24"/>
        </w:rPr>
        <w:t>.</w:t>
      </w:r>
      <w:r w:rsidRPr="004D2157">
        <w:rPr>
          <w:rFonts w:ascii="Times New Roman" w:hAnsi="Times New Roman" w:cs="Times New Roman"/>
          <w:sz w:val="24"/>
          <w:szCs w:val="24"/>
        </w:rPr>
        <w:t>1.</w:t>
      </w:r>
      <w:r w:rsidR="009C0594" w:rsidRPr="004D2157">
        <w:rPr>
          <w:rFonts w:ascii="Times New Roman" w:hAnsi="Times New Roman" w:cs="Times New Roman"/>
          <w:sz w:val="24"/>
          <w:szCs w:val="24"/>
        </w:rPr>
        <w:t xml:space="preserve">4. </w:t>
      </w:r>
      <w:r w:rsidR="00197453" w:rsidRPr="004D2157">
        <w:rPr>
          <w:rFonts w:ascii="Times New Roman" w:hAnsi="Times New Roman" w:cs="Times New Roman"/>
          <w:sz w:val="24"/>
          <w:szCs w:val="24"/>
        </w:rPr>
        <w:t>materiali</w:t>
      </w:r>
      <w:r w:rsidR="00682739">
        <w:rPr>
          <w:rFonts w:ascii="Times New Roman" w:hAnsi="Times New Roman" w:cs="Times New Roman"/>
          <w:sz w:val="24"/>
          <w:szCs w:val="24"/>
        </w:rPr>
        <w:t xml:space="preserve">eji </w:t>
      </w:r>
      <w:r w:rsidR="00197453" w:rsidRPr="004D2157">
        <w:rPr>
          <w:rFonts w:ascii="Times New Roman" w:hAnsi="Times New Roman" w:cs="Times New Roman"/>
          <w:sz w:val="24"/>
          <w:szCs w:val="24"/>
        </w:rPr>
        <w:t>ištekliai panaudojami paveikiai</w:t>
      </w:r>
      <w:r w:rsidR="00C7451D" w:rsidRPr="004D2157">
        <w:rPr>
          <w:rFonts w:ascii="Times New Roman" w:hAnsi="Times New Roman" w:cs="Times New Roman"/>
          <w:sz w:val="24"/>
          <w:szCs w:val="24"/>
        </w:rPr>
        <w:t>;</w:t>
      </w:r>
    </w:p>
    <w:p w14:paraId="65451C3C" w14:textId="15FB7799" w:rsidR="009C0594" w:rsidRPr="004D2157" w:rsidRDefault="00FD5253" w:rsidP="004D2157">
      <w:pPr>
        <w:autoSpaceDE w:val="0"/>
        <w:autoSpaceDN w:val="0"/>
        <w:adjustRightInd w:val="0"/>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3</w:t>
      </w:r>
      <w:r w:rsidR="00197453" w:rsidRPr="004D2157">
        <w:rPr>
          <w:rFonts w:ascii="Times New Roman" w:hAnsi="Times New Roman" w:cs="Times New Roman"/>
          <w:sz w:val="24"/>
          <w:szCs w:val="24"/>
        </w:rPr>
        <w:t>7</w:t>
      </w:r>
      <w:r w:rsidRPr="004D2157">
        <w:rPr>
          <w:rFonts w:ascii="Times New Roman" w:hAnsi="Times New Roman" w:cs="Times New Roman"/>
          <w:sz w:val="24"/>
          <w:szCs w:val="24"/>
        </w:rPr>
        <w:t>.1.</w:t>
      </w:r>
      <w:r w:rsidR="009C0594" w:rsidRPr="004D2157">
        <w:rPr>
          <w:rFonts w:ascii="Times New Roman" w:hAnsi="Times New Roman" w:cs="Times New Roman"/>
          <w:sz w:val="24"/>
          <w:szCs w:val="24"/>
        </w:rPr>
        <w:t xml:space="preserve">5. </w:t>
      </w:r>
      <w:r w:rsidR="002E25C3">
        <w:rPr>
          <w:rFonts w:ascii="Times New Roman" w:hAnsi="Times New Roman" w:cs="Times New Roman"/>
          <w:sz w:val="24"/>
          <w:szCs w:val="24"/>
        </w:rPr>
        <w:t>G</w:t>
      </w:r>
      <w:r w:rsidR="00197453" w:rsidRPr="004D2157">
        <w:rPr>
          <w:rFonts w:ascii="Times New Roman" w:hAnsi="Times New Roman" w:cs="Times New Roman"/>
          <w:sz w:val="24"/>
          <w:szCs w:val="24"/>
        </w:rPr>
        <w:t>imnazijos atvirumas.</w:t>
      </w:r>
    </w:p>
    <w:p w14:paraId="74B5436A" w14:textId="1FCDDDAC" w:rsidR="009C0594" w:rsidRPr="004D2157" w:rsidRDefault="00FD5253" w:rsidP="004D2157">
      <w:pPr>
        <w:pStyle w:val="Default"/>
        <w:spacing w:line="240" w:lineRule="atLeast"/>
        <w:ind w:firstLine="709"/>
        <w:jc w:val="both"/>
        <w:rPr>
          <w:color w:val="auto"/>
        </w:rPr>
      </w:pPr>
      <w:r w:rsidRPr="004D2157">
        <w:rPr>
          <w:color w:val="auto"/>
        </w:rPr>
        <w:t>3</w:t>
      </w:r>
      <w:r w:rsidR="00197453" w:rsidRPr="004D2157">
        <w:rPr>
          <w:color w:val="auto"/>
        </w:rPr>
        <w:t>7</w:t>
      </w:r>
      <w:r w:rsidRPr="004D2157">
        <w:rPr>
          <w:color w:val="auto"/>
        </w:rPr>
        <w:t xml:space="preserve">.2. </w:t>
      </w:r>
      <w:r w:rsidR="00B37EF3" w:rsidRPr="004D2157">
        <w:rPr>
          <w:bCs/>
          <w:color w:val="auto"/>
        </w:rPr>
        <w:t>Tobulintini G</w:t>
      </w:r>
      <w:r w:rsidR="009C0594" w:rsidRPr="004D2157">
        <w:rPr>
          <w:bCs/>
          <w:color w:val="auto"/>
        </w:rPr>
        <w:t>imnazijos veiklos aspektai:</w:t>
      </w:r>
    </w:p>
    <w:p w14:paraId="68E834FD" w14:textId="3120A315" w:rsidR="009C0594" w:rsidRPr="004D2157" w:rsidRDefault="00FD5253" w:rsidP="004D2157">
      <w:pPr>
        <w:autoSpaceDE w:val="0"/>
        <w:autoSpaceDN w:val="0"/>
        <w:adjustRightInd w:val="0"/>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3</w:t>
      </w:r>
      <w:r w:rsidR="00197453" w:rsidRPr="004D2157">
        <w:rPr>
          <w:rFonts w:ascii="Times New Roman" w:hAnsi="Times New Roman" w:cs="Times New Roman"/>
          <w:sz w:val="24"/>
          <w:szCs w:val="24"/>
        </w:rPr>
        <w:t>7</w:t>
      </w:r>
      <w:r w:rsidRPr="004D2157">
        <w:rPr>
          <w:rFonts w:ascii="Times New Roman" w:hAnsi="Times New Roman" w:cs="Times New Roman"/>
          <w:sz w:val="24"/>
          <w:szCs w:val="24"/>
        </w:rPr>
        <w:t>.2</w:t>
      </w:r>
      <w:r w:rsidR="009C0594" w:rsidRPr="004D2157">
        <w:rPr>
          <w:rFonts w:ascii="Times New Roman" w:hAnsi="Times New Roman" w:cs="Times New Roman"/>
          <w:sz w:val="24"/>
          <w:szCs w:val="24"/>
        </w:rPr>
        <w:t xml:space="preserve">.1. </w:t>
      </w:r>
      <w:r w:rsidR="00197453" w:rsidRPr="004D2157">
        <w:rPr>
          <w:rFonts w:ascii="Times New Roman" w:hAnsi="Times New Roman" w:cs="Times New Roman"/>
          <w:sz w:val="24"/>
          <w:szCs w:val="24"/>
        </w:rPr>
        <w:t>visų mokinių motyvuojantis į(</w:t>
      </w:r>
      <w:r w:rsidR="00FF7451">
        <w:rPr>
          <w:rFonts w:ascii="Times New Roman" w:hAnsi="Times New Roman" w:cs="Times New Roman"/>
          <w:sz w:val="24"/>
          <w:szCs w:val="24"/>
        </w:rPr>
        <w:t>-</w:t>
      </w:r>
      <w:proofErr w:type="spellStart"/>
      <w:r w:rsidR="00197453" w:rsidRPr="004D2157">
        <w:rPr>
          <w:rFonts w:ascii="Times New Roman" w:hAnsi="Times New Roman" w:cs="Times New Roman"/>
          <w:sz w:val="24"/>
          <w:szCs w:val="24"/>
        </w:rPr>
        <w:t>si</w:t>
      </w:r>
      <w:proofErr w:type="spellEnd"/>
      <w:r w:rsidR="00197453" w:rsidRPr="004D2157">
        <w:rPr>
          <w:rFonts w:ascii="Times New Roman" w:hAnsi="Times New Roman" w:cs="Times New Roman"/>
          <w:sz w:val="24"/>
          <w:szCs w:val="24"/>
        </w:rPr>
        <w:t>)traukimas į mokymosi procesą</w:t>
      </w:r>
      <w:r w:rsidR="00C7451D" w:rsidRPr="004D2157">
        <w:rPr>
          <w:rFonts w:ascii="Times New Roman" w:hAnsi="Times New Roman" w:cs="Times New Roman"/>
          <w:sz w:val="24"/>
          <w:szCs w:val="24"/>
        </w:rPr>
        <w:t>;</w:t>
      </w:r>
    </w:p>
    <w:p w14:paraId="2F45B4F0" w14:textId="0AC8997E" w:rsidR="009C0594" w:rsidRPr="004D2157" w:rsidRDefault="00FD5253" w:rsidP="004D2157">
      <w:pPr>
        <w:autoSpaceDE w:val="0"/>
        <w:autoSpaceDN w:val="0"/>
        <w:adjustRightInd w:val="0"/>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3</w:t>
      </w:r>
      <w:r w:rsidR="00197453" w:rsidRPr="004D2157">
        <w:rPr>
          <w:rFonts w:ascii="Times New Roman" w:hAnsi="Times New Roman" w:cs="Times New Roman"/>
          <w:sz w:val="24"/>
          <w:szCs w:val="24"/>
        </w:rPr>
        <w:t>7</w:t>
      </w:r>
      <w:r w:rsidRPr="004D2157">
        <w:rPr>
          <w:rFonts w:ascii="Times New Roman" w:hAnsi="Times New Roman" w:cs="Times New Roman"/>
          <w:sz w:val="24"/>
          <w:szCs w:val="24"/>
        </w:rPr>
        <w:t>.2.</w:t>
      </w:r>
      <w:r w:rsidR="00C7451D" w:rsidRPr="004D2157">
        <w:rPr>
          <w:rFonts w:ascii="Times New Roman" w:hAnsi="Times New Roman" w:cs="Times New Roman"/>
          <w:sz w:val="24"/>
          <w:szCs w:val="24"/>
        </w:rPr>
        <w:t xml:space="preserve">2. </w:t>
      </w:r>
      <w:r w:rsidR="00197453" w:rsidRPr="004D2157">
        <w:rPr>
          <w:rFonts w:ascii="Times New Roman" w:hAnsi="Times New Roman" w:cs="Times New Roman"/>
          <w:sz w:val="24"/>
          <w:szCs w:val="24"/>
        </w:rPr>
        <w:t xml:space="preserve">planavimo dermė, siekiant kiekvieno mokinio </w:t>
      </w:r>
      <w:proofErr w:type="spellStart"/>
      <w:r w:rsidR="00197453" w:rsidRPr="004D2157">
        <w:rPr>
          <w:rFonts w:ascii="Times New Roman" w:hAnsi="Times New Roman" w:cs="Times New Roman"/>
          <w:sz w:val="24"/>
          <w:szCs w:val="24"/>
        </w:rPr>
        <w:t>ūgties</w:t>
      </w:r>
      <w:proofErr w:type="spellEnd"/>
      <w:r w:rsidR="00C7451D" w:rsidRPr="004D2157">
        <w:rPr>
          <w:rFonts w:ascii="Times New Roman" w:hAnsi="Times New Roman" w:cs="Times New Roman"/>
          <w:sz w:val="24"/>
          <w:szCs w:val="24"/>
        </w:rPr>
        <w:t>;</w:t>
      </w:r>
    </w:p>
    <w:p w14:paraId="203B2BAA" w14:textId="1BBA2A18" w:rsidR="009C0594" w:rsidRPr="004D2157" w:rsidRDefault="00FD5253" w:rsidP="004D2157">
      <w:pPr>
        <w:autoSpaceDE w:val="0"/>
        <w:autoSpaceDN w:val="0"/>
        <w:adjustRightInd w:val="0"/>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3</w:t>
      </w:r>
      <w:r w:rsidR="00197453" w:rsidRPr="004D2157">
        <w:rPr>
          <w:rFonts w:ascii="Times New Roman" w:hAnsi="Times New Roman" w:cs="Times New Roman"/>
          <w:sz w:val="24"/>
          <w:szCs w:val="24"/>
        </w:rPr>
        <w:t>7</w:t>
      </w:r>
      <w:r w:rsidRPr="004D2157">
        <w:rPr>
          <w:rFonts w:ascii="Times New Roman" w:hAnsi="Times New Roman" w:cs="Times New Roman"/>
          <w:sz w:val="24"/>
          <w:szCs w:val="24"/>
        </w:rPr>
        <w:t>.2</w:t>
      </w:r>
      <w:r w:rsidR="009C0594" w:rsidRPr="004D2157">
        <w:rPr>
          <w:rFonts w:ascii="Times New Roman" w:hAnsi="Times New Roman" w:cs="Times New Roman"/>
          <w:sz w:val="24"/>
          <w:szCs w:val="24"/>
        </w:rPr>
        <w:t xml:space="preserve">.3. </w:t>
      </w:r>
      <w:r w:rsidR="007A20FD">
        <w:rPr>
          <w:rFonts w:ascii="Times New Roman" w:hAnsi="Times New Roman" w:cs="Times New Roman"/>
          <w:sz w:val="24"/>
          <w:szCs w:val="24"/>
        </w:rPr>
        <w:t>G</w:t>
      </w:r>
      <w:r w:rsidR="00197453" w:rsidRPr="004D2157">
        <w:rPr>
          <w:rFonts w:ascii="Times New Roman" w:hAnsi="Times New Roman" w:cs="Times New Roman"/>
          <w:sz w:val="24"/>
          <w:szCs w:val="24"/>
        </w:rPr>
        <w:t>imnazijos veiklos tobulinimo sprendimų priėmimas siekiant bendros perspektyvos.</w:t>
      </w:r>
      <w:r w:rsidR="009C0594" w:rsidRPr="004D2157">
        <w:rPr>
          <w:rFonts w:ascii="Times New Roman" w:hAnsi="Times New Roman" w:cs="Times New Roman"/>
          <w:sz w:val="24"/>
          <w:szCs w:val="24"/>
        </w:rPr>
        <w:t xml:space="preserve"> </w:t>
      </w:r>
    </w:p>
    <w:p w14:paraId="25449365" w14:textId="788D488D" w:rsidR="00D8151B" w:rsidRPr="004D2157" w:rsidRDefault="00C7451D" w:rsidP="008A3FC8">
      <w:pPr>
        <w:tabs>
          <w:tab w:val="left" w:pos="709"/>
        </w:tabs>
        <w:autoSpaceDE w:val="0"/>
        <w:autoSpaceDN w:val="0"/>
        <w:adjustRightInd w:val="0"/>
        <w:spacing w:after="0" w:line="240" w:lineRule="atLeast"/>
        <w:ind w:firstLine="709"/>
        <w:jc w:val="both"/>
        <w:rPr>
          <w:rFonts w:ascii="Times New Roman" w:eastAsia="Times New Roman" w:hAnsi="Times New Roman" w:cs="Times New Roman"/>
          <w:b/>
          <w:sz w:val="24"/>
          <w:szCs w:val="24"/>
          <w:lang w:eastAsia="zh-CN"/>
        </w:rPr>
      </w:pPr>
      <w:r w:rsidRPr="004D2157">
        <w:rPr>
          <w:rFonts w:ascii="Times New Roman" w:hAnsi="Times New Roman" w:cs="Times New Roman"/>
          <w:color w:val="000000"/>
          <w:sz w:val="24"/>
          <w:szCs w:val="24"/>
        </w:rPr>
        <w:t>3</w:t>
      </w:r>
      <w:r w:rsidR="00197453" w:rsidRPr="004D2157">
        <w:rPr>
          <w:rFonts w:ascii="Times New Roman" w:hAnsi="Times New Roman" w:cs="Times New Roman"/>
          <w:color w:val="000000"/>
          <w:sz w:val="24"/>
          <w:szCs w:val="24"/>
        </w:rPr>
        <w:t>8</w:t>
      </w:r>
      <w:r w:rsidRPr="004D2157">
        <w:rPr>
          <w:rFonts w:ascii="Times New Roman" w:hAnsi="Times New Roman" w:cs="Times New Roman"/>
          <w:color w:val="000000"/>
          <w:sz w:val="24"/>
          <w:szCs w:val="24"/>
        </w:rPr>
        <w:t xml:space="preserve">. </w:t>
      </w:r>
      <w:r w:rsidR="00FB5E5D" w:rsidRPr="004D2157">
        <w:rPr>
          <w:rFonts w:ascii="Times New Roman" w:hAnsi="Times New Roman" w:cs="Times New Roman"/>
          <w:color w:val="000000"/>
          <w:sz w:val="24"/>
          <w:szCs w:val="24"/>
        </w:rPr>
        <w:t xml:space="preserve">Apibendrinant veiklos kokybės </w:t>
      </w:r>
      <w:r w:rsidR="00197453" w:rsidRPr="004D2157">
        <w:rPr>
          <w:rFonts w:ascii="Times New Roman" w:hAnsi="Times New Roman" w:cs="Times New Roman"/>
          <w:color w:val="000000"/>
          <w:sz w:val="24"/>
          <w:szCs w:val="24"/>
        </w:rPr>
        <w:t xml:space="preserve">vertinimo ir </w:t>
      </w:r>
      <w:r w:rsidR="00FB5E5D" w:rsidRPr="004D2157">
        <w:rPr>
          <w:rFonts w:ascii="Times New Roman" w:hAnsi="Times New Roman" w:cs="Times New Roman"/>
          <w:color w:val="000000"/>
          <w:sz w:val="24"/>
          <w:szCs w:val="24"/>
        </w:rPr>
        <w:t>įsivertinimo 20</w:t>
      </w:r>
      <w:r w:rsidR="00197453" w:rsidRPr="004D2157">
        <w:rPr>
          <w:rFonts w:ascii="Times New Roman" w:hAnsi="Times New Roman" w:cs="Times New Roman"/>
          <w:color w:val="000000"/>
          <w:sz w:val="24"/>
          <w:szCs w:val="24"/>
        </w:rPr>
        <w:t>21</w:t>
      </w:r>
      <w:r w:rsidR="00847C72" w:rsidRPr="004D2157">
        <w:rPr>
          <w:rFonts w:ascii="Times New Roman" w:hAnsi="Times New Roman" w:cs="Times New Roman"/>
          <w:color w:val="000000"/>
          <w:sz w:val="24"/>
          <w:szCs w:val="24"/>
        </w:rPr>
        <w:t>–</w:t>
      </w:r>
      <w:r w:rsidR="00197453" w:rsidRPr="004D2157">
        <w:rPr>
          <w:rFonts w:ascii="Times New Roman" w:hAnsi="Times New Roman" w:cs="Times New Roman"/>
          <w:color w:val="000000"/>
          <w:sz w:val="24"/>
          <w:szCs w:val="24"/>
        </w:rPr>
        <w:t>2023</w:t>
      </w:r>
      <w:r w:rsidR="00FB5E5D" w:rsidRPr="004D2157">
        <w:rPr>
          <w:rFonts w:ascii="Times New Roman" w:hAnsi="Times New Roman" w:cs="Times New Roman"/>
          <w:color w:val="000000"/>
          <w:sz w:val="24"/>
          <w:szCs w:val="24"/>
        </w:rPr>
        <w:t xml:space="preserve"> m. m. rezultatus, buvo </w:t>
      </w:r>
      <w:r w:rsidR="00877276" w:rsidRPr="004D2157">
        <w:rPr>
          <w:rFonts w:ascii="Times New Roman" w:hAnsi="Times New Roman" w:cs="Times New Roman"/>
          <w:color w:val="000000"/>
          <w:sz w:val="24"/>
          <w:szCs w:val="24"/>
        </w:rPr>
        <w:t>nustatyti 2–</w:t>
      </w:r>
      <w:r w:rsidR="00FB5E5D" w:rsidRPr="004D2157">
        <w:rPr>
          <w:rFonts w:ascii="Times New Roman" w:hAnsi="Times New Roman" w:cs="Times New Roman"/>
          <w:color w:val="000000"/>
          <w:sz w:val="24"/>
          <w:szCs w:val="24"/>
        </w:rPr>
        <w:t xml:space="preserve">3 lygiai. Tai rodo, kad Gimnazijoje yra </w:t>
      </w:r>
      <w:r w:rsidR="00D534CC" w:rsidRPr="004D2157">
        <w:rPr>
          <w:rFonts w:ascii="Times New Roman" w:hAnsi="Times New Roman" w:cs="Times New Roman"/>
          <w:color w:val="000000"/>
          <w:sz w:val="24"/>
          <w:szCs w:val="24"/>
        </w:rPr>
        <w:t>gerų</w:t>
      </w:r>
      <w:r w:rsidR="00FB5E5D" w:rsidRPr="004D2157">
        <w:rPr>
          <w:rFonts w:ascii="Times New Roman" w:hAnsi="Times New Roman" w:cs="Times New Roman"/>
          <w:color w:val="000000"/>
          <w:sz w:val="24"/>
          <w:szCs w:val="24"/>
        </w:rPr>
        <w:t xml:space="preserve"> ir </w:t>
      </w:r>
      <w:r w:rsidR="00D534CC" w:rsidRPr="004D2157">
        <w:rPr>
          <w:rFonts w:ascii="Times New Roman" w:hAnsi="Times New Roman" w:cs="Times New Roman"/>
          <w:color w:val="000000"/>
          <w:sz w:val="24"/>
          <w:szCs w:val="24"/>
        </w:rPr>
        <w:t>tobulintinų</w:t>
      </w:r>
      <w:r w:rsidR="00FB5E5D" w:rsidRPr="004D2157">
        <w:rPr>
          <w:rFonts w:ascii="Times New Roman" w:hAnsi="Times New Roman" w:cs="Times New Roman"/>
          <w:color w:val="000000"/>
          <w:sz w:val="24"/>
          <w:szCs w:val="24"/>
        </w:rPr>
        <w:t xml:space="preserve"> veiklos rezultatų. Vadovaujantis veiklos kokybės įsivertinimo išvadomis ir mokinių mokymosi pasiekimų rezultatais</w:t>
      </w:r>
      <w:r w:rsidR="00682739">
        <w:rPr>
          <w:rFonts w:ascii="Times New Roman" w:hAnsi="Times New Roman" w:cs="Times New Roman"/>
          <w:color w:val="000000"/>
          <w:sz w:val="24"/>
          <w:szCs w:val="24"/>
        </w:rPr>
        <w:t>,</w:t>
      </w:r>
      <w:r w:rsidR="00FB5E5D" w:rsidRPr="004D2157">
        <w:rPr>
          <w:rFonts w:ascii="Times New Roman" w:hAnsi="Times New Roman" w:cs="Times New Roman"/>
          <w:color w:val="000000"/>
          <w:sz w:val="24"/>
          <w:szCs w:val="24"/>
        </w:rPr>
        <w:t xml:space="preserve"> rengiama </w:t>
      </w:r>
      <w:r w:rsidR="004601C7">
        <w:rPr>
          <w:rFonts w:ascii="Times New Roman" w:hAnsi="Times New Roman" w:cs="Times New Roman"/>
          <w:color w:val="000000"/>
          <w:sz w:val="24"/>
          <w:szCs w:val="24"/>
        </w:rPr>
        <w:t>G</w:t>
      </w:r>
      <w:r w:rsidR="00FB5E5D" w:rsidRPr="004D2157">
        <w:rPr>
          <w:rFonts w:ascii="Times New Roman" w:hAnsi="Times New Roman" w:cs="Times New Roman"/>
          <w:color w:val="000000"/>
          <w:sz w:val="24"/>
          <w:szCs w:val="24"/>
        </w:rPr>
        <w:t>imnazijos veiklos programa.</w:t>
      </w:r>
    </w:p>
    <w:p w14:paraId="52D7414A" w14:textId="77777777" w:rsidR="00FB5E5D" w:rsidRPr="004D2157" w:rsidRDefault="00FB5E5D" w:rsidP="004D2157">
      <w:pPr>
        <w:pStyle w:val="Porat"/>
        <w:tabs>
          <w:tab w:val="left" w:pos="284"/>
        </w:tabs>
        <w:spacing w:line="240" w:lineRule="atLeast"/>
        <w:ind w:firstLine="142"/>
        <w:jc w:val="both"/>
        <w:rPr>
          <w:rFonts w:ascii="Times New Roman" w:eastAsia="Times New Roman" w:hAnsi="Times New Roman" w:cs="Times New Roman"/>
          <w:b/>
          <w:sz w:val="24"/>
          <w:szCs w:val="24"/>
          <w:lang w:eastAsia="zh-CN"/>
        </w:rPr>
      </w:pPr>
    </w:p>
    <w:p w14:paraId="26F0852F" w14:textId="77777777" w:rsidR="00FB5E5D" w:rsidRPr="004D2157" w:rsidRDefault="00FB5E5D" w:rsidP="004A2BC7">
      <w:pPr>
        <w:pStyle w:val="Porat"/>
        <w:tabs>
          <w:tab w:val="left" w:pos="284"/>
        </w:tabs>
        <w:spacing w:line="240" w:lineRule="atLeast"/>
        <w:ind w:firstLine="142"/>
        <w:jc w:val="center"/>
        <w:rPr>
          <w:rFonts w:ascii="Times New Roman" w:eastAsia="Times New Roman" w:hAnsi="Times New Roman" w:cs="Times New Roman"/>
          <w:b/>
          <w:sz w:val="24"/>
          <w:szCs w:val="24"/>
          <w:lang w:eastAsia="zh-CN"/>
        </w:rPr>
      </w:pPr>
      <w:r w:rsidRPr="004D2157">
        <w:rPr>
          <w:rFonts w:ascii="Times New Roman" w:eastAsia="Times New Roman" w:hAnsi="Times New Roman" w:cs="Times New Roman"/>
          <w:b/>
          <w:sz w:val="24"/>
          <w:szCs w:val="24"/>
          <w:lang w:eastAsia="zh-CN"/>
        </w:rPr>
        <w:t>VI SKYRIUS</w:t>
      </w:r>
    </w:p>
    <w:p w14:paraId="7432129F" w14:textId="52CC583A" w:rsidR="00FB5E5D" w:rsidRPr="004D2157" w:rsidRDefault="00FB5E5D" w:rsidP="004A2BC7">
      <w:pPr>
        <w:pStyle w:val="Porat"/>
        <w:tabs>
          <w:tab w:val="left" w:pos="284"/>
        </w:tabs>
        <w:spacing w:line="240" w:lineRule="atLeast"/>
        <w:ind w:firstLine="142"/>
        <w:jc w:val="center"/>
        <w:rPr>
          <w:rFonts w:ascii="Times New Roman" w:eastAsia="Times New Roman" w:hAnsi="Times New Roman" w:cs="Times New Roman"/>
          <w:b/>
          <w:sz w:val="24"/>
          <w:szCs w:val="24"/>
          <w:lang w:eastAsia="zh-CN"/>
        </w:rPr>
      </w:pPr>
      <w:r w:rsidRPr="004D2157">
        <w:rPr>
          <w:rFonts w:ascii="Times New Roman" w:eastAsia="Times New Roman" w:hAnsi="Times New Roman" w:cs="Times New Roman"/>
          <w:b/>
          <w:sz w:val="24"/>
          <w:szCs w:val="24"/>
          <w:lang w:eastAsia="zh-CN"/>
        </w:rPr>
        <w:t>STRATEGINIO PLANO 20</w:t>
      </w:r>
      <w:r w:rsidR="009658D6" w:rsidRPr="004D2157">
        <w:rPr>
          <w:rFonts w:ascii="Times New Roman" w:eastAsia="Times New Roman" w:hAnsi="Times New Roman" w:cs="Times New Roman"/>
          <w:b/>
          <w:sz w:val="24"/>
          <w:szCs w:val="24"/>
          <w:lang w:eastAsia="zh-CN"/>
        </w:rPr>
        <w:t>21</w:t>
      </w:r>
      <w:r w:rsidR="007E7781" w:rsidRPr="004D2157">
        <w:rPr>
          <w:rFonts w:ascii="Times New Roman" w:eastAsia="Times New Roman" w:hAnsi="Times New Roman" w:cs="Times New Roman"/>
          <w:b/>
          <w:sz w:val="24"/>
          <w:szCs w:val="24"/>
          <w:lang w:eastAsia="zh-CN"/>
        </w:rPr>
        <w:t>–</w:t>
      </w:r>
      <w:r w:rsidRPr="004D2157">
        <w:rPr>
          <w:rFonts w:ascii="Times New Roman" w:eastAsia="Times New Roman" w:hAnsi="Times New Roman" w:cs="Times New Roman"/>
          <w:b/>
          <w:sz w:val="24"/>
          <w:szCs w:val="24"/>
          <w:lang w:eastAsia="zh-CN"/>
        </w:rPr>
        <w:t>202</w:t>
      </w:r>
      <w:r w:rsidR="009658D6" w:rsidRPr="004D2157">
        <w:rPr>
          <w:rFonts w:ascii="Times New Roman" w:eastAsia="Times New Roman" w:hAnsi="Times New Roman" w:cs="Times New Roman"/>
          <w:b/>
          <w:sz w:val="24"/>
          <w:szCs w:val="24"/>
          <w:lang w:eastAsia="zh-CN"/>
        </w:rPr>
        <w:t>3</w:t>
      </w:r>
      <w:r w:rsidRPr="004D2157">
        <w:rPr>
          <w:rFonts w:ascii="Times New Roman" w:eastAsia="Times New Roman" w:hAnsi="Times New Roman" w:cs="Times New Roman"/>
          <w:b/>
          <w:sz w:val="24"/>
          <w:szCs w:val="24"/>
          <w:lang w:eastAsia="zh-CN"/>
        </w:rPr>
        <w:t xml:space="preserve"> METAMS ĮGYVENDINIMO</w:t>
      </w:r>
    </w:p>
    <w:p w14:paraId="40014098" w14:textId="77777777" w:rsidR="00FB5E5D" w:rsidRPr="004D2157" w:rsidRDefault="00FB5E5D" w:rsidP="004A2BC7">
      <w:pPr>
        <w:pStyle w:val="Porat"/>
        <w:tabs>
          <w:tab w:val="left" w:pos="284"/>
        </w:tabs>
        <w:spacing w:line="240" w:lineRule="atLeast"/>
        <w:ind w:firstLine="142"/>
        <w:jc w:val="center"/>
        <w:rPr>
          <w:rFonts w:ascii="Times New Roman" w:eastAsia="Times New Roman" w:hAnsi="Times New Roman" w:cs="Times New Roman"/>
          <w:b/>
          <w:sz w:val="24"/>
          <w:szCs w:val="24"/>
          <w:lang w:eastAsia="zh-CN"/>
        </w:rPr>
      </w:pPr>
      <w:r w:rsidRPr="004D2157">
        <w:rPr>
          <w:rFonts w:ascii="Times New Roman" w:eastAsia="Times New Roman" w:hAnsi="Times New Roman" w:cs="Times New Roman"/>
          <w:b/>
          <w:sz w:val="24"/>
          <w:szCs w:val="24"/>
          <w:lang w:eastAsia="zh-CN"/>
        </w:rPr>
        <w:t>ATASKAITA</w:t>
      </w:r>
    </w:p>
    <w:p w14:paraId="0B17D12D" w14:textId="77777777" w:rsidR="00906F32" w:rsidRPr="004D2157" w:rsidRDefault="00906F32" w:rsidP="004D2157">
      <w:pPr>
        <w:pStyle w:val="Porat"/>
        <w:tabs>
          <w:tab w:val="left" w:pos="284"/>
        </w:tabs>
        <w:spacing w:line="240" w:lineRule="atLeast"/>
        <w:ind w:firstLine="142"/>
        <w:jc w:val="both"/>
        <w:rPr>
          <w:rFonts w:ascii="Times New Roman" w:eastAsia="Times New Roman" w:hAnsi="Times New Roman" w:cs="Times New Roman"/>
          <w:b/>
          <w:sz w:val="24"/>
          <w:szCs w:val="24"/>
          <w:lang w:eastAsia="zh-CN"/>
        </w:rPr>
      </w:pPr>
    </w:p>
    <w:p w14:paraId="2BC0698A" w14:textId="63BC4581" w:rsidR="00906F32" w:rsidRPr="004D2157" w:rsidRDefault="00906F32" w:rsidP="004D21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4D2157">
        <w:rPr>
          <w:rFonts w:ascii="Times New Roman" w:hAnsi="Times New Roman" w:cs="Times New Roman"/>
          <w:sz w:val="24"/>
          <w:szCs w:val="24"/>
        </w:rPr>
        <w:t>3</w:t>
      </w:r>
      <w:r w:rsidR="00197453" w:rsidRPr="004D2157">
        <w:rPr>
          <w:rFonts w:ascii="Times New Roman" w:hAnsi="Times New Roman" w:cs="Times New Roman"/>
          <w:sz w:val="24"/>
          <w:szCs w:val="24"/>
        </w:rPr>
        <w:t>9</w:t>
      </w:r>
      <w:r w:rsidRPr="004D2157">
        <w:rPr>
          <w:rFonts w:ascii="Times New Roman" w:hAnsi="Times New Roman" w:cs="Times New Roman"/>
          <w:sz w:val="24"/>
          <w:szCs w:val="24"/>
        </w:rPr>
        <w:t>. Strateginio plano</w:t>
      </w:r>
      <w:r w:rsidR="00627152" w:rsidRPr="004D2157">
        <w:rPr>
          <w:rFonts w:ascii="Times New Roman" w:eastAsia="Times New Roman" w:hAnsi="Times New Roman" w:cs="Times New Roman"/>
          <w:sz w:val="24"/>
          <w:szCs w:val="24"/>
        </w:rPr>
        <w:t xml:space="preserve"> 2021–2023 metams strateginė kryptis – kiekvieno mokinio ugdymo(</w:t>
      </w:r>
      <w:r w:rsidR="00B205D5">
        <w:rPr>
          <w:rFonts w:ascii="Times New Roman" w:eastAsia="Times New Roman" w:hAnsi="Times New Roman" w:cs="Times New Roman"/>
          <w:sz w:val="24"/>
          <w:szCs w:val="24"/>
        </w:rPr>
        <w:t>-</w:t>
      </w:r>
      <w:proofErr w:type="spellStart"/>
      <w:r w:rsidR="00627152" w:rsidRPr="004D2157">
        <w:rPr>
          <w:rFonts w:ascii="Times New Roman" w:eastAsia="Times New Roman" w:hAnsi="Times New Roman" w:cs="Times New Roman"/>
          <w:sz w:val="24"/>
          <w:szCs w:val="24"/>
        </w:rPr>
        <w:t>si</w:t>
      </w:r>
      <w:proofErr w:type="spellEnd"/>
      <w:r w:rsidR="00627152" w:rsidRPr="004D2157">
        <w:rPr>
          <w:rFonts w:ascii="Times New Roman" w:eastAsia="Times New Roman" w:hAnsi="Times New Roman" w:cs="Times New Roman"/>
          <w:sz w:val="24"/>
          <w:szCs w:val="24"/>
        </w:rPr>
        <w:t xml:space="preserve">) kokybė ir veiksmingumas. Strateginis tikslas </w:t>
      </w:r>
      <w:r w:rsidR="008A352E" w:rsidRPr="004D2157">
        <w:rPr>
          <w:rFonts w:ascii="Times New Roman" w:eastAsia="Times New Roman" w:hAnsi="Times New Roman" w:cs="Times New Roman"/>
          <w:sz w:val="24"/>
          <w:szCs w:val="24"/>
        </w:rPr>
        <w:t>–</w:t>
      </w:r>
      <w:r w:rsidR="00627152" w:rsidRPr="004D2157">
        <w:rPr>
          <w:rFonts w:ascii="Times New Roman" w:eastAsia="Times New Roman" w:hAnsi="Times New Roman" w:cs="Times New Roman"/>
          <w:sz w:val="24"/>
          <w:szCs w:val="24"/>
        </w:rPr>
        <w:t xml:space="preserve"> priemonių, sudarančių sąlygas užtikrinti kiekvieno mokinio mokymo(</w:t>
      </w:r>
      <w:r w:rsidR="008A352E">
        <w:rPr>
          <w:rFonts w:ascii="Times New Roman" w:eastAsia="Times New Roman" w:hAnsi="Times New Roman" w:cs="Times New Roman"/>
          <w:sz w:val="24"/>
          <w:szCs w:val="24"/>
        </w:rPr>
        <w:t>-</w:t>
      </w:r>
      <w:proofErr w:type="spellStart"/>
      <w:r w:rsidR="00627152" w:rsidRPr="004D2157">
        <w:rPr>
          <w:rFonts w:ascii="Times New Roman" w:eastAsia="Times New Roman" w:hAnsi="Times New Roman" w:cs="Times New Roman"/>
          <w:sz w:val="24"/>
          <w:szCs w:val="24"/>
        </w:rPr>
        <w:t>si</w:t>
      </w:r>
      <w:proofErr w:type="spellEnd"/>
      <w:r w:rsidR="00627152" w:rsidRPr="004D2157">
        <w:rPr>
          <w:rFonts w:ascii="Times New Roman" w:eastAsia="Times New Roman" w:hAnsi="Times New Roman" w:cs="Times New Roman"/>
          <w:sz w:val="24"/>
          <w:szCs w:val="24"/>
        </w:rPr>
        <w:t>) kokybę ir veiksmingumą, sukūrimas, įgyvendinimas ir tobulinimas.</w:t>
      </w:r>
      <w:r w:rsidR="00627152" w:rsidRPr="004D2157">
        <w:rPr>
          <w:rFonts w:ascii="Times New Roman" w:eastAsia="Times New Roman" w:hAnsi="Times New Roman" w:cs="Times New Roman"/>
          <w:sz w:val="24"/>
          <w:szCs w:val="24"/>
          <w:lang w:eastAsia="lt-LT"/>
        </w:rPr>
        <w:t xml:space="preserve"> </w:t>
      </w:r>
      <w:r w:rsidR="00410AE9" w:rsidRPr="004D2157">
        <w:rPr>
          <w:rFonts w:ascii="Times New Roman" w:hAnsi="Times New Roman" w:cs="Times New Roman"/>
          <w:sz w:val="24"/>
          <w:szCs w:val="24"/>
        </w:rPr>
        <w:t xml:space="preserve">Uždaviniai </w:t>
      </w:r>
      <w:r w:rsidR="00455A94">
        <w:rPr>
          <w:rFonts w:ascii="Times New Roman" w:hAnsi="Times New Roman" w:cs="Times New Roman"/>
          <w:sz w:val="24"/>
          <w:szCs w:val="24"/>
        </w:rPr>
        <w:t xml:space="preserve">šiam </w:t>
      </w:r>
      <w:r w:rsidR="00410AE9" w:rsidRPr="004D2157">
        <w:rPr>
          <w:rFonts w:ascii="Times New Roman" w:hAnsi="Times New Roman" w:cs="Times New Roman"/>
          <w:sz w:val="24"/>
          <w:szCs w:val="24"/>
        </w:rPr>
        <w:t>tikslui įgyvendinti</w:t>
      </w:r>
      <w:r w:rsidRPr="004D2157">
        <w:rPr>
          <w:rFonts w:ascii="Times New Roman" w:hAnsi="Times New Roman" w:cs="Times New Roman"/>
          <w:sz w:val="24"/>
          <w:szCs w:val="24"/>
        </w:rPr>
        <w:t xml:space="preserve">: </w:t>
      </w:r>
    </w:p>
    <w:p w14:paraId="0F9DA3D5" w14:textId="3A33B35F" w:rsidR="00906F32" w:rsidRPr="004D2157" w:rsidRDefault="00117B8C" w:rsidP="004D2157">
      <w:pPr>
        <w:autoSpaceDE w:val="0"/>
        <w:autoSpaceDN w:val="0"/>
        <w:adjustRightInd w:val="0"/>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3</w:t>
      </w:r>
      <w:r w:rsidR="009658D6" w:rsidRPr="004D2157">
        <w:rPr>
          <w:rFonts w:ascii="Times New Roman" w:hAnsi="Times New Roman" w:cs="Times New Roman"/>
          <w:sz w:val="24"/>
          <w:szCs w:val="24"/>
        </w:rPr>
        <w:t>9</w:t>
      </w:r>
      <w:r w:rsidRPr="004D2157">
        <w:rPr>
          <w:rFonts w:ascii="Times New Roman" w:hAnsi="Times New Roman" w:cs="Times New Roman"/>
          <w:sz w:val="24"/>
          <w:szCs w:val="24"/>
        </w:rPr>
        <w:t>.</w:t>
      </w:r>
      <w:r w:rsidR="00906F32" w:rsidRPr="004D2157">
        <w:rPr>
          <w:rFonts w:ascii="Times New Roman" w:hAnsi="Times New Roman" w:cs="Times New Roman"/>
          <w:sz w:val="24"/>
          <w:szCs w:val="24"/>
        </w:rPr>
        <w:t>1.</w:t>
      </w:r>
      <w:r w:rsidR="006B3DD4" w:rsidRPr="004D2157">
        <w:rPr>
          <w:rFonts w:ascii="Times New Roman" w:hAnsi="Times New Roman" w:cs="Times New Roman"/>
          <w:sz w:val="24"/>
          <w:szCs w:val="24"/>
        </w:rPr>
        <w:t xml:space="preserve"> užtikrinti kiekvieno mokinio individualios pažangos augimą</w:t>
      </w:r>
      <w:r w:rsidR="00410AE9" w:rsidRPr="004D2157">
        <w:rPr>
          <w:rFonts w:ascii="Times New Roman" w:hAnsi="Times New Roman" w:cs="Times New Roman"/>
          <w:sz w:val="24"/>
          <w:szCs w:val="24"/>
        </w:rPr>
        <w:t>;</w:t>
      </w:r>
    </w:p>
    <w:p w14:paraId="2DA2EDE8" w14:textId="605EE09F" w:rsidR="00906F32" w:rsidRPr="004D2157" w:rsidRDefault="00117B8C" w:rsidP="004D2157">
      <w:pPr>
        <w:autoSpaceDE w:val="0"/>
        <w:autoSpaceDN w:val="0"/>
        <w:adjustRightInd w:val="0"/>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bCs/>
          <w:sz w:val="24"/>
          <w:szCs w:val="24"/>
        </w:rPr>
        <w:t>3</w:t>
      </w:r>
      <w:r w:rsidR="006B3DD4" w:rsidRPr="004D2157">
        <w:rPr>
          <w:rFonts w:ascii="Times New Roman" w:hAnsi="Times New Roman" w:cs="Times New Roman"/>
          <w:bCs/>
          <w:sz w:val="24"/>
          <w:szCs w:val="24"/>
        </w:rPr>
        <w:t>9</w:t>
      </w:r>
      <w:r w:rsidRPr="004D2157">
        <w:rPr>
          <w:rFonts w:ascii="Times New Roman" w:hAnsi="Times New Roman" w:cs="Times New Roman"/>
          <w:bCs/>
          <w:sz w:val="24"/>
          <w:szCs w:val="24"/>
        </w:rPr>
        <w:t>.</w:t>
      </w:r>
      <w:r w:rsidR="00FD5253" w:rsidRPr="004D2157">
        <w:rPr>
          <w:rFonts w:ascii="Times New Roman" w:hAnsi="Times New Roman" w:cs="Times New Roman"/>
          <w:bCs/>
          <w:sz w:val="24"/>
          <w:szCs w:val="24"/>
        </w:rPr>
        <w:t>2.</w:t>
      </w:r>
      <w:r w:rsidR="00906F32" w:rsidRPr="004D2157">
        <w:rPr>
          <w:rFonts w:ascii="Times New Roman" w:hAnsi="Times New Roman" w:cs="Times New Roman"/>
          <w:bCs/>
          <w:sz w:val="24"/>
          <w:szCs w:val="24"/>
        </w:rPr>
        <w:t xml:space="preserve"> </w:t>
      </w:r>
      <w:r w:rsidR="006B3DD4" w:rsidRPr="004D2157">
        <w:rPr>
          <w:rFonts w:ascii="Times New Roman" w:hAnsi="Times New Roman" w:cs="Times New Roman"/>
          <w:sz w:val="24"/>
          <w:szCs w:val="24"/>
        </w:rPr>
        <w:t xml:space="preserve">stiprinti mokytojų </w:t>
      </w:r>
      <w:proofErr w:type="spellStart"/>
      <w:r w:rsidR="006B3DD4" w:rsidRPr="004D2157">
        <w:rPr>
          <w:rFonts w:ascii="Times New Roman" w:hAnsi="Times New Roman" w:cs="Times New Roman"/>
          <w:sz w:val="24"/>
          <w:szCs w:val="24"/>
        </w:rPr>
        <w:t>patyriminį</w:t>
      </w:r>
      <w:proofErr w:type="spellEnd"/>
      <w:r w:rsidR="006B3DD4" w:rsidRPr="004D2157">
        <w:rPr>
          <w:rFonts w:ascii="Times New Roman" w:hAnsi="Times New Roman" w:cs="Times New Roman"/>
          <w:sz w:val="24"/>
          <w:szCs w:val="24"/>
        </w:rPr>
        <w:t xml:space="preserve"> mokymąsi</w:t>
      </w:r>
      <w:r w:rsidR="00410AE9" w:rsidRPr="004D2157">
        <w:rPr>
          <w:rFonts w:ascii="Times New Roman" w:hAnsi="Times New Roman" w:cs="Times New Roman"/>
          <w:sz w:val="24"/>
          <w:szCs w:val="24"/>
        </w:rPr>
        <w:t>;</w:t>
      </w:r>
    </w:p>
    <w:p w14:paraId="5E8DBAB7" w14:textId="59F87FF8" w:rsidR="00906F32" w:rsidRPr="004D2157" w:rsidRDefault="00117B8C" w:rsidP="004D2157">
      <w:pPr>
        <w:autoSpaceDE w:val="0"/>
        <w:autoSpaceDN w:val="0"/>
        <w:adjustRightInd w:val="0"/>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3</w:t>
      </w:r>
      <w:r w:rsidR="006B3DD4" w:rsidRPr="004D2157">
        <w:rPr>
          <w:rFonts w:ascii="Times New Roman" w:hAnsi="Times New Roman" w:cs="Times New Roman"/>
          <w:sz w:val="24"/>
          <w:szCs w:val="24"/>
        </w:rPr>
        <w:t>9</w:t>
      </w:r>
      <w:r w:rsidRPr="004D2157">
        <w:rPr>
          <w:rFonts w:ascii="Times New Roman" w:hAnsi="Times New Roman" w:cs="Times New Roman"/>
          <w:sz w:val="24"/>
          <w:szCs w:val="24"/>
        </w:rPr>
        <w:t>.</w:t>
      </w:r>
      <w:r w:rsidR="00FD5253" w:rsidRPr="004D2157">
        <w:rPr>
          <w:rFonts w:ascii="Times New Roman" w:hAnsi="Times New Roman" w:cs="Times New Roman"/>
          <w:sz w:val="24"/>
          <w:szCs w:val="24"/>
        </w:rPr>
        <w:t>3</w:t>
      </w:r>
      <w:r w:rsidR="00906F32" w:rsidRPr="004D2157">
        <w:rPr>
          <w:rFonts w:ascii="Times New Roman" w:hAnsi="Times New Roman" w:cs="Times New Roman"/>
          <w:sz w:val="24"/>
          <w:szCs w:val="24"/>
        </w:rPr>
        <w:t>.</w:t>
      </w:r>
      <w:r w:rsidR="006B3DD4" w:rsidRPr="004D2157">
        <w:rPr>
          <w:rFonts w:ascii="Times New Roman" w:hAnsi="Times New Roman" w:cs="Times New Roman"/>
          <w:sz w:val="24"/>
          <w:szCs w:val="24"/>
        </w:rPr>
        <w:t xml:space="preserve"> skatinti aktyvų ir patrauklų ugdymą(</w:t>
      </w:r>
      <w:r w:rsidR="003B63E7">
        <w:rPr>
          <w:rFonts w:ascii="Times New Roman" w:hAnsi="Times New Roman" w:cs="Times New Roman"/>
          <w:sz w:val="24"/>
          <w:szCs w:val="24"/>
        </w:rPr>
        <w:t>-</w:t>
      </w:r>
      <w:proofErr w:type="spellStart"/>
      <w:r w:rsidR="006B3DD4" w:rsidRPr="004D2157">
        <w:rPr>
          <w:rFonts w:ascii="Times New Roman" w:hAnsi="Times New Roman" w:cs="Times New Roman"/>
          <w:sz w:val="24"/>
          <w:szCs w:val="24"/>
        </w:rPr>
        <w:t>si</w:t>
      </w:r>
      <w:proofErr w:type="spellEnd"/>
      <w:r w:rsidR="006B3DD4" w:rsidRPr="004D2157">
        <w:rPr>
          <w:rFonts w:ascii="Times New Roman" w:hAnsi="Times New Roman" w:cs="Times New Roman"/>
          <w:sz w:val="24"/>
          <w:szCs w:val="24"/>
        </w:rPr>
        <w:t>) be sienų</w:t>
      </w:r>
      <w:r w:rsidR="00410AE9" w:rsidRPr="004D2157">
        <w:rPr>
          <w:rFonts w:ascii="Times New Roman" w:hAnsi="Times New Roman" w:cs="Times New Roman"/>
          <w:sz w:val="24"/>
          <w:szCs w:val="24"/>
        </w:rPr>
        <w:t>;</w:t>
      </w:r>
      <w:r w:rsidRPr="004D2157">
        <w:rPr>
          <w:rFonts w:ascii="Times New Roman" w:hAnsi="Times New Roman" w:cs="Times New Roman"/>
          <w:sz w:val="24"/>
          <w:szCs w:val="24"/>
        </w:rPr>
        <w:t xml:space="preserve"> </w:t>
      </w:r>
    </w:p>
    <w:p w14:paraId="7E40EBB9" w14:textId="0AA36C23" w:rsidR="00906F32" w:rsidRPr="004D2157" w:rsidRDefault="00FD5253" w:rsidP="004D2157">
      <w:pPr>
        <w:autoSpaceDE w:val="0"/>
        <w:autoSpaceDN w:val="0"/>
        <w:adjustRightInd w:val="0"/>
        <w:spacing w:after="0" w:line="240" w:lineRule="atLeast"/>
        <w:ind w:firstLine="709"/>
        <w:jc w:val="both"/>
        <w:rPr>
          <w:rFonts w:ascii="Times New Roman" w:hAnsi="Times New Roman" w:cs="Times New Roman"/>
          <w:bCs/>
          <w:sz w:val="24"/>
          <w:szCs w:val="24"/>
        </w:rPr>
      </w:pPr>
      <w:r w:rsidRPr="004D2157">
        <w:rPr>
          <w:rFonts w:ascii="Times New Roman" w:hAnsi="Times New Roman" w:cs="Times New Roman"/>
          <w:sz w:val="24"/>
          <w:szCs w:val="24"/>
        </w:rPr>
        <w:t>3</w:t>
      </w:r>
      <w:r w:rsidR="006B3DD4" w:rsidRPr="004D2157">
        <w:rPr>
          <w:rFonts w:ascii="Times New Roman" w:hAnsi="Times New Roman" w:cs="Times New Roman"/>
          <w:sz w:val="24"/>
          <w:szCs w:val="24"/>
        </w:rPr>
        <w:t>9</w:t>
      </w:r>
      <w:r w:rsidRPr="004D2157">
        <w:rPr>
          <w:rFonts w:ascii="Times New Roman" w:hAnsi="Times New Roman" w:cs="Times New Roman"/>
          <w:sz w:val="24"/>
          <w:szCs w:val="24"/>
        </w:rPr>
        <w:t>.4.</w:t>
      </w:r>
      <w:r w:rsidR="006B3DD4" w:rsidRPr="004D2157">
        <w:rPr>
          <w:rFonts w:ascii="Times New Roman" w:hAnsi="Times New Roman" w:cs="Times New Roman"/>
          <w:sz w:val="24"/>
          <w:szCs w:val="24"/>
        </w:rPr>
        <w:t xml:space="preserve"> stiprinti mokinių mokėjimo mokytis kompetencijos ugdymą</w:t>
      </w:r>
      <w:r w:rsidR="00410AE9" w:rsidRPr="004D2157">
        <w:rPr>
          <w:rFonts w:ascii="Times New Roman" w:hAnsi="Times New Roman" w:cs="Times New Roman"/>
          <w:sz w:val="24"/>
          <w:szCs w:val="24"/>
        </w:rPr>
        <w:t>;</w:t>
      </w:r>
    </w:p>
    <w:p w14:paraId="1BA011F8" w14:textId="2A95A648" w:rsidR="001402A3" w:rsidRPr="004D2157" w:rsidRDefault="00FD5253" w:rsidP="004D2157">
      <w:pPr>
        <w:autoSpaceDE w:val="0"/>
        <w:autoSpaceDN w:val="0"/>
        <w:adjustRightInd w:val="0"/>
        <w:spacing w:after="0" w:line="240" w:lineRule="atLeast"/>
        <w:ind w:firstLine="709"/>
        <w:jc w:val="both"/>
        <w:rPr>
          <w:rFonts w:ascii="Times New Roman" w:hAnsi="Times New Roman" w:cs="Times New Roman"/>
          <w:sz w:val="24"/>
          <w:szCs w:val="24"/>
        </w:rPr>
      </w:pPr>
      <w:r w:rsidRPr="004D2157">
        <w:rPr>
          <w:rFonts w:ascii="Times New Roman" w:hAnsi="Times New Roman" w:cs="Times New Roman"/>
          <w:sz w:val="24"/>
          <w:szCs w:val="24"/>
        </w:rPr>
        <w:t>3</w:t>
      </w:r>
      <w:r w:rsidR="006B3DD4" w:rsidRPr="004D2157">
        <w:rPr>
          <w:rFonts w:ascii="Times New Roman" w:hAnsi="Times New Roman" w:cs="Times New Roman"/>
          <w:sz w:val="24"/>
          <w:szCs w:val="24"/>
        </w:rPr>
        <w:t>9</w:t>
      </w:r>
      <w:r w:rsidRPr="004D2157">
        <w:rPr>
          <w:rFonts w:ascii="Times New Roman" w:hAnsi="Times New Roman" w:cs="Times New Roman"/>
          <w:sz w:val="24"/>
          <w:szCs w:val="24"/>
        </w:rPr>
        <w:t>.5.</w:t>
      </w:r>
      <w:r w:rsidR="00906F32" w:rsidRPr="004D2157">
        <w:rPr>
          <w:rFonts w:ascii="Times New Roman" w:hAnsi="Times New Roman" w:cs="Times New Roman"/>
          <w:sz w:val="24"/>
          <w:szCs w:val="24"/>
        </w:rPr>
        <w:t xml:space="preserve"> </w:t>
      </w:r>
      <w:r w:rsidR="00410AE9" w:rsidRPr="004D2157">
        <w:rPr>
          <w:rFonts w:ascii="Times New Roman" w:hAnsi="Times New Roman" w:cs="Times New Roman"/>
          <w:sz w:val="24"/>
          <w:szCs w:val="24"/>
        </w:rPr>
        <w:t>parengti ir įgyvendinti Skaistgirio gimnazijos perspektyvai palankias plėtros sąlygas</w:t>
      </w:r>
      <w:r w:rsidR="00906F32" w:rsidRPr="004D2157">
        <w:rPr>
          <w:rFonts w:ascii="Times New Roman" w:hAnsi="Times New Roman" w:cs="Times New Roman"/>
          <w:sz w:val="24"/>
          <w:szCs w:val="24"/>
        </w:rPr>
        <w:t>.</w:t>
      </w:r>
    </w:p>
    <w:p w14:paraId="13274A9F" w14:textId="3F6CEE79" w:rsidR="008C407C" w:rsidRPr="004D2157" w:rsidRDefault="008C407C" w:rsidP="004D2157">
      <w:pPr>
        <w:spacing w:after="3" w:line="227" w:lineRule="auto"/>
        <w:ind w:firstLine="651"/>
        <w:jc w:val="both"/>
        <w:rPr>
          <w:rFonts w:ascii="Times New Roman" w:eastAsia="Times New Roman" w:hAnsi="Times New Roman" w:cs="Times New Roman"/>
          <w:color w:val="000000"/>
          <w:kern w:val="2"/>
          <w:sz w:val="24"/>
          <w:szCs w:val="24"/>
          <w:lang w:eastAsia="lt-LT"/>
          <w14:ligatures w14:val="standardContextual"/>
        </w:rPr>
      </w:pPr>
      <w:bookmarkStart w:id="3" w:name="_Hlk157878766"/>
      <w:r w:rsidRPr="004D2157">
        <w:rPr>
          <w:rFonts w:ascii="Times New Roman" w:eastAsia="Times New Roman" w:hAnsi="Times New Roman" w:cs="Times New Roman"/>
          <w:sz w:val="24"/>
          <w:szCs w:val="24"/>
          <w:lang w:eastAsia="zh-CN"/>
        </w:rPr>
        <w:t>40</w:t>
      </w:r>
      <w:r w:rsidR="001B7167" w:rsidRPr="004D2157">
        <w:rPr>
          <w:rFonts w:ascii="Times New Roman" w:eastAsia="Times New Roman" w:hAnsi="Times New Roman" w:cs="Times New Roman"/>
          <w:sz w:val="24"/>
          <w:szCs w:val="24"/>
          <w:lang w:eastAsia="zh-CN"/>
        </w:rPr>
        <w:t xml:space="preserve">. </w:t>
      </w:r>
      <w:r w:rsidR="00EF3218" w:rsidRPr="004D2157">
        <w:rPr>
          <w:rFonts w:ascii="Times New Roman" w:eastAsia="Times New Roman" w:hAnsi="Times New Roman" w:cs="Times New Roman"/>
          <w:color w:val="000000"/>
          <w:kern w:val="2"/>
          <w:sz w:val="24"/>
          <w:szCs w:val="24"/>
          <w:lang w:eastAsia="lt-LT"/>
          <w14:ligatures w14:val="standardContextual"/>
        </w:rPr>
        <w:t>Mokinių pažangos ir pasiekimų augimo buvo siekiama gerinant pamokos kokybę. Mokytoj</w:t>
      </w:r>
      <w:r w:rsidR="00DD1B38">
        <w:rPr>
          <w:rFonts w:ascii="Times New Roman" w:eastAsia="Times New Roman" w:hAnsi="Times New Roman" w:cs="Times New Roman"/>
          <w:color w:val="000000"/>
          <w:kern w:val="2"/>
          <w:sz w:val="24"/>
          <w:szCs w:val="24"/>
          <w:lang w:eastAsia="lt-LT"/>
          <w14:ligatures w14:val="standardContextual"/>
        </w:rPr>
        <w:t>ai</w:t>
      </w:r>
      <w:r w:rsidR="00EF3218" w:rsidRPr="004D2157">
        <w:rPr>
          <w:rFonts w:ascii="Times New Roman" w:eastAsia="Times New Roman" w:hAnsi="Times New Roman" w:cs="Times New Roman"/>
          <w:color w:val="000000"/>
          <w:kern w:val="2"/>
          <w:sz w:val="24"/>
          <w:szCs w:val="24"/>
          <w:lang w:eastAsia="lt-LT"/>
          <w14:ligatures w14:val="standardContextual"/>
        </w:rPr>
        <w:t xml:space="preserve"> dėmes</w:t>
      </w:r>
      <w:r w:rsidR="00DD1B38">
        <w:rPr>
          <w:rFonts w:ascii="Times New Roman" w:eastAsia="Times New Roman" w:hAnsi="Times New Roman" w:cs="Times New Roman"/>
          <w:color w:val="000000"/>
          <w:kern w:val="2"/>
          <w:sz w:val="24"/>
          <w:szCs w:val="24"/>
          <w:lang w:eastAsia="lt-LT"/>
          <w14:ligatures w14:val="standardContextual"/>
        </w:rPr>
        <w:t>į</w:t>
      </w:r>
      <w:r w:rsidR="00EF3218" w:rsidRPr="004D2157">
        <w:rPr>
          <w:rFonts w:ascii="Times New Roman" w:eastAsia="Times New Roman" w:hAnsi="Times New Roman" w:cs="Times New Roman"/>
          <w:color w:val="000000"/>
          <w:kern w:val="2"/>
          <w:sz w:val="24"/>
          <w:szCs w:val="24"/>
          <w:lang w:eastAsia="lt-LT"/>
          <w14:ligatures w14:val="standardContextual"/>
        </w:rPr>
        <w:t xml:space="preserve"> pamokoje sk</w:t>
      </w:r>
      <w:r w:rsidR="00DD1B38">
        <w:rPr>
          <w:rFonts w:ascii="Times New Roman" w:eastAsia="Times New Roman" w:hAnsi="Times New Roman" w:cs="Times New Roman"/>
          <w:color w:val="000000"/>
          <w:kern w:val="2"/>
          <w:sz w:val="24"/>
          <w:szCs w:val="24"/>
          <w:lang w:eastAsia="lt-LT"/>
          <w14:ligatures w14:val="standardContextual"/>
        </w:rPr>
        <w:t xml:space="preserve">yrė </w:t>
      </w:r>
      <w:r w:rsidR="00EF3218" w:rsidRPr="004D2157">
        <w:rPr>
          <w:rFonts w:ascii="Times New Roman" w:eastAsia="Times New Roman" w:hAnsi="Times New Roman" w:cs="Times New Roman"/>
          <w:color w:val="000000"/>
          <w:kern w:val="2"/>
          <w:sz w:val="24"/>
          <w:szCs w:val="24"/>
          <w:lang w:eastAsia="lt-LT"/>
          <w14:ligatures w14:val="standardContextual"/>
        </w:rPr>
        <w:t>uždavinių, turinio, metodų ir mokymo priemonių dermei, ugdymo turinio diferencijavimui ir individualizavimui, patirtiniam ugdymui.</w:t>
      </w:r>
    </w:p>
    <w:p w14:paraId="703DF425" w14:textId="578CC08F" w:rsidR="00EF3218" w:rsidRPr="004D2157" w:rsidRDefault="00EF3218" w:rsidP="004D2157">
      <w:pPr>
        <w:spacing w:after="3" w:line="227" w:lineRule="auto"/>
        <w:ind w:firstLine="651"/>
        <w:jc w:val="both"/>
        <w:rPr>
          <w:rFonts w:ascii="Times New Roman" w:eastAsia="Times New Roman" w:hAnsi="Times New Roman" w:cs="Times New Roman"/>
          <w:color w:val="000000"/>
          <w:kern w:val="2"/>
          <w:sz w:val="24"/>
          <w:szCs w:val="24"/>
          <w:lang w:eastAsia="lt-LT"/>
          <w14:ligatures w14:val="standardContextual"/>
        </w:rPr>
      </w:pPr>
      <w:r w:rsidRPr="004D2157">
        <w:rPr>
          <w:rFonts w:ascii="Times New Roman" w:eastAsia="Times New Roman" w:hAnsi="Times New Roman" w:cs="Times New Roman"/>
          <w:color w:val="000000"/>
          <w:kern w:val="2"/>
          <w:sz w:val="24"/>
          <w:szCs w:val="24"/>
          <w:lang w:eastAsia="lt-LT"/>
          <w14:ligatures w14:val="standardContextual"/>
        </w:rPr>
        <w:lastRenderedPageBreak/>
        <w:t xml:space="preserve">Gimnazijoje atsiskaitomuoju laikotarpiu buvo įgyvendintas projektas „Kokybės krepšelis“ (Nr. 09.2.1-ESFA-V-719-01-0001), finansuojamas Europos </w:t>
      </w:r>
      <w:r w:rsidR="00DD1B38" w:rsidRPr="004D2157">
        <w:rPr>
          <w:rFonts w:ascii="Times New Roman" w:eastAsia="Times New Roman" w:hAnsi="Times New Roman" w:cs="Times New Roman"/>
          <w:color w:val="000000"/>
          <w:kern w:val="2"/>
          <w:sz w:val="24"/>
          <w:szCs w:val="24"/>
          <w:lang w:eastAsia="lt-LT"/>
          <w14:ligatures w14:val="standardContextual"/>
        </w:rPr>
        <w:t xml:space="preserve">Sąjungos </w:t>
      </w:r>
      <w:r w:rsidRPr="004D2157">
        <w:rPr>
          <w:rFonts w:ascii="Times New Roman" w:eastAsia="Times New Roman" w:hAnsi="Times New Roman" w:cs="Times New Roman"/>
          <w:color w:val="000000"/>
          <w:kern w:val="2"/>
          <w:sz w:val="24"/>
          <w:szCs w:val="24"/>
          <w:lang w:eastAsia="lt-LT"/>
          <w14:ligatures w14:val="standardContextual"/>
        </w:rPr>
        <w:t>struktūrinių fondų lėš</w:t>
      </w:r>
      <w:r w:rsidR="00B62E63" w:rsidRPr="004D2157">
        <w:rPr>
          <w:rFonts w:ascii="Times New Roman" w:eastAsia="Times New Roman" w:hAnsi="Times New Roman" w:cs="Times New Roman"/>
          <w:color w:val="000000"/>
          <w:kern w:val="2"/>
          <w:sz w:val="24"/>
          <w:szCs w:val="24"/>
          <w:lang w:eastAsia="lt-LT"/>
          <w14:ligatures w14:val="standardContextual"/>
        </w:rPr>
        <w:t>omis</w:t>
      </w:r>
      <w:r w:rsidRPr="004D2157">
        <w:rPr>
          <w:rFonts w:ascii="Times New Roman" w:eastAsia="Times New Roman" w:hAnsi="Times New Roman" w:cs="Times New Roman"/>
          <w:color w:val="000000"/>
          <w:kern w:val="2"/>
          <w:sz w:val="24"/>
          <w:szCs w:val="24"/>
          <w:lang w:eastAsia="lt-LT"/>
          <w14:ligatures w14:val="standardContextual"/>
        </w:rPr>
        <w:t xml:space="preserve">. Siekiant mokinių individualios pažangos, sėkmingai įgyvendinta priemonė </w:t>
      </w:r>
      <w:r w:rsidR="00022E66" w:rsidRPr="004D2157">
        <w:rPr>
          <w:rFonts w:ascii="Times New Roman" w:eastAsia="Times New Roman" w:hAnsi="Times New Roman" w:cs="Times New Roman"/>
          <w:sz w:val="24"/>
          <w:szCs w:val="24"/>
        </w:rPr>
        <w:t>–</w:t>
      </w:r>
      <w:r w:rsidRPr="004D2157">
        <w:rPr>
          <w:rFonts w:ascii="Times New Roman" w:eastAsia="Times New Roman" w:hAnsi="Times New Roman" w:cs="Times New Roman"/>
          <w:color w:val="000000"/>
          <w:kern w:val="2"/>
          <w:sz w:val="24"/>
          <w:szCs w:val="24"/>
          <w:lang w:eastAsia="lt-LT"/>
          <w14:ligatures w14:val="standardContextual"/>
        </w:rPr>
        <w:t xml:space="preserve"> </w:t>
      </w:r>
      <w:proofErr w:type="spellStart"/>
      <w:r w:rsidRPr="004D2157">
        <w:rPr>
          <w:rFonts w:ascii="Times New Roman" w:eastAsia="Times New Roman" w:hAnsi="Times New Roman" w:cs="Times New Roman"/>
          <w:color w:val="000000"/>
          <w:kern w:val="2"/>
          <w:sz w:val="24"/>
          <w:szCs w:val="24"/>
          <w:lang w:eastAsia="lt-LT"/>
          <w14:ligatures w14:val="standardContextual"/>
        </w:rPr>
        <w:t>partneriškas</w:t>
      </w:r>
      <w:proofErr w:type="spellEnd"/>
      <w:r w:rsidRPr="004D2157">
        <w:rPr>
          <w:rFonts w:ascii="Times New Roman" w:eastAsia="Times New Roman" w:hAnsi="Times New Roman" w:cs="Times New Roman"/>
          <w:color w:val="000000"/>
          <w:kern w:val="2"/>
          <w:sz w:val="24"/>
          <w:szCs w:val="24"/>
          <w:lang w:eastAsia="lt-LT"/>
          <w14:ligatures w14:val="standardContextual"/>
        </w:rPr>
        <w:t xml:space="preserve"> dviejų mokytojų darbo modelis, kai vienu metu pamokoje dirba du matematikos mokytojai (matematikos pamokose 8 ir II g klasėse). </w:t>
      </w:r>
    </w:p>
    <w:p w14:paraId="7DD0002D" w14:textId="4DC40B62" w:rsidR="00977BB8" w:rsidRPr="004D2157" w:rsidRDefault="00977BB8" w:rsidP="004D2157">
      <w:pPr>
        <w:spacing w:after="0" w:line="240" w:lineRule="auto"/>
        <w:ind w:firstLine="651"/>
        <w:jc w:val="both"/>
        <w:rPr>
          <w:rFonts w:ascii="Times New Roman" w:eastAsia="Calibri" w:hAnsi="Times New Roman" w:cs="Times New Roman"/>
          <w:kern w:val="2"/>
          <w:sz w:val="24"/>
          <w:szCs w:val="24"/>
          <w:lang w:eastAsia="lt-LT"/>
          <w14:ligatures w14:val="standardContextual"/>
        </w:rPr>
      </w:pPr>
      <w:r w:rsidRPr="004D2157">
        <w:rPr>
          <w:rFonts w:ascii="Times New Roman" w:eastAsia="Calibri" w:hAnsi="Times New Roman" w:cs="Times New Roman"/>
          <w:kern w:val="2"/>
          <w:sz w:val="24"/>
          <w:szCs w:val="24"/>
          <w:lang w:eastAsia="lt-LT"/>
          <w14:ligatures w14:val="standardContextual"/>
        </w:rPr>
        <w:t>Mokiniai lankėsi Šiaulių STEAM centre ir dalyvavo tiriamųjų darbų pamokose „Neatpažintas mikropasaulis: pamatyk, kas nematoma“, „Akinių lęšių geometrinių ir optinių parametrų matavimas ir vertinimas“, „Klaidžiojame veidrodžių labirintais“, „Garso ir vaizdo valdiklių programavimas“</w:t>
      </w:r>
      <w:r w:rsidR="00D534CC" w:rsidRPr="004D2157">
        <w:rPr>
          <w:rFonts w:ascii="Times New Roman" w:eastAsia="Calibri" w:hAnsi="Times New Roman" w:cs="Times New Roman"/>
          <w:kern w:val="2"/>
          <w:sz w:val="24"/>
          <w:szCs w:val="24"/>
          <w:lang w:eastAsia="lt-LT"/>
          <w14:ligatures w14:val="standardContextual"/>
        </w:rPr>
        <w:t xml:space="preserve"> ir kt.</w:t>
      </w:r>
    </w:p>
    <w:p w14:paraId="11EE80FE" w14:textId="026BCA2B" w:rsidR="00977BB8" w:rsidRPr="004D2157" w:rsidRDefault="00977BB8" w:rsidP="004D2157">
      <w:pPr>
        <w:spacing w:after="0" w:line="240" w:lineRule="auto"/>
        <w:ind w:firstLine="651"/>
        <w:jc w:val="both"/>
        <w:rPr>
          <w:rFonts w:ascii="Times New Roman" w:eastAsia="Times New Roman" w:hAnsi="Times New Roman" w:cs="Times New Roman"/>
          <w:sz w:val="24"/>
          <w:szCs w:val="24"/>
          <w:lang w:eastAsia="lt-LT"/>
        </w:rPr>
      </w:pPr>
      <w:r w:rsidRPr="004D2157">
        <w:rPr>
          <w:rFonts w:ascii="Times New Roman" w:eastAsia="Times New Roman" w:hAnsi="Times New Roman" w:cs="Times New Roman"/>
          <w:sz w:val="24"/>
          <w:szCs w:val="24"/>
          <w:lang w:eastAsia="lt-LT"/>
        </w:rPr>
        <w:t xml:space="preserve">Edukacinės pamokos kitose erdvėse teikė patrauklumo, vaizdumo, žadino susidomėjimą: edukacijos Pasvalio krašto muziejuje, </w:t>
      </w:r>
      <w:r w:rsidR="00DD1B38">
        <w:rPr>
          <w:rFonts w:ascii="Times New Roman" w:eastAsia="Times New Roman" w:hAnsi="Times New Roman" w:cs="Times New Roman"/>
          <w:sz w:val="24"/>
          <w:szCs w:val="24"/>
          <w:lang w:eastAsia="lt-LT"/>
        </w:rPr>
        <w:t xml:space="preserve">Vilniaus universiteto </w:t>
      </w:r>
      <w:r w:rsidRPr="004D2157">
        <w:rPr>
          <w:rFonts w:ascii="Times New Roman" w:eastAsia="Times New Roman" w:hAnsi="Times New Roman" w:cs="Times New Roman"/>
          <w:sz w:val="24"/>
          <w:szCs w:val="24"/>
          <w:lang w:eastAsia="lt-LT"/>
        </w:rPr>
        <w:t xml:space="preserve">Šiaulių </w:t>
      </w:r>
      <w:r w:rsidR="00DD1B38">
        <w:rPr>
          <w:rFonts w:ascii="Times New Roman" w:eastAsia="Times New Roman" w:hAnsi="Times New Roman" w:cs="Times New Roman"/>
          <w:sz w:val="24"/>
          <w:szCs w:val="24"/>
          <w:lang w:eastAsia="lt-LT"/>
        </w:rPr>
        <w:t xml:space="preserve">akademijos </w:t>
      </w:r>
      <w:r w:rsidRPr="004D2157">
        <w:rPr>
          <w:rFonts w:ascii="Times New Roman" w:eastAsia="Times New Roman" w:hAnsi="Times New Roman" w:cs="Times New Roman"/>
          <w:sz w:val="24"/>
          <w:szCs w:val="24"/>
          <w:lang w:eastAsia="lt-LT"/>
        </w:rPr>
        <w:t xml:space="preserve">botanikos sode, Šiaulių </w:t>
      </w:r>
      <w:r w:rsidR="00C640A0">
        <w:rPr>
          <w:rFonts w:ascii="Times New Roman" w:eastAsia="Times New Roman" w:hAnsi="Times New Roman" w:cs="Times New Roman"/>
          <w:sz w:val="24"/>
          <w:szCs w:val="24"/>
          <w:lang w:eastAsia="lt-LT"/>
        </w:rPr>
        <w:t xml:space="preserve">jaunųjų </w:t>
      </w:r>
      <w:r w:rsidRPr="004D2157">
        <w:rPr>
          <w:rFonts w:ascii="Times New Roman" w:eastAsia="Times New Roman" w:hAnsi="Times New Roman" w:cs="Times New Roman"/>
          <w:sz w:val="24"/>
          <w:szCs w:val="24"/>
          <w:lang w:eastAsia="lt-LT"/>
        </w:rPr>
        <w:t xml:space="preserve">gamtininkų </w:t>
      </w:r>
      <w:r w:rsidR="00C640A0">
        <w:rPr>
          <w:rFonts w:ascii="Times New Roman" w:eastAsia="Times New Roman" w:hAnsi="Times New Roman" w:cs="Times New Roman"/>
          <w:sz w:val="24"/>
          <w:szCs w:val="24"/>
          <w:lang w:eastAsia="lt-LT"/>
        </w:rPr>
        <w:t>centre</w:t>
      </w:r>
      <w:r w:rsidRPr="004D2157">
        <w:rPr>
          <w:rFonts w:ascii="Times New Roman" w:eastAsia="Times New Roman" w:hAnsi="Times New Roman" w:cs="Times New Roman"/>
          <w:sz w:val="24"/>
          <w:szCs w:val="24"/>
          <w:lang w:eastAsia="lt-LT"/>
        </w:rPr>
        <w:t xml:space="preserve">, </w:t>
      </w:r>
      <w:r w:rsidR="00C640A0">
        <w:rPr>
          <w:rFonts w:ascii="Times New Roman" w:eastAsia="Times New Roman" w:hAnsi="Times New Roman" w:cs="Times New Roman"/>
          <w:sz w:val="24"/>
          <w:szCs w:val="24"/>
          <w:lang w:eastAsia="lt-LT"/>
        </w:rPr>
        <w:t xml:space="preserve">Vandos Kavaliauskienės </w:t>
      </w:r>
      <w:r w:rsidRPr="004D2157">
        <w:rPr>
          <w:rFonts w:ascii="Times New Roman" w:eastAsia="Times New Roman" w:hAnsi="Times New Roman" w:cs="Times New Roman"/>
          <w:sz w:val="24"/>
          <w:szCs w:val="24"/>
          <w:lang w:eastAsia="lt-LT"/>
        </w:rPr>
        <w:t xml:space="preserve">Katinų muziejuje, kino teatre, Išmaniojoje </w:t>
      </w:r>
      <w:r w:rsidR="00C640A0" w:rsidRPr="004D2157">
        <w:rPr>
          <w:rFonts w:ascii="Times New Roman" w:eastAsia="Times New Roman" w:hAnsi="Times New Roman" w:cs="Times New Roman"/>
          <w:sz w:val="24"/>
          <w:szCs w:val="24"/>
          <w:lang w:eastAsia="lt-LT"/>
        </w:rPr>
        <w:t xml:space="preserve">mokykloje </w:t>
      </w:r>
      <w:r w:rsidRPr="004D2157">
        <w:rPr>
          <w:rFonts w:ascii="Times New Roman" w:eastAsia="Times New Roman" w:hAnsi="Times New Roman" w:cs="Times New Roman"/>
          <w:sz w:val="24"/>
          <w:szCs w:val="24"/>
          <w:lang w:eastAsia="lt-LT"/>
        </w:rPr>
        <w:t xml:space="preserve">Šiaulių miesto, Rokiškio r. </w:t>
      </w:r>
      <w:proofErr w:type="spellStart"/>
      <w:r w:rsidRPr="004D2157">
        <w:rPr>
          <w:rFonts w:ascii="Times New Roman" w:eastAsia="Times New Roman" w:hAnsi="Times New Roman" w:cs="Times New Roman"/>
          <w:sz w:val="24"/>
          <w:szCs w:val="24"/>
          <w:lang w:eastAsia="lt-LT"/>
        </w:rPr>
        <w:t>Ilzenbergo</w:t>
      </w:r>
      <w:proofErr w:type="spellEnd"/>
      <w:r w:rsidRPr="004D2157">
        <w:rPr>
          <w:rFonts w:ascii="Times New Roman" w:eastAsia="Times New Roman" w:hAnsi="Times New Roman" w:cs="Times New Roman"/>
          <w:sz w:val="24"/>
          <w:szCs w:val="24"/>
          <w:lang w:eastAsia="lt-LT"/>
        </w:rPr>
        <w:t xml:space="preserve"> dvare, </w:t>
      </w:r>
      <w:proofErr w:type="spellStart"/>
      <w:r w:rsidRPr="004D2157">
        <w:rPr>
          <w:rFonts w:ascii="Times New Roman" w:eastAsia="Times New Roman" w:hAnsi="Times New Roman" w:cs="Times New Roman"/>
          <w:sz w:val="24"/>
          <w:szCs w:val="24"/>
          <w:lang w:eastAsia="lt-LT"/>
        </w:rPr>
        <w:t>Tervetės</w:t>
      </w:r>
      <w:proofErr w:type="spellEnd"/>
      <w:r w:rsidRPr="004D2157">
        <w:rPr>
          <w:rFonts w:ascii="Times New Roman" w:eastAsia="Times New Roman" w:hAnsi="Times New Roman" w:cs="Times New Roman"/>
          <w:sz w:val="24"/>
          <w:szCs w:val="24"/>
          <w:lang w:eastAsia="lt-LT"/>
        </w:rPr>
        <w:t xml:space="preserve"> parke (Latvija), Raubonių parke, </w:t>
      </w:r>
      <w:r w:rsidR="00C640A0">
        <w:rPr>
          <w:rFonts w:ascii="Times New Roman" w:eastAsia="Times New Roman" w:hAnsi="Times New Roman" w:cs="Times New Roman"/>
          <w:sz w:val="24"/>
          <w:szCs w:val="24"/>
          <w:lang w:eastAsia="lt-LT"/>
        </w:rPr>
        <w:t>A</w:t>
      </w:r>
      <w:r w:rsidRPr="004D2157">
        <w:rPr>
          <w:rFonts w:ascii="Times New Roman" w:eastAsia="Times New Roman" w:hAnsi="Times New Roman" w:cs="Times New Roman"/>
          <w:sz w:val="24"/>
          <w:szCs w:val="24"/>
          <w:lang w:eastAsia="lt-LT"/>
        </w:rPr>
        <w:t>lpakų ūkyje</w:t>
      </w:r>
      <w:r w:rsidR="00C640A0">
        <w:rPr>
          <w:rFonts w:ascii="Times New Roman" w:eastAsia="Times New Roman" w:hAnsi="Times New Roman" w:cs="Times New Roman"/>
          <w:sz w:val="24"/>
          <w:szCs w:val="24"/>
          <w:lang w:eastAsia="lt-LT"/>
        </w:rPr>
        <w:t xml:space="preserve"> Šiaulių rajone</w:t>
      </w:r>
      <w:r w:rsidRPr="004D2157">
        <w:rPr>
          <w:rFonts w:ascii="Times New Roman" w:eastAsia="Times New Roman" w:hAnsi="Times New Roman" w:cs="Times New Roman"/>
          <w:sz w:val="24"/>
          <w:szCs w:val="24"/>
          <w:lang w:eastAsia="lt-LT"/>
        </w:rPr>
        <w:t xml:space="preserve">, </w:t>
      </w:r>
      <w:proofErr w:type="spellStart"/>
      <w:r w:rsidRPr="004D2157">
        <w:rPr>
          <w:rFonts w:ascii="Times New Roman" w:eastAsia="Times New Roman" w:hAnsi="Times New Roman" w:cs="Times New Roman"/>
          <w:sz w:val="24"/>
          <w:szCs w:val="24"/>
          <w:lang w:eastAsia="lt-LT"/>
        </w:rPr>
        <w:t>Žeimelio</w:t>
      </w:r>
      <w:proofErr w:type="spellEnd"/>
      <w:r w:rsidRPr="004D2157">
        <w:rPr>
          <w:rFonts w:ascii="Times New Roman" w:eastAsia="Times New Roman" w:hAnsi="Times New Roman" w:cs="Times New Roman"/>
          <w:sz w:val="24"/>
          <w:szCs w:val="24"/>
          <w:lang w:eastAsia="lt-LT"/>
        </w:rPr>
        <w:t xml:space="preserve"> muziejuje, Šiaulių spaustuvėje, Chaimo Frenkelio viloje-muziejuje Šiauliuose, Žagarės </w:t>
      </w:r>
      <w:r w:rsidR="00C640A0">
        <w:rPr>
          <w:rFonts w:ascii="Times New Roman" w:eastAsia="Times New Roman" w:hAnsi="Times New Roman" w:cs="Times New Roman"/>
          <w:sz w:val="24"/>
          <w:szCs w:val="24"/>
          <w:lang w:eastAsia="lt-LT"/>
        </w:rPr>
        <w:t>kultūros centre</w:t>
      </w:r>
      <w:r w:rsidRPr="004D2157">
        <w:rPr>
          <w:rFonts w:ascii="Times New Roman" w:eastAsia="Times New Roman" w:hAnsi="Times New Roman" w:cs="Times New Roman"/>
          <w:sz w:val="24"/>
          <w:szCs w:val="24"/>
          <w:lang w:eastAsia="lt-LT"/>
        </w:rPr>
        <w:t xml:space="preserve">, Joniškio </w:t>
      </w:r>
      <w:r w:rsidR="00C640A0">
        <w:rPr>
          <w:rFonts w:ascii="Times New Roman" w:eastAsia="Times New Roman" w:hAnsi="Times New Roman" w:cs="Times New Roman"/>
          <w:sz w:val="24"/>
          <w:szCs w:val="24"/>
          <w:lang w:eastAsia="lt-LT"/>
        </w:rPr>
        <w:t>kultūros centre</w:t>
      </w:r>
      <w:r w:rsidRPr="004D2157">
        <w:rPr>
          <w:rFonts w:ascii="Times New Roman" w:eastAsia="Times New Roman" w:hAnsi="Times New Roman" w:cs="Times New Roman"/>
          <w:sz w:val="24"/>
          <w:szCs w:val="24"/>
          <w:lang w:eastAsia="lt-LT"/>
        </w:rPr>
        <w:t xml:space="preserve">, Joniškio istorijos ir kultūros muziejuje, Šiaulių </w:t>
      </w:r>
      <w:r w:rsidR="00C640A0">
        <w:rPr>
          <w:rFonts w:ascii="Times New Roman" w:eastAsia="Times New Roman" w:hAnsi="Times New Roman" w:cs="Times New Roman"/>
          <w:sz w:val="24"/>
          <w:szCs w:val="24"/>
          <w:lang w:eastAsia="lt-LT"/>
        </w:rPr>
        <w:t>„</w:t>
      </w:r>
      <w:r w:rsidRPr="004D2157">
        <w:rPr>
          <w:rFonts w:ascii="Times New Roman" w:eastAsia="Times New Roman" w:hAnsi="Times New Roman" w:cs="Times New Roman"/>
          <w:sz w:val="24"/>
          <w:szCs w:val="24"/>
          <w:lang w:eastAsia="lt-LT"/>
        </w:rPr>
        <w:t>Aušros</w:t>
      </w:r>
      <w:r w:rsidR="00C640A0">
        <w:rPr>
          <w:rFonts w:ascii="Times New Roman" w:eastAsia="Times New Roman" w:hAnsi="Times New Roman" w:cs="Times New Roman"/>
          <w:sz w:val="24"/>
          <w:szCs w:val="24"/>
          <w:lang w:eastAsia="lt-LT"/>
        </w:rPr>
        <w:t>“</w:t>
      </w:r>
      <w:r w:rsidRPr="004D2157">
        <w:rPr>
          <w:rFonts w:ascii="Times New Roman" w:eastAsia="Times New Roman" w:hAnsi="Times New Roman" w:cs="Times New Roman"/>
          <w:sz w:val="24"/>
          <w:szCs w:val="24"/>
          <w:lang w:eastAsia="lt-LT"/>
        </w:rPr>
        <w:t xml:space="preserve"> muziejuje, Panevėžio lėlių vežimo teatre, Šiaulių karinėje aviacijos bazėje ir kt.</w:t>
      </w:r>
    </w:p>
    <w:p w14:paraId="698277AA" w14:textId="4A3EB839" w:rsidR="00905D6B" w:rsidRPr="004D2157" w:rsidRDefault="008C407C" w:rsidP="004D2157">
      <w:pPr>
        <w:pStyle w:val="Betarp"/>
        <w:ind w:firstLine="651"/>
        <w:jc w:val="both"/>
        <w:rPr>
          <w:rFonts w:ascii="Times New Roman" w:eastAsia="Calibri" w:hAnsi="Times New Roman" w:cs="Times New Roman"/>
          <w:sz w:val="24"/>
          <w:szCs w:val="24"/>
        </w:rPr>
      </w:pPr>
      <w:r w:rsidRPr="004D2157">
        <w:rPr>
          <w:rFonts w:ascii="Times New Roman" w:hAnsi="Times New Roman" w:cs="Times New Roman"/>
          <w:sz w:val="24"/>
          <w:szCs w:val="24"/>
          <w:lang w:eastAsia="lt-LT"/>
        </w:rPr>
        <w:t xml:space="preserve">41. </w:t>
      </w:r>
      <w:r w:rsidR="002712C4" w:rsidRPr="004D2157">
        <w:rPr>
          <w:rFonts w:ascii="Times New Roman" w:hAnsi="Times New Roman" w:cs="Times New Roman"/>
          <w:sz w:val="24"/>
          <w:szCs w:val="24"/>
          <w:lang w:eastAsia="lt-LT"/>
        </w:rPr>
        <w:t xml:space="preserve">Siekiant mokinių pažangos, buvo vedamos įvairių dalykų integruotos pamokos. Bendradarbiaujant su Akmenės r. Kruopių pagrindine mokykla </w:t>
      </w:r>
      <w:r w:rsidR="00C640A0">
        <w:rPr>
          <w:rFonts w:ascii="Times New Roman" w:hAnsi="Times New Roman" w:cs="Times New Roman"/>
          <w:sz w:val="24"/>
          <w:szCs w:val="24"/>
          <w:lang w:eastAsia="lt-LT"/>
        </w:rPr>
        <w:t>,</w:t>
      </w:r>
      <w:r w:rsidR="002712C4" w:rsidRPr="004D2157">
        <w:rPr>
          <w:rFonts w:ascii="Times New Roman" w:hAnsi="Times New Roman" w:cs="Times New Roman"/>
          <w:sz w:val="24"/>
          <w:szCs w:val="24"/>
          <w:lang w:eastAsia="lt-LT"/>
        </w:rPr>
        <w:t xml:space="preserve">vestos atviros integruotos pamokos ir Kruopių pagrindinėje mokykloje, ir </w:t>
      </w:r>
      <w:r w:rsidR="00DE6619">
        <w:rPr>
          <w:rFonts w:ascii="Times New Roman" w:hAnsi="Times New Roman" w:cs="Times New Roman"/>
          <w:sz w:val="24"/>
          <w:szCs w:val="24"/>
          <w:lang w:eastAsia="lt-LT"/>
        </w:rPr>
        <w:t>G</w:t>
      </w:r>
      <w:r w:rsidR="002712C4" w:rsidRPr="004D2157">
        <w:rPr>
          <w:rFonts w:ascii="Times New Roman" w:hAnsi="Times New Roman" w:cs="Times New Roman"/>
          <w:sz w:val="24"/>
          <w:szCs w:val="24"/>
          <w:lang w:eastAsia="lt-LT"/>
        </w:rPr>
        <w:t>imnazijoje. Mokytojai turėjo galimybę aptarti gerus ir tobulintinus integruotų pamokų aspektus, pasidal</w:t>
      </w:r>
      <w:r w:rsidR="00C640A0">
        <w:rPr>
          <w:rFonts w:ascii="Times New Roman" w:hAnsi="Times New Roman" w:cs="Times New Roman"/>
          <w:sz w:val="24"/>
          <w:szCs w:val="24"/>
          <w:lang w:eastAsia="lt-LT"/>
        </w:rPr>
        <w:t>y</w:t>
      </w:r>
      <w:r w:rsidR="002712C4" w:rsidRPr="004D2157">
        <w:rPr>
          <w:rFonts w:ascii="Times New Roman" w:hAnsi="Times New Roman" w:cs="Times New Roman"/>
          <w:sz w:val="24"/>
          <w:szCs w:val="24"/>
          <w:lang w:eastAsia="lt-LT"/>
        </w:rPr>
        <w:t xml:space="preserve">ti gerąja patirtimi, ugdyti mokinių dalykines ir bendrąsias kompetencijas ne tik savo mokykloje, bet ir kitose mokyklose. </w:t>
      </w:r>
      <w:r w:rsidR="00905D6B" w:rsidRPr="004D2157">
        <w:rPr>
          <w:rFonts w:ascii="Times New Roman" w:hAnsi="Times New Roman" w:cs="Times New Roman"/>
          <w:sz w:val="24"/>
          <w:szCs w:val="24"/>
          <w:lang w:eastAsia="lt-LT"/>
        </w:rPr>
        <w:t>2023 m. kovo mėn.</w:t>
      </w:r>
      <w:r w:rsidR="00D534CC" w:rsidRPr="004D2157">
        <w:rPr>
          <w:rFonts w:ascii="Times New Roman" w:hAnsi="Times New Roman" w:cs="Times New Roman"/>
          <w:sz w:val="24"/>
          <w:szCs w:val="24"/>
          <w:lang w:eastAsia="lt-LT"/>
        </w:rPr>
        <w:t xml:space="preserve"> atlikto </w:t>
      </w:r>
      <w:r w:rsidR="00DC7F08">
        <w:rPr>
          <w:rFonts w:ascii="Times New Roman" w:hAnsi="Times New Roman" w:cs="Times New Roman"/>
          <w:sz w:val="24"/>
          <w:szCs w:val="24"/>
          <w:lang w:eastAsia="lt-LT"/>
        </w:rPr>
        <w:t>G</w:t>
      </w:r>
      <w:r w:rsidR="00905D6B" w:rsidRPr="004D2157">
        <w:rPr>
          <w:rFonts w:ascii="Times New Roman" w:hAnsi="Times New Roman" w:cs="Times New Roman"/>
          <w:sz w:val="24"/>
          <w:szCs w:val="24"/>
          <w:lang w:eastAsia="lt-LT"/>
        </w:rPr>
        <w:t>imnazijos išorinio vertinimo metu buvo teigiama, kad „</w:t>
      </w:r>
      <w:r w:rsidR="00905D6B" w:rsidRPr="004D2157">
        <w:rPr>
          <w:rFonts w:ascii="Times New Roman" w:hAnsi="Times New Roman" w:cs="Times New Roman"/>
          <w:sz w:val="24"/>
          <w:szCs w:val="24"/>
        </w:rPr>
        <w:t>tinkamas ugdymo(</w:t>
      </w:r>
      <w:r w:rsidR="00A036ED">
        <w:rPr>
          <w:rFonts w:ascii="Times New Roman" w:hAnsi="Times New Roman" w:cs="Times New Roman"/>
          <w:sz w:val="24"/>
          <w:szCs w:val="24"/>
        </w:rPr>
        <w:t>-</w:t>
      </w:r>
      <w:proofErr w:type="spellStart"/>
      <w:r w:rsidR="00905D6B" w:rsidRPr="004D2157">
        <w:rPr>
          <w:rFonts w:ascii="Times New Roman" w:hAnsi="Times New Roman" w:cs="Times New Roman"/>
          <w:sz w:val="24"/>
          <w:szCs w:val="24"/>
        </w:rPr>
        <w:t>si</w:t>
      </w:r>
      <w:proofErr w:type="spellEnd"/>
      <w:r w:rsidR="00905D6B" w:rsidRPr="004D2157">
        <w:rPr>
          <w:rFonts w:ascii="Times New Roman" w:hAnsi="Times New Roman" w:cs="Times New Roman"/>
          <w:sz w:val="24"/>
          <w:szCs w:val="24"/>
        </w:rPr>
        <w:t xml:space="preserve">) integralumas </w:t>
      </w:r>
      <w:r w:rsidR="00905D6B" w:rsidRPr="004D2157">
        <w:rPr>
          <w:rFonts w:ascii="Times New Roman" w:eastAsia="Calibri" w:hAnsi="Times New Roman" w:cs="Times New Roman"/>
          <w:sz w:val="24"/>
          <w:szCs w:val="24"/>
        </w:rPr>
        <w:t>skatina mokinių aktyvumą, mažina mokinių darbo krūvį, skatina domėtis dėstomu dalyku</w:t>
      </w:r>
      <w:r w:rsidR="00905D6B" w:rsidRPr="004D2157">
        <w:rPr>
          <w:rFonts w:ascii="Times New Roman" w:hAnsi="Times New Roman" w:cs="Times New Roman"/>
          <w:sz w:val="24"/>
          <w:szCs w:val="24"/>
        </w:rPr>
        <w:t>(-</w:t>
      </w:r>
      <w:proofErr w:type="spellStart"/>
      <w:r w:rsidR="00905D6B" w:rsidRPr="004D2157">
        <w:rPr>
          <w:rFonts w:ascii="Times New Roman" w:eastAsia="Calibri" w:hAnsi="Times New Roman" w:cs="Times New Roman"/>
          <w:sz w:val="24"/>
          <w:szCs w:val="24"/>
        </w:rPr>
        <w:t>ais</w:t>
      </w:r>
      <w:proofErr w:type="spellEnd"/>
      <w:r w:rsidR="00905D6B" w:rsidRPr="004D2157">
        <w:rPr>
          <w:rFonts w:ascii="Times New Roman" w:eastAsia="Calibri" w:hAnsi="Times New Roman" w:cs="Times New Roman"/>
          <w:sz w:val="24"/>
          <w:szCs w:val="24"/>
        </w:rPr>
        <w:t>), daro ugdymo(</w:t>
      </w:r>
      <w:r w:rsidR="00A036ED">
        <w:rPr>
          <w:rFonts w:ascii="Times New Roman" w:eastAsia="Calibri" w:hAnsi="Times New Roman" w:cs="Times New Roman"/>
          <w:sz w:val="24"/>
          <w:szCs w:val="24"/>
        </w:rPr>
        <w:t>-</w:t>
      </w:r>
      <w:proofErr w:type="spellStart"/>
      <w:r w:rsidR="00905D6B" w:rsidRPr="004D2157">
        <w:rPr>
          <w:rFonts w:ascii="Times New Roman" w:eastAsia="Calibri" w:hAnsi="Times New Roman" w:cs="Times New Roman"/>
          <w:sz w:val="24"/>
          <w:szCs w:val="24"/>
        </w:rPr>
        <w:t>si</w:t>
      </w:r>
      <w:proofErr w:type="spellEnd"/>
      <w:r w:rsidR="00905D6B" w:rsidRPr="004D2157">
        <w:rPr>
          <w:rFonts w:ascii="Times New Roman" w:eastAsia="Calibri" w:hAnsi="Times New Roman" w:cs="Times New Roman"/>
          <w:sz w:val="24"/>
          <w:szCs w:val="24"/>
        </w:rPr>
        <w:t xml:space="preserve">) procesą patrauklesnį ir </w:t>
      </w:r>
      <w:r w:rsidR="00905D6B" w:rsidRPr="004D2157">
        <w:rPr>
          <w:rFonts w:ascii="Times New Roman" w:hAnsi="Times New Roman" w:cs="Times New Roman"/>
          <w:sz w:val="24"/>
          <w:szCs w:val="24"/>
        </w:rPr>
        <w:t xml:space="preserve">tai yra stiprusis </w:t>
      </w:r>
      <w:r w:rsidR="00C640A0">
        <w:rPr>
          <w:rFonts w:ascii="Times New Roman" w:hAnsi="Times New Roman" w:cs="Times New Roman"/>
          <w:sz w:val="24"/>
          <w:szCs w:val="24"/>
        </w:rPr>
        <w:t>G</w:t>
      </w:r>
      <w:r w:rsidR="00905D6B" w:rsidRPr="004D2157">
        <w:rPr>
          <w:rFonts w:ascii="Times New Roman" w:hAnsi="Times New Roman" w:cs="Times New Roman"/>
          <w:sz w:val="24"/>
          <w:szCs w:val="24"/>
        </w:rPr>
        <w:t>imnazijos veiklos aspektas“.</w:t>
      </w:r>
      <w:r w:rsidR="00905D6B" w:rsidRPr="004D2157">
        <w:rPr>
          <w:rFonts w:ascii="Times New Roman" w:hAnsi="Times New Roman" w:cs="Times New Roman"/>
          <w:color w:val="7030A0"/>
          <w:sz w:val="24"/>
          <w:szCs w:val="24"/>
        </w:rPr>
        <w:t xml:space="preserve"> </w:t>
      </w:r>
    </w:p>
    <w:bookmarkEnd w:id="3"/>
    <w:p w14:paraId="71C96F1B" w14:textId="43F3730F" w:rsidR="00721618" w:rsidRPr="004D2157" w:rsidRDefault="008C407C" w:rsidP="004D2157">
      <w:pPr>
        <w:pStyle w:val="Betarp"/>
        <w:ind w:firstLine="651"/>
        <w:jc w:val="both"/>
        <w:rPr>
          <w:rFonts w:ascii="Times New Roman" w:hAnsi="Times New Roman" w:cs="Times New Roman"/>
          <w:sz w:val="24"/>
          <w:szCs w:val="24"/>
          <w:lang w:eastAsia="lt-LT"/>
        </w:rPr>
      </w:pPr>
      <w:r w:rsidRPr="004D2157">
        <w:rPr>
          <w:rFonts w:ascii="Times New Roman" w:hAnsi="Times New Roman" w:cs="Times New Roman"/>
          <w:sz w:val="24"/>
          <w:szCs w:val="24"/>
          <w:lang w:eastAsia="zh-CN"/>
        </w:rPr>
        <w:t xml:space="preserve">42. Atskaitomuoju laikotarpiu </w:t>
      </w:r>
      <w:r w:rsidR="00C640A0">
        <w:rPr>
          <w:rFonts w:ascii="Times New Roman" w:hAnsi="Times New Roman" w:cs="Times New Roman"/>
          <w:sz w:val="24"/>
          <w:szCs w:val="24"/>
          <w:lang w:eastAsia="zh-CN"/>
        </w:rPr>
        <w:t xml:space="preserve">didėjo </w:t>
      </w:r>
      <w:r w:rsidR="00721618" w:rsidRPr="004D2157">
        <w:rPr>
          <w:rFonts w:ascii="Times New Roman" w:hAnsi="Times New Roman" w:cs="Times New Roman"/>
          <w:sz w:val="24"/>
          <w:szCs w:val="24"/>
          <w:lang w:eastAsia="zh-CN"/>
        </w:rPr>
        <w:t>mokinių pažangumas iki 100 proc.</w:t>
      </w:r>
      <w:r w:rsidR="00C640A0">
        <w:rPr>
          <w:rFonts w:ascii="Times New Roman" w:hAnsi="Times New Roman" w:cs="Times New Roman"/>
          <w:sz w:val="24"/>
          <w:szCs w:val="24"/>
          <w:lang w:eastAsia="zh-CN"/>
        </w:rPr>
        <w:t>:</w:t>
      </w:r>
      <w:r w:rsidRPr="004D2157">
        <w:rPr>
          <w:rFonts w:ascii="Times New Roman" w:hAnsi="Times New Roman" w:cs="Times New Roman"/>
          <w:sz w:val="24"/>
          <w:szCs w:val="24"/>
          <w:lang w:eastAsia="zh-CN"/>
        </w:rPr>
        <w:t xml:space="preserve"> </w:t>
      </w:r>
      <w:r w:rsidR="00721618" w:rsidRPr="004D2157">
        <w:rPr>
          <w:rFonts w:ascii="Times New Roman" w:hAnsi="Times New Roman" w:cs="Times New Roman"/>
          <w:sz w:val="24"/>
          <w:szCs w:val="24"/>
          <w:lang w:eastAsia="lt-LT"/>
        </w:rPr>
        <w:t>2,85 proc</w:t>
      </w:r>
      <w:r w:rsidR="00440947">
        <w:rPr>
          <w:rFonts w:ascii="Times New Roman" w:hAnsi="Times New Roman" w:cs="Times New Roman"/>
          <w:sz w:val="24"/>
          <w:szCs w:val="24"/>
          <w:lang w:eastAsia="lt-LT"/>
        </w:rPr>
        <w:t>.</w:t>
      </w:r>
      <w:r w:rsidR="00721618" w:rsidRPr="004D2157">
        <w:rPr>
          <w:rFonts w:ascii="Times New Roman" w:hAnsi="Times New Roman" w:cs="Times New Roman"/>
          <w:sz w:val="24"/>
          <w:szCs w:val="24"/>
          <w:lang w:eastAsia="lt-LT"/>
        </w:rPr>
        <w:t xml:space="preserve"> </w:t>
      </w:r>
      <w:r w:rsidR="00C640A0">
        <w:rPr>
          <w:rFonts w:ascii="Times New Roman" w:hAnsi="Times New Roman" w:cs="Times New Roman"/>
          <w:sz w:val="24"/>
          <w:szCs w:val="24"/>
          <w:lang w:eastAsia="lt-LT"/>
        </w:rPr>
        <w:t xml:space="preserve">padidėjo </w:t>
      </w:r>
      <w:r w:rsidR="00721618" w:rsidRPr="004D2157">
        <w:rPr>
          <w:rFonts w:ascii="Times New Roman" w:hAnsi="Times New Roman" w:cs="Times New Roman"/>
          <w:sz w:val="24"/>
          <w:szCs w:val="24"/>
          <w:lang w:eastAsia="lt-LT"/>
        </w:rPr>
        <w:t>5</w:t>
      </w:r>
      <w:r w:rsidR="006C1B37" w:rsidRPr="004D2157">
        <w:rPr>
          <w:rFonts w:ascii="Times New Roman" w:eastAsia="Times New Roman" w:hAnsi="Times New Roman" w:cs="Times New Roman"/>
          <w:sz w:val="24"/>
          <w:szCs w:val="24"/>
        </w:rPr>
        <w:t>–</w:t>
      </w:r>
      <w:r w:rsidR="00721618" w:rsidRPr="004D2157">
        <w:rPr>
          <w:rFonts w:ascii="Times New Roman" w:hAnsi="Times New Roman" w:cs="Times New Roman"/>
          <w:sz w:val="24"/>
          <w:szCs w:val="24"/>
          <w:lang w:eastAsia="lt-LT"/>
        </w:rPr>
        <w:t>12 klasių mokinių skaičius, kurie mokosi pagrindiniu ir aukštesniuoju lygiu, 2,85 proc. sumažėjo patenkinamai besimokančiųjų mokinių skaičius, 6,58 proc</w:t>
      </w:r>
      <w:r w:rsidR="007F076C">
        <w:rPr>
          <w:rFonts w:ascii="Times New Roman" w:hAnsi="Times New Roman" w:cs="Times New Roman"/>
          <w:sz w:val="24"/>
          <w:szCs w:val="24"/>
          <w:lang w:eastAsia="lt-LT"/>
        </w:rPr>
        <w:t>.</w:t>
      </w:r>
      <w:r w:rsidR="00721618" w:rsidRPr="004D2157">
        <w:rPr>
          <w:rFonts w:ascii="Times New Roman" w:hAnsi="Times New Roman" w:cs="Times New Roman"/>
          <w:sz w:val="24"/>
          <w:szCs w:val="24"/>
          <w:lang w:eastAsia="lt-LT"/>
        </w:rPr>
        <w:t xml:space="preserve"> išaugo 1</w:t>
      </w:r>
      <w:r w:rsidR="005729E3" w:rsidRPr="004D2157">
        <w:rPr>
          <w:rFonts w:ascii="Times New Roman" w:eastAsia="Times New Roman" w:hAnsi="Times New Roman" w:cs="Times New Roman"/>
          <w:sz w:val="24"/>
          <w:szCs w:val="24"/>
        </w:rPr>
        <w:t>–</w:t>
      </w:r>
      <w:r w:rsidR="00721618" w:rsidRPr="004D2157">
        <w:rPr>
          <w:rFonts w:ascii="Times New Roman" w:hAnsi="Times New Roman" w:cs="Times New Roman"/>
          <w:sz w:val="24"/>
          <w:szCs w:val="24"/>
          <w:lang w:eastAsia="lt-LT"/>
        </w:rPr>
        <w:t>4 klasių mokinių skaičius, kurie mokosi aukštesniuoju lygiu.</w:t>
      </w:r>
      <w:r w:rsidR="00D534CC" w:rsidRPr="004D2157">
        <w:rPr>
          <w:rFonts w:ascii="Times New Roman" w:hAnsi="Times New Roman" w:cs="Times New Roman"/>
          <w:sz w:val="24"/>
          <w:szCs w:val="24"/>
          <w:lang w:eastAsia="lt-LT"/>
        </w:rPr>
        <w:t xml:space="preserve"> Pagerėjo brandos egzaminų įvertinimų vidurkiai.</w:t>
      </w:r>
    </w:p>
    <w:p w14:paraId="14DEBBCB" w14:textId="0C9196A7" w:rsidR="007A0AB3" w:rsidRPr="004D2157" w:rsidRDefault="008C407C" w:rsidP="004D2157">
      <w:pPr>
        <w:pStyle w:val="Betarp"/>
        <w:ind w:firstLine="651"/>
        <w:jc w:val="both"/>
        <w:rPr>
          <w:rFonts w:ascii="Times New Roman" w:eastAsia="Times New Roman" w:hAnsi="Times New Roman" w:cs="Times New Roman"/>
          <w:sz w:val="24"/>
          <w:szCs w:val="24"/>
          <w:lang w:eastAsia="zh-CN"/>
        </w:rPr>
      </w:pPr>
      <w:r w:rsidRPr="004D2157">
        <w:rPr>
          <w:rFonts w:ascii="Times New Roman" w:eastAsia="Times New Roman" w:hAnsi="Times New Roman" w:cs="Times New Roman"/>
          <w:sz w:val="24"/>
          <w:szCs w:val="24"/>
          <w:lang w:eastAsia="zh-CN"/>
        </w:rPr>
        <w:t xml:space="preserve">43. </w:t>
      </w:r>
      <w:r w:rsidR="00EF3218" w:rsidRPr="004D2157">
        <w:rPr>
          <w:rFonts w:ascii="Times New Roman" w:eastAsia="Times New Roman" w:hAnsi="Times New Roman" w:cs="Times New Roman"/>
          <w:sz w:val="24"/>
          <w:szCs w:val="24"/>
          <w:lang w:eastAsia="zh-CN"/>
        </w:rPr>
        <w:t>Mokiniai skatinami veikti ir atlikti tiriamuosius</w:t>
      </w:r>
      <w:r w:rsidR="001B7167" w:rsidRPr="004D2157">
        <w:rPr>
          <w:rFonts w:ascii="Times New Roman" w:eastAsia="Times New Roman" w:hAnsi="Times New Roman" w:cs="Times New Roman"/>
          <w:sz w:val="24"/>
          <w:szCs w:val="24"/>
          <w:lang w:eastAsia="zh-CN"/>
        </w:rPr>
        <w:t xml:space="preserve"> metini</w:t>
      </w:r>
      <w:r w:rsidR="00EF3218" w:rsidRPr="004D2157">
        <w:rPr>
          <w:rFonts w:ascii="Times New Roman" w:eastAsia="Times New Roman" w:hAnsi="Times New Roman" w:cs="Times New Roman"/>
          <w:sz w:val="24"/>
          <w:szCs w:val="24"/>
          <w:lang w:eastAsia="zh-CN"/>
        </w:rPr>
        <w:t>us</w:t>
      </w:r>
      <w:r w:rsidR="001B7167" w:rsidRPr="004D2157">
        <w:rPr>
          <w:rFonts w:ascii="Times New Roman" w:eastAsia="Times New Roman" w:hAnsi="Times New Roman" w:cs="Times New Roman"/>
          <w:sz w:val="24"/>
          <w:szCs w:val="24"/>
          <w:lang w:eastAsia="zh-CN"/>
        </w:rPr>
        <w:t xml:space="preserve"> projektini</w:t>
      </w:r>
      <w:r w:rsidR="00EF3218" w:rsidRPr="004D2157">
        <w:rPr>
          <w:rFonts w:ascii="Times New Roman" w:eastAsia="Times New Roman" w:hAnsi="Times New Roman" w:cs="Times New Roman"/>
          <w:sz w:val="24"/>
          <w:szCs w:val="24"/>
          <w:lang w:eastAsia="zh-CN"/>
        </w:rPr>
        <w:t>us</w:t>
      </w:r>
      <w:r w:rsidR="001B7167" w:rsidRPr="004D2157">
        <w:rPr>
          <w:rFonts w:ascii="Times New Roman" w:eastAsia="Times New Roman" w:hAnsi="Times New Roman" w:cs="Times New Roman"/>
          <w:sz w:val="24"/>
          <w:szCs w:val="24"/>
          <w:lang w:eastAsia="zh-CN"/>
        </w:rPr>
        <w:t xml:space="preserve"> darb</w:t>
      </w:r>
      <w:r w:rsidR="00EF3218" w:rsidRPr="004D2157">
        <w:rPr>
          <w:rFonts w:ascii="Times New Roman" w:eastAsia="Times New Roman" w:hAnsi="Times New Roman" w:cs="Times New Roman"/>
          <w:sz w:val="24"/>
          <w:szCs w:val="24"/>
          <w:lang w:eastAsia="zh-CN"/>
        </w:rPr>
        <w:t>us.</w:t>
      </w:r>
      <w:r w:rsidR="00943252" w:rsidRPr="004D2157">
        <w:rPr>
          <w:rFonts w:ascii="Times New Roman" w:eastAsia="Times New Roman" w:hAnsi="Times New Roman" w:cs="Times New Roman"/>
          <w:sz w:val="24"/>
          <w:szCs w:val="24"/>
          <w:lang w:eastAsia="zh-CN"/>
        </w:rPr>
        <w:t xml:space="preserve"> </w:t>
      </w:r>
      <w:r w:rsidR="00EF3218" w:rsidRPr="004D2157">
        <w:rPr>
          <w:rFonts w:ascii="Times New Roman" w:eastAsia="Times New Roman" w:hAnsi="Times New Roman" w:cs="Times New Roman"/>
          <w:sz w:val="24"/>
          <w:szCs w:val="24"/>
          <w:lang w:eastAsia="zh-CN"/>
        </w:rPr>
        <w:t>N</w:t>
      </w:r>
      <w:r w:rsidR="00943252" w:rsidRPr="004D2157">
        <w:rPr>
          <w:rFonts w:ascii="Times New Roman" w:eastAsia="Times New Roman" w:hAnsi="Times New Roman" w:cs="Times New Roman"/>
          <w:sz w:val="24"/>
          <w:szCs w:val="24"/>
          <w:lang w:eastAsia="zh-CN"/>
        </w:rPr>
        <w:t>uo 2016-09-01 iki 202</w:t>
      </w:r>
      <w:r w:rsidR="00EF3218" w:rsidRPr="004D2157">
        <w:rPr>
          <w:rFonts w:ascii="Times New Roman" w:eastAsia="Times New Roman" w:hAnsi="Times New Roman" w:cs="Times New Roman"/>
          <w:sz w:val="24"/>
          <w:szCs w:val="24"/>
          <w:lang w:eastAsia="zh-CN"/>
        </w:rPr>
        <w:t>3</w:t>
      </w:r>
      <w:r w:rsidR="00943252" w:rsidRPr="004D2157">
        <w:rPr>
          <w:rFonts w:ascii="Times New Roman" w:eastAsia="Times New Roman" w:hAnsi="Times New Roman" w:cs="Times New Roman"/>
          <w:sz w:val="24"/>
          <w:szCs w:val="24"/>
          <w:lang w:eastAsia="zh-CN"/>
        </w:rPr>
        <w:t xml:space="preserve">-09-01 mokiniai parengė </w:t>
      </w:r>
      <w:r w:rsidR="003D6FBD" w:rsidRPr="004D2157">
        <w:rPr>
          <w:rFonts w:ascii="Times New Roman" w:eastAsia="Times New Roman" w:hAnsi="Times New Roman" w:cs="Times New Roman"/>
          <w:sz w:val="24"/>
          <w:szCs w:val="24"/>
          <w:lang w:eastAsia="zh-CN"/>
        </w:rPr>
        <w:t>2</w:t>
      </w:r>
      <w:r w:rsidR="00943252" w:rsidRPr="004D2157">
        <w:rPr>
          <w:rFonts w:ascii="Times New Roman" w:eastAsia="Times New Roman" w:hAnsi="Times New Roman" w:cs="Times New Roman"/>
          <w:sz w:val="24"/>
          <w:szCs w:val="24"/>
          <w:lang w:eastAsia="zh-CN"/>
        </w:rPr>
        <w:t>50 metinių tiriamųjų projektinių darbų</w:t>
      </w:r>
      <w:r w:rsidR="00EF3218" w:rsidRPr="004D2157">
        <w:rPr>
          <w:rFonts w:ascii="Times New Roman" w:eastAsia="Times New Roman" w:hAnsi="Times New Roman" w:cs="Times New Roman"/>
          <w:sz w:val="24"/>
          <w:szCs w:val="24"/>
          <w:lang w:eastAsia="zh-CN"/>
        </w:rPr>
        <w:t xml:space="preserve"> iš įvairių mokomųjų dalykų.</w:t>
      </w:r>
      <w:r w:rsidR="00943252" w:rsidRPr="004D2157">
        <w:rPr>
          <w:rFonts w:ascii="Times New Roman" w:eastAsia="Times New Roman" w:hAnsi="Times New Roman" w:cs="Times New Roman"/>
          <w:sz w:val="24"/>
          <w:szCs w:val="24"/>
          <w:lang w:eastAsia="zh-CN"/>
        </w:rPr>
        <w:t xml:space="preserve"> </w:t>
      </w:r>
      <w:r w:rsidR="002712C4" w:rsidRPr="004D2157">
        <w:rPr>
          <w:rFonts w:ascii="Times New Roman" w:hAnsi="Times New Roman" w:cs="Times New Roman"/>
          <w:sz w:val="24"/>
          <w:szCs w:val="24"/>
        </w:rPr>
        <w:t xml:space="preserve">Kartą per mokslo metus organizuojama mokinių konferencija, kurioje dalyvauja ir kitų </w:t>
      </w:r>
      <w:r w:rsidR="00C640A0">
        <w:rPr>
          <w:rFonts w:ascii="Times New Roman" w:hAnsi="Times New Roman" w:cs="Times New Roman"/>
          <w:sz w:val="24"/>
          <w:szCs w:val="24"/>
        </w:rPr>
        <w:t>šalies</w:t>
      </w:r>
      <w:r w:rsidR="002712C4" w:rsidRPr="004D2157">
        <w:rPr>
          <w:rFonts w:ascii="Times New Roman" w:hAnsi="Times New Roman" w:cs="Times New Roman"/>
          <w:sz w:val="24"/>
          <w:szCs w:val="24"/>
        </w:rPr>
        <w:t xml:space="preserve"> mokyklų mokiniai. </w:t>
      </w:r>
      <w:r w:rsidR="00905D6B" w:rsidRPr="004D2157">
        <w:rPr>
          <w:rFonts w:ascii="Times New Roman" w:hAnsi="Times New Roman" w:cs="Times New Roman"/>
          <w:sz w:val="24"/>
          <w:szCs w:val="24"/>
        </w:rPr>
        <w:t>Apklausos parodė, kad m</w:t>
      </w:r>
      <w:r w:rsidR="002712C4" w:rsidRPr="004D2157">
        <w:rPr>
          <w:rFonts w:ascii="Times New Roman" w:hAnsi="Times New Roman" w:cs="Times New Roman"/>
          <w:sz w:val="24"/>
          <w:szCs w:val="24"/>
        </w:rPr>
        <w:t>okini</w:t>
      </w:r>
      <w:r w:rsidR="00905D6B" w:rsidRPr="004D2157">
        <w:rPr>
          <w:rFonts w:ascii="Times New Roman" w:hAnsi="Times New Roman" w:cs="Times New Roman"/>
          <w:sz w:val="24"/>
          <w:szCs w:val="24"/>
        </w:rPr>
        <w:t>ams teikia džiaugsmo tai</w:t>
      </w:r>
      <w:r w:rsidR="002712C4" w:rsidRPr="004D2157">
        <w:rPr>
          <w:rFonts w:ascii="Times New Roman" w:hAnsi="Times New Roman" w:cs="Times New Roman"/>
          <w:sz w:val="24"/>
          <w:szCs w:val="24"/>
        </w:rPr>
        <w:t>, kad rengiant projektinius darbus ir juos pristatant skatinamas jų smalsumas domėtis gyvenamąja aplinka, kelti ir spręsti jiems aktualias problemas, atsiranda galimybė patirti mokymosi sėkmę, sudaromos sąlygos įgyvendinti idėjas</w:t>
      </w:r>
      <w:r w:rsidR="00905D6B" w:rsidRPr="004D2157">
        <w:rPr>
          <w:rFonts w:ascii="Times New Roman" w:hAnsi="Times New Roman" w:cs="Times New Roman"/>
          <w:sz w:val="24"/>
          <w:szCs w:val="24"/>
        </w:rPr>
        <w:t>.</w:t>
      </w:r>
      <w:r w:rsidR="00D534CC" w:rsidRPr="004D2157">
        <w:rPr>
          <w:rFonts w:ascii="Times New Roman" w:hAnsi="Times New Roman" w:cs="Times New Roman"/>
          <w:sz w:val="24"/>
          <w:szCs w:val="24"/>
        </w:rPr>
        <w:t xml:space="preserve"> </w:t>
      </w:r>
      <w:r w:rsidR="001B7167" w:rsidRPr="004D2157">
        <w:rPr>
          <w:rFonts w:ascii="Times New Roman" w:eastAsia="Times New Roman" w:hAnsi="Times New Roman" w:cs="Times New Roman"/>
          <w:sz w:val="24"/>
          <w:szCs w:val="24"/>
          <w:lang w:eastAsia="zh-CN"/>
        </w:rPr>
        <w:t>Veiksmingas mokytojų kompetencijų stiprinimas, identifikuojant mokinių pažangą ir pasiekimus</w:t>
      </w:r>
      <w:r w:rsidR="00943252" w:rsidRPr="004D2157">
        <w:rPr>
          <w:rFonts w:ascii="Times New Roman" w:eastAsia="Times New Roman" w:hAnsi="Times New Roman" w:cs="Times New Roman"/>
          <w:sz w:val="24"/>
          <w:szCs w:val="24"/>
          <w:lang w:eastAsia="zh-CN"/>
        </w:rPr>
        <w:t>, a</w:t>
      </w:r>
      <w:r w:rsidR="001B7167" w:rsidRPr="004D2157">
        <w:rPr>
          <w:rFonts w:ascii="Times New Roman" w:eastAsia="Times New Roman" w:hAnsi="Times New Roman" w:cs="Times New Roman"/>
          <w:sz w:val="24"/>
          <w:szCs w:val="24"/>
          <w:lang w:eastAsia="zh-CN"/>
        </w:rPr>
        <w:t>tviros / integruotos netradicinėse aplinkose vedamos pamokos, skatinančios konstruktyvų mokytojų bendradarbiavimą, gerosios patirties sklaidą, sėkmingą naujų metodų taikymą</w:t>
      </w:r>
      <w:r w:rsidR="00943252" w:rsidRPr="004D2157">
        <w:rPr>
          <w:rFonts w:ascii="Times New Roman" w:eastAsia="Times New Roman" w:hAnsi="Times New Roman" w:cs="Times New Roman"/>
          <w:sz w:val="24"/>
          <w:szCs w:val="24"/>
          <w:lang w:eastAsia="zh-CN"/>
        </w:rPr>
        <w:t>. U</w:t>
      </w:r>
      <w:r w:rsidR="00C640A0">
        <w:rPr>
          <w:rFonts w:ascii="Times New Roman" w:eastAsia="Times New Roman" w:hAnsi="Times New Roman" w:cs="Times New Roman"/>
          <w:sz w:val="24"/>
          <w:szCs w:val="24"/>
          <w:lang w:eastAsia="zh-CN"/>
        </w:rPr>
        <w:t xml:space="preserve">gdymo planas </w:t>
      </w:r>
      <w:r w:rsidR="00943252" w:rsidRPr="004D2157">
        <w:rPr>
          <w:rFonts w:ascii="Times New Roman" w:eastAsia="Times New Roman" w:hAnsi="Times New Roman" w:cs="Times New Roman"/>
          <w:sz w:val="24"/>
          <w:szCs w:val="24"/>
          <w:lang w:eastAsia="zh-CN"/>
        </w:rPr>
        <w:t>rengiamas</w:t>
      </w:r>
      <w:r w:rsidR="001B7167" w:rsidRPr="004D2157">
        <w:rPr>
          <w:rFonts w:ascii="Times New Roman" w:eastAsia="Times New Roman" w:hAnsi="Times New Roman" w:cs="Times New Roman"/>
          <w:sz w:val="24"/>
          <w:szCs w:val="24"/>
          <w:lang w:eastAsia="zh-CN"/>
        </w:rPr>
        <w:t xml:space="preserve"> ir ug</w:t>
      </w:r>
      <w:r w:rsidR="00943252" w:rsidRPr="004D2157">
        <w:rPr>
          <w:rFonts w:ascii="Times New Roman" w:eastAsia="Times New Roman" w:hAnsi="Times New Roman" w:cs="Times New Roman"/>
          <w:sz w:val="24"/>
          <w:szCs w:val="24"/>
          <w:lang w:eastAsia="zh-CN"/>
        </w:rPr>
        <w:t>dymo procesas planuojamas</w:t>
      </w:r>
      <w:r w:rsidR="001B7167" w:rsidRPr="004D2157">
        <w:rPr>
          <w:rFonts w:ascii="Times New Roman" w:eastAsia="Times New Roman" w:hAnsi="Times New Roman" w:cs="Times New Roman"/>
          <w:sz w:val="24"/>
          <w:szCs w:val="24"/>
          <w:lang w:eastAsia="zh-CN"/>
        </w:rPr>
        <w:t xml:space="preserve"> bei įgyvendinimas siekiant asmeninės mokinių pažangos, tobulinant pagalbos mokiniui teikimą</w:t>
      </w:r>
      <w:r w:rsidR="00943252" w:rsidRPr="004D2157">
        <w:rPr>
          <w:rFonts w:ascii="Times New Roman" w:eastAsia="Times New Roman" w:hAnsi="Times New Roman" w:cs="Times New Roman"/>
          <w:sz w:val="24"/>
          <w:szCs w:val="24"/>
          <w:lang w:eastAsia="zh-CN"/>
        </w:rPr>
        <w:t>.</w:t>
      </w:r>
      <w:r w:rsidR="007A0AB3" w:rsidRPr="004D2157">
        <w:rPr>
          <w:rFonts w:ascii="Times New Roman" w:eastAsia="Times New Roman" w:hAnsi="Times New Roman" w:cs="Times New Roman"/>
          <w:sz w:val="24"/>
          <w:szCs w:val="24"/>
          <w:lang w:eastAsia="zh-CN"/>
        </w:rPr>
        <w:t xml:space="preserve"> Siekiant suteikti mokiniams papildomą pagalbą, skiriamos konsultacijos, ind</w:t>
      </w:r>
      <w:r w:rsidR="002E476B" w:rsidRPr="004D2157">
        <w:rPr>
          <w:rFonts w:ascii="Times New Roman" w:eastAsia="Times New Roman" w:hAnsi="Times New Roman" w:cs="Times New Roman"/>
          <w:sz w:val="24"/>
          <w:szCs w:val="24"/>
          <w:lang w:eastAsia="zh-CN"/>
        </w:rPr>
        <w:t>ividualizuojamas mokinių mokyma</w:t>
      </w:r>
      <w:r w:rsidR="007A0AB3" w:rsidRPr="004D2157">
        <w:rPr>
          <w:rFonts w:ascii="Times New Roman" w:eastAsia="Times New Roman" w:hAnsi="Times New Roman" w:cs="Times New Roman"/>
          <w:sz w:val="24"/>
          <w:szCs w:val="24"/>
          <w:lang w:eastAsia="zh-CN"/>
        </w:rPr>
        <w:t>s(</w:t>
      </w:r>
      <w:r w:rsidR="004E094D">
        <w:rPr>
          <w:rFonts w:ascii="Times New Roman" w:eastAsia="Times New Roman" w:hAnsi="Times New Roman" w:cs="Times New Roman"/>
          <w:sz w:val="24"/>
          <w:szCs w:val="24"/>
          <w:lang w:eastAsia="zh-CN"/>
        </w:rPr>
        <w:t>-</w:t>
      </w:r>
      <w:proofErr w:type="spellStart"/>
      <w:r w:rsidR="007A0AB3" w:rsidRPr="004D2157">
        <w:rPr>
          <w:rFonts w:ascii="Times New Roman" w:eastAsia="Times New Roman" w:hAnsi="Times New Roman" w:cs="Times New Roman"/>
          <w:sz w:val="24"/>
          <w:szCs w:val="24"/>
          <w:lang w:eastAsia="zh-CN"/>
        </w:rPr>
        <w:t>is</w:t>
      </w:r>
      <w:proofErr w:type="spellEnd"/>
      <w:r w:rsidR="007A0AB3" w:rsidRPr="004D2157">
        <w:rPr>
          <w:rFonts w:ascii="Times New Roman" w:eastAsia="Times New Roman" w:hAnsi="Times New Roman" w:cs="Times New Roman"/>
          <w:sz w:val="24"/>
          <w:szCs w:val="24"/>
          <w:lang w:eastAsia="zh-CN"/>
        </w:rPr>
        <w:t>)</w:t>
      </w:r>
      <w:r w:rsidR="003D6FBD" w:rsidRPr="004D2157">
        <w:rPr>
          <w:rFonts w:ascii="Times New Roman" w:eastAsia="Times New Roman" w:hAnsi="Times New Roman" w:cs="Times New Roman"/>
          <w:sz w:val="24"/>
          <w:szCs w:val="24"/>
          <w:lang w:eastAsia="zh-CN"/>
        </w:rPr>
        <w:t>, veikia namų ruošos grupė.</w:t>
      </w:r>
      <w:r w:rsidR="007A0AB3" w:rsidRPr="004D2157">
        <w:rPr>
          <w:rFonts w:ascii="Times New Roman" w:eastAsia="Times New Roman" w:hAnsi="Times New Roman" w:cs="Times New Roman"/>
          <w:sz w:val="24"/>
          <w:szCs w:val="24"/>
          <w:lang w:eastAsia="zh-CN"/>
        </w:rPr>
        <w:t xml:space="preserve"> </w:t>
      </w:r>
      <w:r w:rsidR="00943252" w:rsidRPr="004D2157">
        <w:rPr>
          <w:rFonts w:ascii="Times New Roman" w:eastAsia="Times New Roman" w:hAnsi="Times New Roman" w:cs="Times New Roman"/>
          <w:sz w:val="24"/>
          <w:szCs w:val="24"/>
          <w:lang w:eastAsia="zh-CN"/>
        </w:rPr>
        <w:t>Vidaus įsivertinimas kryptingas</w:t>
      </w:r>
      <w:r w:rsidR="00C640A0">
        <w:rPr>
          <w:rFonts w:ascii="Times New Roman" w:eastAsia="Times New Roman" w:hAnsi="Times New Roman" w:cs="Times New Roman"/>
          <w:sz w:val="24"/>
          <w:szCs w:val="24"/>
          <w:lang w:eastAsia="zh-CN"/>
        </w:rPr>
        <w:t>– </w:t>
      </w:r>
      <w:r w:rsidR="001B7167" w:rsidRPr="004D2157">
        <w:rPr>
          <w:rFonts w:ascii="Times New Roman" w:eastAsia="Times New Roman" w:hAnsi="Times New Roman" w:cs="Times New Roman"/>
          <w:sz w:val="24"/>
          <w:szCs w:val="24"/>
          <w:lang w:eastAsia="zh-CN"/>
        </w:rPr>
        <w:t xml:space="preserve"> vidaus įsivertinimo veiklos orientuotos į mokinių pasiekimus</w:t>
      </w:r>
      <w:r w:rsidR="00943252" w:rsidRPr="004D2157">
        <w:rPr>
          <w:rFonts w:ascii="Times New Roman" w:eastAsia="Times New Roman" w:hAnsi="Times New Roman" w:cs="Times New Roman"/>
          <w:sz w:val="24"/>
          <w:szCs w:val="24"/>
          <w:lang w:eastAsia="zh-CN"/>
        </w:rPr>
        <w:t xml:space="preserve">. </w:t>
      </w:r>
      <w:r w:rsidR="003D6FBD" w:rsidRPr="004D2157">
        <w:rPr>
          <w:rFonts w:ascii="Times New Roman" w:eastAsia="Times New Roman" w:hAnsi="Times New Roman" w:cs="Times New Roman"/>
          <w:sz w:val="24"/>
          <w:szCs w:val="24"/>
          <w:lang w:eastAsia="zh-CN"/>
        </w:rPr>
        <w:t>Parengtas Mokinių mokymosi pasiekimų vertinimo ir vertinimo rezultatų panaudojimo tvarkos aprašas</w:t>
      </w:r>
      <w:r w:rsidR="00765961" w:rsidRPr="004D2157">
        <w:rPr>
          <w:rFonts w:ascii="Times New Roman" w:eastAsia="Times New Roman" w:hAnsi="Times New Roman" w:cs="Times New Roman"/>
          <w:sz w:val="24"/>
          <w:szCs w:val="24"/>
          <w:lang w:eastAsia="zh-CN"/>
        </w:rPr>
        <w:t xml:space="preserve"> </w:t>
      </w:r>
      <w:r w:rsidR="00C640A0">
        <w:rPr>
          <w:rFonts w:ascii="Times New Roman" w:eastAsia="Times New Roman" w:hAnsi="Times New Roman" w:cs="Times New Roman"/>
          <w:sz w:val="24"/>
          <w:szCs w:val="24"/>
          <w:lang w:eastAsia="zh-CN"/>
        </w:rPr>
        <w:t>ir</w:t>
      </w:r>
      <w:r w:rsidR="00D534CC" w:rsidRPr="004D2157">
        <w:rPr>
          <w:rFonts w:ascii="Times New Roman" w:eastAsia="Times New Roman" w:hAnsi="Times New Roman" w:cs="Times New Roman"/>
          <w:sz w:val="24"/>
          <w:szCs w:val="24"/>
          <w:lang w:eastAsia="zh-CN"/>
        </w:rPr>
        <w:t xml:space="preserve"> Mokinių, besimokančių pagal bendrojo ugdymo programas, </w:t>
      </w:r>
      <w:r w:rsidR="00D534CC" w:rsidRPr="004D2157">
        <w:rPr>
          <w:rFonts w:ascii="Times New Roman" w:eastAsia="Times New Roman" w:hAnsi="Times New Roman" w:cs="Times New Roman"/>
          <w:color w:val="000000"/>
          <w:sz w:val="24"/>
          <w:szCs w:val="24"/>
        </w:rPr>
        <w:t>lankomumo užtikrinimo tvarkos aprašas</w:t>
      </w:r>
      <w:r w:rsidR="00765961" w:rsidRPr="004D2157">
        <w:rPr>
          <w:rFonts w:ascii="Times New Roman" w:eastAsia="Times New Roman" w:hAnsi="Times New Roman" w:cs="Times New Roman"/>
          <w:color w:val="000000"/>
          <w:sz w:val="24"/>
          <w:szCs w:val="24"/>
        </w:rPr>
        <w:t>.</w:t>
      </w:r>
    </w:p>
    <w:p w14:paraId="5A6C2305" w14:textId="78DD76C3" w:rsidR="0048688E" w:rsidRPr="004D2157" w:rsidRDefault="00F3386D" w:rsidP="004D2157">
      <w:pPr>
        <w:spacing w:after="0" w:line="240" w:lineRule="auto"/>
        <w:ind w:firstLine="651"/>
        <w:jc w:val="both"/>
        <w:rPr>
          <w:rFonts w:ascii="Times New Roman" w:eastAsia="Times New Roman" w:hAnsi="Times New Roman" w:cs="Times New Roman"/>
          <w:sz w:val="24"/>
          <w:szCs w:val="24"/>
          <w:lang w:eastAsia="lt-LT"/>
        </w:rPr>
      </w:pPr>
      <w:r w:rsidRPr="004D2157">
        <w:rPr>
          <w:rFonts w:ascii="Times New Roman" w:eastAsia="Times New Roman" w:hAnsi="Times New Roman" w:cs="Times New Roman"/>
          <w:sz w:val="24"/>
          <w:szCs w:val="24"/>
          <w:lang w:eastAsia="zh-CN"/>
        </w:rPr>
        <w:t xml:space="preserve">44. </w:t>
      </w:r>
      <w:r w:rsidR="0076746A" w:rsidRPr="004D2157">
        <w:rPr>
          <w:rFonts w:ascii="Times New Roman" w:eastAsia="Times New Roman" w:hAnsi="Times New Roman" w:cs="Times New Roman"/>
          <w:color w:val="000000"/>
          <w:kern w:val="2"/>
          <w:sz w:val="24"/>
          <w:szCs w:val="24"/>
          <w:lang w:eastAsia="lt-LT"/>
          <w14:ligatures w14:val="standardContextual"/>
        </w:rPr>
        <w:t>Gimnazijos bendruomenė kuri</w:t>
      </w:r>
      <w:r w:rsidR="00C543D6">
        <w:rPr>
          <w:rFonts w:ascii="Times New Roman" w:eastAsia="Times New Roman" w:hAnsi="Times New Roman" w:cs="Times New Roman"/>
          <w:color w:val="000000"/>
          <w:kern w:val="2"/>
          <w:sz w:val="24"/>
          <w:szCs w:val="24"/>
          <w:lang w:eastAsia="lt-LT"/>
          <w14:ligatures w14:val="standardContextual"/>
        </w:rPr>
        <w:t>a</w:t>
      </w:r>
      <w:r w:rsidR="0076746A" w:rsidRPr="004D2157">
        <w:rPr>
          <w:rFonts w:ascii="Times New Roman" w:eastAsia="Times New Roman" w:hAnsi="Times New Roman" w:cs="Times New Roman"/>
          <w:color w:val="000000"/>
          <w:kern w:val="2"/>
          <w:sz w:val="24"/>
          <w:szCs w:val="24"/>
          <w:lang w:eastAsia="lt-LT"/>
          <w14:ligatures w14:val="standardContextual"/>
        </w:rPr>
        <w:t xml:space="preserve"> palankų mokymuisi mikroklimatą</w:t>
      </w:r>
      <w:r w:rsidR="0016108A">
        <w:rPr>
          <w:rFonts w:ascii="Times New Roman" w:eastAsia="Times New Roman" w:hAnsi="Times New Roman" w:cs="Times New Roman"/>
          <w:color w:val="000000"/>
          <w:kern w:val="2"/>
          <w:sz w:val="24"/>
          <w:szCs w:val="24"/>
          <w:lang w:eastAsia="lt-LT"/>
          <w14:ligatures w14:val="standardContextual"/>
        </w:rPr>
        <w:t>:</w:t>
      </w:r>
      <w:r w:rsidR="0076746A" w:rsidRPr="004D2157">
        <w:rPr>
          <w:rFonts w:ascii="Times New Roman" w:eastAsia="Times New Roman" w:hAnsi="Times New Roman" w:cs="Times New Roman"/>
          <w:color w:val="000000"/>
          <w:kern w:val="2"/>
          <w:sz w:val="24"/>
          <w:szCs w:val="24"/>
          <w:lang w:eastAsia="lt-LT"/>
          <w14:ligatures w14:val="standardContextual"/>
        </w:rPr>
        <w:t xml:space="preserve"> siekia pagarbių mokytojų ir mokinių tarpusavio santykių, sprendžia mokinių bendravimo ir elgesio problemas pamokose, įgyvendina OLWEUS patyčių prevencijos programą, kad kiekvienas mokinys jaustųsi saugus ir vertingas. Tai svarbu, kai visose klasėse mokosi mokiniai, turintys specialiųjų ugdymosi poreikių. </w:t>
      </w:r>
      <w:r w:rsidR="0048688E" w:rsidRPr="004D2157">
        <w:rPr>
          <w:rFonts w:ascii="Times New Roman" w:eastAsia="Times New Roman" w:hAnsi="Times New Roman" w:cs="Times New Roman"/>
          <w:sz w:val="24"/>
          <w:szCs w:val="24"/>
          <w:lang w:eastAsia="lt-LT"/>
        </w:rPr>
        <w:t>2021</w:t>
      </w:r>
      <w:r w:rsidR="00702045" w:rsidRPr="004D2157">
        <w:rPr>
          <w:rFonts w:ascii="Times New Roman" w:eastAsia="Times New Roman" w:hAnsi="Times New Roman" w:cs="Times New Roman"/>
          <w:sz w:val="24"/>
          <w:szCs w:val="24"/>
        </w:rPr>
        <w:t>–</w:t>
      </w:r>
      <w:r w:rsidR="0048688E" w:rsidRPr="004D2157">
        <w:rPr>
          <w:rFonts w:ascii="Times New Roman" w:eastAsia="Times New Roman" w:hAnsi="Times New Roman" w:cs="Times New Roman"/>
          <w:sz w:val="24"/>
          <w:szCs w:val="24"/>
          <w:lang w:eastAsia="lt-LT"/>
        </w:rPr>
        <w:t xml:space="preserve">2023 m. </w:t>
      </w:r>
      <w:r w:rsidR="00702045">
        <w:rPr>
          <w:rFonts w:ascii="Times New Roman" w:eastAsia="Times New Roman" w:hAnsi="Times New Roman" w:cs="Times New Roman"/>
          <w:sz w:val="24"/>
          <w:szCs w:val="24"/>
          <w:lang w:eastAsia="lt-LT"/>
        </w:rPr>
        <w:t>G</w:t>
      </w:r>
      <w:r w:rsidR="0048688E" w:rsidRPr="004D2157">
        <w:rPr>
          <w:rFonts w:ascii="Times New Roman" w:eastAsia="Times New Roman" w:hAnsi="Times New Roman" w:cs="Times New Roman"/>
          <w:sz w:val="24"/>
          <w:szCs w:val="24"/>
          <w:lang w:eastAsia="lt-LT"/>
        </w:rPr>
        <w:t>imnazijos pedagogai įgyvendino Erasmus+ projekt</w:t>
      </w:r>
      <w:r w:rsidR="00B62E63" w:rsidRPr="004D2157">
        <w:rPr>
          <w:rFonts w:ascii="Times New Roman" w:eastAsia="Times New Roman" w:hAnsi="Times New Roman" w:cs="Times New Roman"/>
          <w:sz w:val="24"/>
          <w:szCs w:val="24"/>
          <w:lang w:eastAsia="lt-LT"/>
        </w:rPr>
        <w:t>ą</w:t>
      </w:r>
      <w:r w:rsidR="0048688E" w:rsidRPr="004D2157">
        <w:rPr>
          <w:rFonts w:ascii="Times New Roman" w:eastAsia="Times New Roman" w:hAnsi="Times New Roman" w:cs="Times New Roman"/>
          <w:sz w:val="24"/>
          <w:szCs w:val="24"/>
          <w:lang w:eastAsia="lt-LT"/>
        </w:rPr>
        <w:t xml:space="preserve"> „Garso vadovėliai</w:t>
      </w:r>
      <w:r w:rsidR="00BF63FB">
        <w:rPr>
          <w:rFonts w:ascii="Times New Roman" w:eastAsia="Times New Roman" w:hAnsi="Times New Roman" w:cs="Times New Roman"/>
          <w:sz w:val="24"/>
          <w:szCs w:val="24"/>
          <w:lang w:eastAsia="lt-LT"/>
        </w:rPr>
        <w:t> </w:t>
      </w:r>
      <w:r w:rsidR="00BF6214" w:rsidRPr="004D2157">
        <w:rPr>
          <w:rFonts w:ascii="Times New Roman" w:eastAsia="Times New Roman" w:hAnsi="Times New Roman" w:cs="Times New Roman"/>
          <w:sz w:val="24"/>
          <w:szCs w:val="24"/>
        </w:rPr>
        <w:t>–</w:t>
      </w:r>
      <w:r w:rsidR="0048688E" w:rsidRPr="004D2157">
        <w:rPr>
          <w:rFonts w:ascii="Times New Roman" w:eastAsia="Times New Roman" w:hAnsi="Times New Roman" w:cs="Times New Roman"/>
          <w:sz w:val="24"/>
          <w:szCs w:val="24"/>
          <w:lang w:eastAsia="lt-LT"/>
        </w:rPr>
        <w:t xml:space="preserve"> pagalba skaitymo sunkumų turintiems mokiniams ir jų mokytojams“</w:t>
      </w:r>
      <w:r w:rsidR="00B62E63" w:rsidRPr="004D2157">
        <w:rPr>
          <w:rFonts w:ascii="Times New Roman" w:eastAsia="Times New Roman" w:hAnsi="Times New Roman" w:cs="Times New Roman"/>
          <w:sz w:val="24"/>
          <w:szCs w:val="24"/>
          <w:lang w:eastAsia="lt-LT"/>
        </w:rPr>
        <w:t>,</w:t>
      </w:r>
      <w:r w:rsidR="0048688E" w:rsidRPr="004D2157">
        <w:rPr>
          <w:rFonts w:ascii="Times New Roman" w:eastAsia="Times New Roman" w:hAnsi="Times New Roman" w:cs="Times New Roman"/>
          <w:sz w:val="24"/>
          <w:szCs w:val="24"/>
          <w:lang w:eastAsia="lt-LT"/>
        </w:rPr>
        <w:t xml:space="preserve"> finansuojam</w:t>
      </w:r>
      <w:r w:rsidR="00B62E63" w:rsidRPr="004D2157">
        <w:rPr>
          <w:rFonts w:ascii="Times New Roman" w:eastAsia="Times New Roman" w:hAnsi="Times New Roman" w:cs="Times New Roman"/>
          <w:sz w:val="24"/>
          <w:szCs w:val="24"/>
          <w:lang w:eastAsia="lt-LT"/>
        </w:rPr>
        <w:t>ą</w:t>
      </w:r>
      <w:r w:rsidR="0048688E" w:rsidRPr="004D2157">
        <w:rPr>
          <w:rFonts w:ascii="Times New Roman" w:eastAsia="Times New Roman" w:hAnsi="Times New Roman" w:cs="Times New Roman"/>
          <w:sz w:val="24"/>
          <w:szCs w:val="24"/>
          <w:lang w:eastAsia="lt-LT"/>
        </w:rPr>
        <w:t xml:space="preserve"> E</w:t>
      </w:r>
      <w:r w:rsidR="00BF63FB">
        <w:rPr>
          <w:rFonts w:ascii="Times New Roman" w:eastAsia="Times New Roman" w:hAnsi="Times New Roman" w:cs="Times New Roman"/>
          <w:sz w:val="24"/>
          <w:szCs w:val="24"/>
          <w:lang w:eastAsia="lt-LT"/>
        </w:rPr>
        <w:t xml:space="preserve">uropos </w:t>
      </w:r>
      <w:r w:rsidR="0048688E" w:rsidRPr="004D2157">
        <w:rPr>
          <w:rFonts w:ascii="Times New Roman" w:eastAsia="Times New Roman" w:hAnsi="Times New Roman" w:cs="Times New Roman"/>
          <w:sz w:val="24"/>
          <w:szCs w:val="24"/>
          <w:lang w:eastAsia="lt-LT"/>
        </w:rPr>
        <w:t>S</w:t>
      </w:r>
      <w:r w:rsidR="00BF63FB">
        <w:rPr>
          <w:rFonts w:ascii="Times New Roman" w:eastAsia="Times New Roman" w:hAnsi="Times New Roman" w:cs="Times New Roman"/>
          <w:sz w:val="24"/>
          <w:szCs w:val="24"/>
          <w:lang w:eastAsia="lt-LT"/>
        </w:rPr>
        <w:t>ąjungos</w:t>
      </w:r>
      <w:r w:rsidR="0048688E" w:rsidRPr="004D2157">
        <w:rPr>
          <w:rFonts w:ascii="Times New Roman" w:eastAsia="Times New Roman" w:hAnsi="Times New Roman" w:cs="Times New Roman"/>
          <w:sz w:val="24"/>
          <w:szCs w:val="24"/>
          <w:lang w:eastAsia="lt-LT"/>
        </w:rPr>
        <w:t xml:space="preserve"> programų lėšomis</w:t>
      </w:r>
      <w:r w:rsidR="005E262F" w:rsidRPr="004D2157">
        <w:rPr>
          <w:rFonts w:ascii="Times New Roman" w:eastAsia="Times New Roman" w:hAnsi="Times New Roman" w:cs="Times New Roman"/>
          <w:sz w:val="24"/>
          <w:szCs w:val="24"/>
          <w:lang w:eastAsia="lt-LT"/>
        </w:rPr>
        <w:t>. Gimnazijoje įrengta erdvė mokiniams, turin</w:t>
      </w:r>
      <w:r w:rsidR="0082660C" w:rsidRPr="004D2157">
        <w:rPr>
          <w:rFonts w:ascii="Times New Roman" w:eastAsia="Times New Roman" w:hAnsi="Times New Roman" w:cs="Times New Roman"/>
          <w:sz w:val="24"/>
          <w:szCs w:val="24"/>
          <w:lang w:eastAsia="lt-LT"/>
        </w:rPr>
        <w:t>tiems</w:t>
      </w:r>
      <w:r w:rsidR="005E262F" w:rsidRPr="004D2157">
        <w:rPr>
          <w:rFonts w:ascii="Times New Roman" w:eastAsia="Times New Roman" w:hAnsi="Times New Roman" w:cs="Times New Roman"/>
          <w:sz w:val="24"/>
          <w:szCs w:val="24"/>
          <w:lang w:eastAsia="lt-LT"/>
        </w:rPr>
        <w:t xml:space="preserve"> įvairiapus</w:t>
      </w:r>
      <w:r w:rsidR="0082660C" w:rsidRPr="004D2157">
        <w:rPr>
          <w:rFonts w:ascii="Times New Roman" w:eastAsia="Times New Roman" w:hAnsi="Times New Roman" w:cs="Times New Roman"/>
          <w:sz w:val="24"/>
          <w:szCs w:val="24"/>
          <w:lang w:eastAsia="lt-LT"/>
        </w:rPr>
        <w:t>ių</w:t>
      </w:r>
      <w:r w:rsidR="005E262F" w:rsidRPr="004D2157">
        <w:rPr>
          <w:rFonts w:ascii="Times New Roman" w:eastAsia="Times New Roman" w:hAnsi="Times New Roman" w:cs="Times New Roman"/>
          <w:sz w:val="24"/>
          <w:szCs w:val="24"/>
          <w:lang w:eastAsia="lt-LT"/>
        </w:rPr>
        <w:t xml:space="preserve"> raidos sutrikim</w:t>
      </w:r>
      <w:r w:rsidR="0082660C" w:rsidRPr="004D2157">
        <w:rPr>
          <w:rFonts w:ascii="Times New Roman" w:eastAsia="Times New Roman" w:hAnsi="Times New Roman" w:cs="Times New Roman"/>
          <w:sz w:val="24"/>
          <w:szCs w:val="24"/>
          <w:lang w:eastAsia="lt-LT"/>
        </w:rPr>
        <w:t>ų</w:t>
      </w:r>
      <w:r w:rsidR="005E262F" w:rsidRPr="004D2157">
        <w:rPr>
          <w:rFonts w:ascii="Times New Roman" w:eastAsia="Times New Roman" w:hAnsi="Times New Roman" w:cs="Times New Roman"/>
          <w:sz w:val="24"/>
          <w:szCs w:val="24"/>
          <w:lang w:eastAsia="lt-LT"/>
        </w:rPr>
        <w:t xml:space="preserve">, </w:t>
      </w:r>
      <w:r w:rsidR="00BF63FB">
        <w:rPr>
          <w:rFonts w:ascii="Times New Roman" w:eastAsia="Times New Roman" w:hAnsi="Times New Roman" w:cs="Times New Roman"/>
          <w:sz w:val="24"/>
          <w:szCs w:val="24"/>
          <w:lang w:eastAsia="lt-LT"/>
        </w:rPr>
        <w:t xml:space="preserve">kurioje galima </w:t>
      </w:r>
      <w:r w:rsidR="005E262F" w:rsidRPr="004D2157">
        <w:rPr>
          <w:rFonts w:ascii="Times New Roman" w:eastAsia="Times New Roman" w:hAnsi="Times New Roman" w:cs="Times New Roman"/>
          <w:sz w:val="24"/>
          <w:szCs w:val="24"/>
          <w:lang w:eastAsia="lt-LT"/>
        </w:rPr>
        <w:t>nusiramin</w:t>
      </w:r>
      <w:r w:rsidR="0082660C" w:rsidRPr="004D2157">
        <w:rPr>
          <w:rFonts w:ascii="Times New Roman" w:eastAsia="Times New Roman" w:hAnsi="Times New Roman" w:cs="Times New Roman"/>
          <w:sz w:val="24"/>
          <w:szCs w:val="24"/>
          <w:lang w:eastAsia="lt-LT"/>
        </w:rPr>
        <w:t>ti</w:t>
      </w:r>
      <w:r w:rsidR="005E262F" w:rsidRPr="004D2157">
        <w:rPr>
          <w:rFonts w:ascii="Times New Roman" w:eastAsia="Times New Roman" w:hAnsi="Times New Roman" w:cs="Times New Roman"/>
          <w:sz w:val="24"/>
          <w:szCs w:val="24"/>
          <w:lang w:eastAsia="lt-LT"/>
        </w:rPr>
        <w:t>.</w:t>
      </w:r>
    </w:p>
    <w:p w14:paraId="4EE12118" w14:textId="7C34E625" w:rsidR="00ED5C07" w:rsidRPr="004D2157" w:rsidRDefault="00F3386D" w:rsidP="004D2157">
      <w:pPr>
        <w:pStyle w:val="Betarp"/>
        <w:ind w:firstLine="709"/>
        <w:jc w:val="both"/>
        <w:rPr>
          <w:rFonts w:ascii="Times New Roman" w:eastAsia="Calibri" w:hAnsi="Times New Roman" w:cs="Times New Roman"/>
          <w:sz w:val="24"/>
          <w:szCs w:val="24"/>
        </w:rPr>
      </w:pPr>
      <w:r w:rsidRPr="004D2157">
        <w:rPr>
          <w:rFonts w:ascii="Times New Roman" w:hAnsi="Times New Roman" w:cs="Times New Roman"/>
          <w:sz w:val="24"/>
          <w:szCs w:val="24"/>
          <w:lang w:eastAsia="lt-LT"/>
        </w:rPr>
        <w:lastRenderedPageBreak/>
        <w:t xml:space="preserve">45. </w:t>
      </w:r>
      <w:r w:rsidR="00ED5C07" w:rsidRPr="004D2157">
        <w:rPr>
          <w:rFonts w:ascii="Times New Roman" w:hAnsi="Times New Roman" w:cs="Times New Roman"/>
          <w:sz w:val="24"/>
          <w:szCs w:val="24"/>
          <w:lang w:eastAsia="lt-LT"/>
        </w:rPr>
        <w:t xml:space="preserve">Gimnazijos bendruomenė </w:t>
      </w:r>
      <w:r w:rsidR="00B2419C">
        <w:rPr>
          <w:rFonts w:ascii="Times New Roman" w:hAnsi="Times New Roman" w:cs="Times New Roman"/>
          <w:sz w:val="24"/>
          <w:szCs w:val="24"/>
          <w:lang w:eastAsia="lt-LT"/>
        </w:rPr>
        <w:t>siekia</w:t>
      </w:r>
      <w:r w:rsidR="00ED5C07" w:rsidRPr="004D2157">
        <w:rPr>
          <w:rFonts w:ascii="Times New Roman" w:hAnsi="Times New Roman" w:cs="Times New Roman"/>
          <w:sz w:val="24"/>
          <w:szCs w:val="24"/>
          <w:lang w:eastAsia="lt-LT"/>
        </w:rPr>
        <w:t xml:space="preserve"> mokytis kartu. Gimnazijoje sukurta ir įgyvendinta pedagogų asmeninio tobulėjimo sistema (PATS). 2021 m. vasario–kovo mėn. vyko kolegialaus bendradarbiavimo praktinis projektas</w:t>
      </w:r>
      <w:r w:rsidR="00ED5C07" w:rsidRPr="004D2157">
        <w:rPr>
          <w:rFonts w:ascii="Times New Roman" w:hAnsi="Times New Roman" w:cs="Times New Roman"/>
          <w:b/>
          <w:sz w:val="24"/>
          <w:szCs w:val="24"/>
          <w:lang w:eastAsia="lt-LT"/>
        </w:rPr>
        <w:t xml:space="preserve"> </w:t>
      </w:r>
      <w:r w:rsidR="00ED5C07" w:rsidRPr="004D2157">
        <w:rPr>
          <w:rFonts w:ascii="Times New Roman" w:hAnsi="Times New Roman" w:cs="Times New Roman"/>
          <w:sz w:val="24"/>
          <w:szCs w:val="24"/>
          <w:lang w:eastAsia="lt-LT"/>
        </w:rPr>
        <w:t>„Kviečiu į pamoką“ (tikslas</w:t>
      </w:r>
      <w:r w:rsidR="00B2419C">
        <w:rPr>
          <w:rFonts w:ascii="Times New Roman" w:hAnsi="Times New Roman" w:cs="Times New Roman"/>
          <w:sz w:val="24"/>
          <w:szCs w:val="24"/>
          <w:lang w:eastAsia="lt-LT"/>
        </w:rPr>
        <w:t> </w:t>
      </w:r>
      <w:r w:rsidR="00ED5C07" w:rsidRPr="004D2157">
        <w:rPr>
          <w:rFonts w:ascii="Times New Roman" w:hAnsi="Times New Roman" w:cs="Times New Roman"/>
          <w:sz w:val="24"/>
          <w:szCs w:val="24"/>
          <w:lang w:eastAsia="lt-LT"/>
        </w:rPr>
        <w:t xml:space="preserve">– profesinės tarpusavio paramos kultūros ir kolegialaus mokymosi aplinkos kūrimas). </w:t>
      </w:r>
      <w:r w:rsidR="00ED5C07" w:rsidRPr="004D2157">
        <w:rPr>
          <w:rFonts w:ascii="Times New Roman" w:eastAsia="Calibri" w:hAnsi="Times New Roman" w:cs="Times New Roman"/>
          <w:sz w:val="24"/>
          <w:szCs w:val="24"/>
        </w:rPr>
        <w:t>Organizuota tarptautinė metodinė</w:t>
      </w:r>
      <w:r w:rsidR="005328CF">
        <w:rPr>
          <w:rFonts w:ascii="Times New Roman" w:eastAsia="Calibri" w:hAnsi="Times New Roman" w:cs="Times New Roman"/>
          <w:sz w:val="24"/>
          <w:szCs w:val="24"/>
        </w:rPr>
        <w:t>-</w:t>
      </w:r>
      <w:r w:rsidR="00ED5C07" w:rsidRPr="004D2157">
        <w:rPr>
          <w:rFonts w:ascii="Times New Roman" w:eastAsia="Calibri" w:hAnsi="Times New Roman" w:cs="Times New Roman"/>
          <w:sz w:val="24"/>
          <w:szCs w:val="24"/>
        </w:rPr>
        <w:t xml:space="preserve">praktinė konferencija ,,Sėkmingos pamokos receptai“. Joje dalyvavo pedagogai iš Latvijos </w:t>
      </w:r>
      <w:proofErr w:type="spellStart"/>
      <w:r w:rsidR="00ED5C07" w:rsidRPr="004D2157">
        <w:rPr>
          <w:rFonts w:ascii="Times New Roman" w:eastAsia="Calibri" w:hAnsi="Times New Roman" w:cs="Times New Roman"/>
          <w:sz w:val="24"/>
          <w:szCs w:val="24"/>
        </w:rPr>
        <w:t>Augstkalnės</w:t>
      </w:r>
      <w:proofErr w:type="spellEnd"/>
      <w:r w:rsidR="00ED5C07" w:rsidRPr="004D2157">
        <w:rPr>
          <w:rFonts w:ascii="Times New Roman" w:eastAsia="Calibri" w:hAnsi="Times New Roman" w:cs="Times New Roman"/>
          <w:sz w:val="24"/>
          <w:szCs w:val="24"/>
        </w:rPr>
        <w:t xml:space="preserve"> ir Aucės, Akmenės r, Šiaulių r., Joniškio r. mokyklų. Organizuota </w:t>
      </w:r>
      <w:r w:rsidR="00ED5C07" w:rsidRPr="004D2157">
        <w:rPr>
          <w:rFonts w:ascii="Times New Roman" w:hAnsi="Times New Roman" w:cs="Times New Roman"/>
          <w:sz w:val="24"/>
          <w:szCs w:val="24"/>
        </w:rPr>
        <w:t>respublikin</w:t>
      </w:r>
      <w:r w:rsidR="00ED5C07" w:rsidRPr="004D2157">
        <w:rPr>
          <w:rFonts w:ascii="Times New Roman" w:eastAsia="Calibri" w:hAnsi="Times New Roman" w:cs="Times New Roman"/>
          <w:sz w:val="24"/>
          <w:szCs w:val="24"/>
        </w:rPr>
        <w:t>ė mokinių projektinių darbų konferencija „Žengiu atradimų keliu“. Tai sudarė galimybę mokytojams dal</w:t>
      </w:r>
      <w:r w:rsidR="00B2419C">
        <w:rPr>
          <w:rFonts w:ascii="Times New Roman" w:eastAsia="Calibri" w:hAnsi="Times New Roman" w:cs="Times New Roman"/>
          <w:sz w:val="24"/>
          <w:szCs w:val="24"/>
        </w:rPr>
        <w:t>y</w:t>
      </w:r>
      <w:r w:rsidR="00ED5C07" w:rsidRPr="004D2157">
        <w:rPr>
          <w:rFonts w:ascii="Times New Roman" w:eastAsia="Calibri" w:hAnsi="Times New Roman" w:cs="Times New Roman"/>
          <w:sz w:val="24"/>
          <w:szCs w:val="24"/>
        </w:rPr>
        <w:t>tis savo ir perimti kitų mokyklų patirtis organizuojant įvairesnį ugdymo(</w:t>
      </w:r>
      <w:r w:rsidR="005730DC">
        <w:rPr>
          <w:rFonts w:ascii="Times New Roman" w:eastAsia="Calibri" w:hAnsi="Times New Roman" w:cs="Times New Roman"/>
          <w:sz w:val="24"/>
          <w:szCs w:val="24"/>
        </w:rPr>
        <w:t>-</w:t>
      </w:r>
      <w:proofErr w:type="spellStart"/>
      <w:r w:rsidR="00ED5C07" w:rsidRPr="004D2157">
        <w:rPr>
          <w:rFonts w:ascii="Times New Roman" w:eastAsia="Calibri" w:hAnsi="Times New Roman" w:cs="Times New Roman"/>
          <w:sz w:val="24"/>
          <w:szCs w:val="24"/>
        </w:rPr>
        <w:t>si</w:t>
      </w:r>
      <w:proofErr w:type="spellEnd"/>
      <w:r w:rsidR="00ED5C07" w:rsidRPr="004D2157">
        <w:rPr>
          <w:rFonts w:ascii="Times New Roman" w:eastAsia="Calibri" w:hAnsi="Times New Roman" w:cs="Times New Roman"/>
          <w:sz w:val="24"/>
          <w:szCs w:val="24"/>
        </w:rPr>
        <w:t>) procesą</w:t>
      </w:r>
      <w:r w:rsidR="00ED345A" w:rsidRPr="004D2157">
        <w:rPr>
          <w:rFonts w:ascii="Times New Roman" w:eastAsia="Calibri" w:hAnsi="Times New Roman" w:cs="Times New Roman"/>
          <w:sz w:val="24"/>
          <w:szCs w:val="24"/>
        </w:rPr>
        <w:t>.</w:t>
      </w:r>
    </w:p>
    <w:p w14:paraId="484EB4BD" w14:textId="5D36561C" w:rsidR="00ED5C07" w:rsidRPr="004D2157" w:rsidRDefault="00ED5C07" w:rsidP="004D2157">
      <w:pPr>
        <w:pStyle w:val="Betarp"/>
        <w:ind w:firstLine="709"/>
        <w:jc w:val="both"/>
        <w:rPr>
          <w:rFonts w:ascii="Times New Roman" w:hAnsi="Times New Roman" w:cs="Times New Roman"/>
          <w:sz w:val="24"/>
          <w:szCs w:val="24"/>
          <w:lang w:eastAsia="lt-LT"/>
        </w:rPr>
      </w:pPr>
      <w:r w:rsidRPr="004D2157">
        <w:rPr>
          <w:rFonts w:ascii="Times New Roman" w:hAnsi="Times New Roman" w:cs="Times New Roman"/>
          <w:sz w:val="24"/>
          <w:szCs w:val="24"/>
          <w:lang w:eastAsia="lt-LT"/>
        </w:rPr>
        <w:t>2022</w:t>
      </w:r>
      <w:r w:rsidR="00DE7A32">
        <w:rPr>
          <w:rFonts w:ascii="Times New Roman" w:hAnsi="Times New Roman" w:cs="Times New Roman"/>
          <w:sz w:val="24"/>
          <w:szCs w:val="24"/>
          <w:lang w:eastAsia="lt-LT"/>
        </w:rPr>
        <w:t>–</w:t>
      </w:r>
      <w:r w:rsidR="00ED345A" w:rsidRPr="004D2157">
        <w:rPr>
          <w:rFonts w:ascii="Times New Roman" w:hAnsi="Times New Roman" w:cs="Times New Roman"/>
          <w:sz w:val="24"/>
          <w:szCs w:val="24"/>
          <w:lang w:eastAsia="lt-LT"/>
        </w:rPr>
        <w:t>2023 metais</w:t>
      </w:r>
      <w:r w:rsidRPr="004D2157">
        <w:rPr>
          <w:rFonts w:ascii="Times New Roman" w:hAnsi="Times New Roman" w:cs="Times New Roman"/>
          <w:sz w:val="24"/>
          <w:szCs w:val="24"/>
          <w:lang w:eastAsia="lt-LT"/>
        </w:rPr>
        <w:t xml:space="preserve"> organizuot</w:t>
      </w:r>
      <w:r w:rsidR="00ED345A" w:rsidRPr="004D2157">
        <w:rPr>
          <w:rFonts w:ascii="Times New Roman" w:hAnsi="Times New Roman" w:cs="Times New Roman"/>
          <w:sz w:val="24"/>
          <w:szCs w:val="24"/>
          <w:lang w:eastAsia="lt-LT"/>
        </w:rPr>
        <w:t>os stovyklos</w:t>
      </w:r>
      <w:r w:rsidRPr="004D2157">
        <w:rPr>
          <w:rFonts w:ascii="Times New Roman" w:hAnsi="Times New Roman" w:cs="Times New Roman"/>
          <w:sz w:val="24"/>
          <w:szCs w:val="24"/>
          <w:lang w:eastAsia="lt-LT"/>
        </w:rPr>
        <w:t xml:space="preserve"> – patirtiniai mokymai</w:t>
      </w:r>
      <w:r w:rsidR="00ED345A" w:rsidRPr="004D2157">
        <w:rPr>
          <w:rFonts w:ascii="Times New Roman" w:hAnsi="Times New Roman" w:cs="Times New Roman"/>
          <w:sz w:val="24"/>
          <w:szCs w:val="24"/>
          <w:lang w:eastAsia="lt-LT"/>
        </w:rPr>
        <w:t xml:space="preserve"> bendruomenės nariams.</w:t>
      </w:r>
      <w:r w:rsidRPr="004D2157">
        <w:rPr>
          <w:rFonts w:ascii="Times New Roman" w:hAnsi="Times New Roman" w:cs="Times New Roman"/>
          <w:sz w:val="24"/>
          <w:szCs w:val="24"/>
          <w:lang w:eastAsia="lt-LT"/>
        </w:rPr>
        <w:t xml:space="preserve"> </w:t>
      </w:r>
      <w:r w:rsidR="00ED345A" w:rsidRPr="004D2157">
        <w:rPr>
          <w:rFonts w:ascii="Times New Roman" w:hAnsi="Times New Roman" w:cs="Times New Roman"/>
          <w:sz w:val="24"/>
          <w:szCs w:val="24"/>
          <w:lang w:eastAsia="lt-LT"/>
        </w:rPr>
        <w:t>A</w:t>
      </w:r>
      <w:r w:rsidRPr="004D2157">
        <w:rPr>
          <w:rFonts w:ascii="Times New Roman" w:hAnsi="Times New Roman" w:cs="Times New Roman"/>
          <w:sz w:val="24"/>
          <w:szCs w:val="24"/>
          <w:lang w:eastAsia="lt-LT"/>
        </w:rPr>
        <w:t>pklaus</w:t>
      </w:r>
      <w:r w:rsidR="00ED345A" w:rsidRPr="004D2157">
        <w:rPr>
          <w:rFonts w:ascii="Times New Roman" w:hAnsi="Times New Roman" w:cs="Times New Roman"/>
          <w:sz w:val="24"/>
          <w:szCs w:val="24"/>
          <w:lang w:eastAsia="lt-LT"/>
        </w:rPr>
        <w:t>os</w:t>
      </w:r>
      <w:r w:rsidRPr="004D2157">
        <w:rPr>
          <w:rFonts w:ascii="Times New Roman" w:hAnsi="Times New Roman" w:cs="Times New Roman"/>
          <w:sz w:val="24"/>
          <w:szCs w:val="24"/>
          <w:lang w:eastAsia="lt-LT"/>
        </w:rPr>
        <w:t xml:space="preserve"> rezultatai parodė, kad 95 proc. mokyklos savivaldos institucijų atstovų, dalyvavusių mokymuose, šios stovyklos dalyvių veiklą vertino </w:t>
      </w:r>
      <w:r w:rsidR="00DE7A32">
        <w:rPr>
          <w:rFonts w:ascii="Times New Roman" w:hAnsi="Times New Roman" w:cs="Times New Roman"/>
          <w:sz w:val="24"/>
          <w:szCs w:val="24"/>
          <w:lang w:eastAsia="lt-LT"/>
        </w:rPr>
        <w:t>„G</w:t>
      </w:r>
      <w:r w:rsidRPr="004D2157">
        <w:rPr>
          <w:rFonts w:ascii="Times New Roman" w:hAnsi="Times New Roman" w:cs="Times New Roman"/>
          <w:sz w:val="24"/>
          <w:szCs w:val="24"/>
          <w:lang w:eastAsia="lt-LT"/>
        </w:rPr>
        <w:t>erai</w:t>
      </w:r>
      <w:r w:rsidR="00DE7A32">
        <w:rPr>
          <w:rFonts w:ascii="Times New Roman" w:hAnsi="Times New Roman" w:cs="Times New Roman"/>
          <w:sz w:val="24"/>
          <w:szCs w:val="24"/>
          <w:lang w:eastAsia="lt-LT"/>
        </w:rPr>
        <w:t>“</w:t>
      </w:r>
      <w:r w:rsidRPr="004D2157">
        <w:rPr>
          <w:rFonts w:ascii="Times New Roman" w:hAnsi="Times New Roman" w:cs="Times New Roman"/>
          <w:sz w:val="24"/>
          <w:szCs w:val="24"/>
          <w:lang w:eastAsia="lt-LT"/>
        </w:rPr>
        <w:t xml:space="preserve"> ir </w:t>
      </w:r>
      <w:r w:rsidR="00DE7A32">
        <w:rPr>
          <w:rFonts w:ascii="Times New Roman" w:hAnsi="Times New Roman" w:cs="Times New Roman"/>
          <w:sz w:val="24"/>
          <w:szCs w:val="24"/>
          <w:lang w:eastAsia="lt-LT"/>
        </w:rPr>
        <w:t>„L</w:t>
      </w:r>
      <w:r w:rsidRPr="004D2157">
        <w:rPr>
          <w:rFonts w:ascii="Times New Roman" w:hAnsi="Times New Roman" w:cs="Times New Roman"/>
          <w:sz w:val="24"/>
          <w:szCs w:val="24"/>
          <w:lang w:eastAsia="lt-LT"/>
        </w:rPr>
        <w:t>abai gerai</w:t>
      </w:r>
      <w:r w:rsidR="00DE7A32">
        <w:rPr>
          <w:rFonts w:ascii="Times New Roman" w:hAnsi="Times New Roman" w:cs="Times New Roman"/>
          <w:sz w:val="24"/>
          <w:szCs w:val="24"/>
          <w:lang w:eastAsia="lt-LT"/>
        </w:rPr>
        <w:t>“</w:t>
      </w:r>
      <w:r w:rsidRPr="004D2157">
        <w:rPr>
          <w:rFonts w:ascii="Times New Roman" w:hAnsi="Times New Roman" w:cs="Times New Roman"/>
          <w:sz w:val="24"/>
          <w:szCs w:val="24"/>
          <w:lang w:eastAsia="lt-LT"/>
        </w:rPr>
        <w:t xml:space="preserve">. </w:t>
      </w:r>
      <w:r w:rsidR="00ED345A" w:rsidRPr="004D2157">
        <w:rPr>
          <w:rFonts w:ascii="Times New Roman" w:hAnsi="Times New Roman" w:cs="Times New Roman"/>
          <w:sz w:val="24"/>
          <w:szCs w:val="24"/>
          <w:lang w:eastAsia="lt-LT"/>
        </w:rPr>
        <w:t>V</w:t>
      </w:r>
      <w:r w:rsidRPr="004D2157">
        <w:rPr>
          <w:rFonts w:ascii="Times New Roman" w:hAnsi="Times New Roman" w:cs="Times New Roman"/>
          <w:sz w:val="24"/>
          <w:szCs w:val="24"/>
          <w:lang w:eastAsia="lt-LT"/>
        </w:rPr>
        <w:t>eikla buvo paveiki</w:t>
      </w:r>
      <w:r w:rsidR="00DE7A32">
        <w:rPr>
          <w:rFonts w:ascii="Times New Roman" w:hAnsi="Times New Roman" w:cs="Times New Roman"/>
          <w:sz w:val="24"/>
          <w:szCs w:val="24"/>
          <w:lang w:eastAsia="lt-LT"/>
        </w:rPr>
        <w:t>:</w:t>
      </w:r>
      <w:r w:rsidRPr="004D2157">
        <w:rPr>
          <w:rFonts w:ascii="Times New Roman" w:hAnsi="Times New Roman" w:cs="Times New Roman"/>
          <w:sz w:val="24"/>
          <w:szCs w:val="24"/>
          <w:lang w:eastAsia="lt-LT"/>
        </w:rPr>
        <w:t xml:space="preserve"> skatino mokyklos bendruomenės narių aktyvų bendravimą ir bendradarbiavimą, suteikė galimybę mokiniams ugdytis kompetencijas</w:t>
      </w:r>
      <w:r w:rsidR="00ED345A" w:rsidRPr="004D2157">
        <w:rPr>
          <w:rFonts w:ascii="Times New Roman" w:hAnsi="Times New Roman" w:cs="Times New Roman"/>
          <w:sz w:val="24"/>
          <w:szCs w:val="24"/>
          <w:lang w:eastAsia="lt-LT"/>
        </w:rPr>
        <w:t xml:space="preserve">. </w:t>
      </w:r>
    </w:p>
    <w:p w14:paraId="0174DB25" w14:textId="753D9E2B" w:rsidR="00D064A5" w:rsidRPr="004D2157" w:rsidRDefault="00D064A5" w:rsidP="004D2157">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sidRPr="004D2157">
        <w:rPr>
          <w:rFonts w:ascii="Times New Roman" w:eastAsia="Times New Roman" w:hAnsi="Times New Roman" w:cs="Times New Roman"/>
          <w:sz w:val="24"/>
          <w:szCs w:val="24"/>
          <w:lang w:eastAsia="zh-CN"/>
        </w:rPr>
        <w:t xml:space="preserve">Siekiant didinti mokinių ugdymosi veiklų pasirinkimą, II–IV gimnazijos klasių mokiniai nuo 2022 metų dalyvauja </w:t>
      </w:r>
      <w:r w:rsidRPr="004D2157">
        <w:rPr>
          <w:rFonts w:ascii="Times New Roman" w:eastAsia="Times New Roman" w:hAnsi="Times New Roman" w:cs="Times New Roman"/>
          <w:sz w:val="24"/>
          <w:szCs w:val="24"/>
          <w:lang w:eastAsia="lt-LT"/>
        </w:rPr>
        <w:t>„Sumanaus mokinio akademijos“ inžinerijos</w:t>
      </w:r>
      <w:r w:rsidR="00523ACC">
        <w:rPr>
          <w:rFonts w:ascii="Times New Roman" w:eastAsia="Times New Roman" w:hAnsi="Times New Roman" w:cs="Times New Roman"/>
          <w:sz w:val="24"/>
          <w:szCs w:val="24"/>
          <w:lang w:eastAsia="lt-LT"/>
        </w:rPr>
        <w:t xml:space="preserve"> </w:t>
      </w:r>
      <w:r w:rsidRPr="004D2157">
        <w:rPr>
          <w:rFonts w:ascii="Times New Roman" w:eastAsia="Times New Roman" w:hAnsi="Times New Roman" w:cs="Times New Roman"/>
          <w:sz w:val="24"/>
          <w:szCs w:val="24"/>
          <w:lang w:eastAsia="lt-LT"/>
        </w:rPr>
        <w:t>/</w:t>
      </w:r>
      <w:r w:rsidR="00523ACC">
        <w:rPr>
          <w:rFonts w:ascii="Times New Roman" w:eastAsia="Times New Roman" w:hAnsi="Times New Roman" w:cs="Times New Roman"/>
          <w:sz w:val="24"/>
          <w:szCs w:val="24"/>
          <w:lang w:eastAsia="lt-LT"/>
        </w:rPr>
        <w:t xml:space="preserve"> </w:t>
      </w:r>
      <w:r w:rsidRPr="004D2157">
        <w:rPr>
          <w:rFonts w:ascii="Times New Roman" w:eastAsia="Times New Roman" w:hAnsi="Times New Roman" w:cs="Times New Roman"/>
          <w:sz w:val="24"/>
          <w:szCs w:val="24"/>
          <w:lang w:eastAsia="lt-LT"/>
        </w:rPr>
        <w:t>verslo eksperimentinės klasės veiklose:</w:t>
      </w:r>
      <w:r w:rsidR="00AE3445">
        <w:rPr>
          <w:rFonts w:ascii="Times New Roman" w:eastAsia="Times New Roman" w:hAnsi="Times New Roman" w:cs="Times New Roman"/>
          <w:sz w:val="24"/>
          <w:szCs w:val="24"/>
          <w:lang w:eastAsia="lt-LT"/>
        </w:rPr>
        <w:t xml:space="preserve"> </w:t>
      </w:r>
      <w:r w:rsidRPr="004D2157">
        <w:rPr>
          <w:rFonts w:ascii="Times New Roman" w:eastAsia="Times New Roman" w:hAnsi="Times New Roman" w:cs="Times New Roman"/>
          <w:sz w:val="24"/>
          <w:szCs w:val="24"/>
          <w:lang w:eastAsia="lt-LT"/>
        </w:rPr>
        <w:t>užsiėmimuose</w:t>
      </w:r>
      <w:r w:rsidR="00523ACC">
        <w:rPr>
          <w:rFonts w:ascii="Times New Roman" w:eastAsia="Times New Roman" w:hAnsi="Times New Roman" w:cs="Times New Roman"/>
          <w:sz w:val="24"/>
          <w:szCs w:val="24"/>
          <w:lang w:eastAsia="lt-LT"/>
        </w:rPr>
        <w:t xml:space="preserve"> </w:t>
      </w:r>
      <w:r w:rsidRPr="004D2157">
        <w:rPr>
          <w:rFonts w:ascii="Times New Roman" w:eastAsia="Times New Roman" w:hAnsi="Times New Roman" w:cs="Times New Roman"/>
          <w:sz w:val="24"/>
          <w:szCs w:val="24"/>
          <w:lang w:eastAsia="lt-LT"/>
        </w:rPr>
        <w:t>/</w:t>
      </w:r>
      <w:r w:rsidR="00523ACC">
        <w:rPr>
          <w:rFonts w:ascii="Times New Roman" w:eastAsia="Times New Roman" w:hAnsi="Times New Roman" w:cs="Times New Roman"/>
          <w:sz w:val="24"/>
          <w:szCs w:val="24"/>
          <w:lang w:eastAsia="lt-LT"/>
        </w:rPr>
        <w:t xml:space="preserve"> </w:t>
      </w:r>
      <w:r w:rsidRPr="004D2157">
        <w:rPr>
          <w:rFonts w:ascii="Times New Roman" w:eastAsia="Times New Roman" w:hAnsi="Times New Roman" w:cs="Times New Roman"/>
          <w:sz w:val="24"/>
          <w:szCs w:val="24"/>
          <w:lang w:eastAsia="lt-LT"/>
        </w:rPr>
        <w:t xml:space="preserve">išvykose į VDU LŽŪA ir AB „Linas </w:t>
      </w:r>
      <w:proofErr w:type="spellStart"/>
      <w:r w:rsidRPr="004D2157">
        <w:rPr>
          <w:rFonts w:ascii="Times New Roman" w:eastAsia="Times New Roman" w:hAnsi="Times New Roman" w:cs="Times New Roman"/>
          <w:sz w:val="24"/>
          <w:szCs w:val="24"/>
          <w:lang w:eastAsia="lt-LT"/>
        </w:rPr>
        <w:t>Agro</w:t>
      </w:r>
      <w:proofErr w:type="spellEnd"/>
      <w:r w:rsidR="006B1A8C" w:rsidRPr="004D2157">
        <w:rPr>
          <w:rFonts w:ascii="Times New Roman" w:eastAsia="Times New Roman" w:hAnsi="Times New Roman" w:cs="Times New Roman"/>
          <w:sz w:val="24"/>
          <w:szCs w:val="24"/>
          <w:lang w:eastAsia="lt-LT"/>
        </w:rPr>
        <w:t>“</w:t>
      </w:r>
      <w:r w:rsidRPr="004D2157">
        <w:rPr>
          <w:rFonts w:ascii="Times New Roman" w:eastAsia="Times New Roman" w:hAnsi="Times New Roman" w:cs="Times New Roman"/>
          <w:sz w:val="24"/>
          <w:szCs w:val="24"/>
          <w:lang w:eastAsia="lt-LT"/>
        </w:rPr>
        <w:t>. T</w:t>
      </w:r>
      <w:r w:rsidR="00523ACC">
        <w:rPr>
          <w:rFonts w:ascii="Times New Roman" w:eastAsia="Times New Roman" w:hAnsi="Times New Roman" w:cs="Times New Roman"/>
          <w:sz w:val="24"/>
          <w:szCs w:val="24"/>
          <w:lang w:eastAsia="lt-LT"/>
        </w:rPr>
        <w:t xml:space="preserve">okiu būdu sudaromos sąlygos </w:t>
      </w:r>
      <w:r w:rsidRPr="004D2157">
        <w:rPr>
          <w:rFonts w:ascii="Times New Roman" w:eastAsia="Times New Roman" w:hAnsi="Times New Roman" w:cs="Times New Roman"/>
          <w:sz w:val="24"/>
          <w:szCs w:val="24"/>
          <w:lang w:eastAsia="lt-LT"/>
        </w:rPr>
        <w:t xml:space="preserve">gimnazistams susipažinti su profesijomis, įmonėmis, planuoti </w:t>
      </w:r>
      <w:r w:rsidR="00523ACC">
        <w:rPr>
          <w:rFonts w:ascii="Times New Roman" w:eastAsia="Times New Roman" w:hAnsi="Times New Roman" w:cs="Times New Roman"/>
          <w:sz w:val="24"/>
          <w:szCs w:val="24"/>
          <w:lang w:eastAsia="lt-LT"/>
        </w:rPr>
        <w:t xml:space="preserve">savo </w:t>
      </w:r>
      <w:r w:rsidRPr="004D2157">
        <w:rPr>
          <w:rFonts w:ascii="Times New Roman" w:eastAsia="Times New Roman" w:hAnsi="Times New Roman" w:cs="Times New Roman"/>
          <w:sz w:val="24"/>
          <w:szCs w:val="24"/>
          <w:lang w:eastAsia="lt-LT"/>
        </w:rPr>
        <w:t>ateit</w:t>
      </w:r>
      <w:r w:rsidR="00523ACC">
        <w:rPr>
          <w:rFonts w:ascii="Times New Roman" w:eastAsia="Times New Roman" w:hAnsi="Times New Roman" w:cs="Times New Roman"/>
          <w:sz w:val="24"/>
          <w:szCs w:val="24"/>
          <w:lang w:eastAsia="lt-LT"/>
        </w:rPr>
        <w:t>ies karjerą</w:t>
      </w:r>
      <w:r w:rsidRPr="004D2157">
        <w:rPr>
          <w:rFonts w:ascii="Times New Roman" w:eastAsia="Times New Roman" w:hAnsi="Times New Roman" w:cs="Times New Roman"/>
          <w:sz w:val="24"/>
          <w:szCs w:val="24"/>
          <w:lang w:eastAsia="zh-CN"/>
        </w:rPr>
        <w:t>.</w:t>
      </w:r>
    </w:p>
    <w:p w14:paraId="74DA207F" w14:textId="3B088BA4" w:rsidR="00184719" w:rsidRPr="004D2157" w:rsidRDefault="00F3386D" w:rsidP="004D2157">
      <w:pPr>
        <w:pStyle w:val="Betarp"/>
        <w:ind w:firstLine="709"/>
        <w:jc w:val="both"/>
        <w:rPr>
          <w:rFonts w:ascii="Times New Roman" w:hAnsi="Times New Roman" w:cs="Times New Roman"/>
          <w:sz w:val="24"/>
          <w:szCs w:val="24"/>
          <w:lang w:eastAsia="lt-LT"/>
        </w:rPr>
      </w:pPr>
      <w:r w:rsidRPr="004D2157">
        <w:rPr>
          <w:rFonts w:ascii="Times New Roman" w:hAnsi="Times New Roman" w:cs="Times New Roman"/>
          <w:sz w:val="24"/>
          <w:szCs w:val="24"/>
          <w:lang w:eastAsia="zh-CN"/>
        </w:rPr>
        <w:t xml:space="preserve">46. </w:t>
      </w:r>
      <w:r w:rsidR="008C407C" w:rsidRPr="004D2157">
        <w:rPr>
          <w:rFonts w:ascii="Times New Roman" w:hAnsi="Times New Roman" w:cs="Times New Roman"/>
          <w:sz w:val="24"/>
          <w:szCs w:val="24"/>
          <w:lang w:eastAsia="zh-CN"/>
        </w:rPr>
        <w:t>Sudarytos galimybės pilietinėms iniciatyvoms ir veikloms vykdyti</w:t>
      </w:r>
      <w:r w:rsidRPr="004D2157">
        <w:rPr>
          <w:rFonts w:ascii="Times New Roman" w:hAnsi="Times New Roman" w:cs="Times New Roman"/>
          <w:sz w:val="24"/>
          <w:szCs w:val="24"/>
          <w:lang w:eastAsia="zh-CN"/>
        </w:rPr>
        <w:t>:</w:t>
      </w:r>
      <w:r w:rsidR="008C407C" w:rsidRPr="004D2157">
        <w:rPr>
          <w:rFonts w:ascii="Times New Roman" w:hAnsi="Times New Roman" w:cs="Times New Roman"/>
          <w:sz w:val="24"/>
          <w:szCs w:val="24"/>
          <w:lang w:eastAsia="zh-CN"/>
        </w:rPr>
        <w:t xml:space="preserve"> </w:t>
      </w:r>
      <w:r w:rsidRPr="004D2157">
        <w:rPr>
          <w:rFonts w:ascii="Times New Roman" w:hAnsi="Times New Roman" w:cs="Times New Roman"/>
          <w:sz w:val="24"/>
          <w:szCs w:val="24"/>
          <w:lang w:eastAsia="lt-LT"/>
        </w:rPr>
        <w:t>į</w:t>
      </w:r>
      <w:r w:rsidR="00184719" w:rsidRPr="004D2157">
        <w:rPr>
          <w:rFonts w:ascii="Times New Roman" w:hAnsi="Times New Roman" w:cs="Times New Roman"/>
          <w:sz w:val="24"/>
          <w:szCs w:val="24"/>
          <w:lang w:eastAsia="lt-LT"/>
        </w:rPr>
        <w:t xml:space="preserve">gyvendinamas pilietiškumo ir gynybos įgūdžių kursas </w:t>
      </w:r>
      <w:r w:rsidR="008C407C" w:rsidRPr="004D2157">
        <w:rPr>
          <w:rFonts w:ascii="Times New Roman" w:hAnsi="Times New Roman" w:cs="Times New Roman"/>
          <w:sz w:val="24"/>
          <w:szCs w:val="24"/>
          <w:lang w:eastAsia="lt-LT"/>
        </w:rPr>
        <w:t>I gimn</w:t>
      </w:r>
      <w:r w:rsidR="0082660C" w:rsidRPr="004D2157">
        <w:rPr>
          <w:rFonts w:ascii="Times New Roman" w:hAnsi="Times New Roman" w:cs="Times New Roman"/>
          <w:sz w:val="24"/>
          <w:szCs w:val="24"/>
          <w:lang w:eastAsia="lt-LT"/>
        </w:rPr>
        <w:t>azijos</w:t>
      </w:r>
      <w:r w:rsidR="00184719" w:rsidRPr="004D2157">
        <w:rPr>
          <w:rFonts w:ascii="Times New Roman" w:hAnsi="Times New Roman" w:cs="Times New Roman"/>
          <w:sz w:val="24"/>
          <w:szCs w:val="24"/>
          <w:lang w:eastAsia="lt-LT"/>
        </w:rPr>
        <w:t xml:space="preserve"> klasėje kartu su plk. Prano </w:t>
      </w:r>
      <w:proofErr w:type="spellStart"/>
      <w:r w:rsidR="00184719" w:rsidRPr="004D2157">
        <w:rPr>
          <w:rFonts w:ascii="Times New Roman" w:hAnsi="Times New Roman" w:cs="Times New Roman"/>
          <w:sz w:val="24"/>
          <w:szCs w:val="24"/>
          <w:lang w:eastAsia="lt-LT"/>
        </w:rPr>
        <w:t>Saladžiaus</w:t>
      </w:r>
      <w:proofErr w:type="spellEnd"/>
      <w:r w:rsidR="00184719" w:rsidRPr="004D2157">
        <w:rPr>
          <w:rFonts w:ascii="Times New Roman" w:hAnsi="Times New Roman" w:cs="Times New Roman"/>
          <w:sz w:val="24"/>
          <w:szCs w:val="24"/>
          <w:lang w:eastAsia="lt-LT"/>
        </w:rPr>
        <w:t xml:space="preserve"> Šiaulių </w:t>
      </w:r>
      <w:r w:rsidR="003A6CCD">
        <w:rPr>
          <w:rFonts w:ascii="Times New Roman" w:hAnsi="Times New Roman" w:cs="Times New Roman"/>
          <w:sz w:val="24"/>
          <w:szCs w:val="24"/>
          <w:lang w:eastAsia="lt-LT"/>
        </w:rPr>
        <w:br/>
      </w:r>
      <w:r w:rsidR="00184719" w:rsidRPr="004D2157">
        <w:rPr>
          <w:rFonts w:ascii="Times New Roman" w:hAnsi="Times New Roman" w:cs="Times New Roman"/>
          <w:sz w:val="24"/>
          <w:szCs w:val="24"/>
          <w:lang w:eastAsia="lt-LT"/>
        </w:rPr>
        <w:t>9-osios rinktinės kariūnais</w:t>
      </w:r>
      <w:r w:rsidRPr="004D2157">
        <w:rPr>
          <w:rFonts w:ascii="Times New Roman" w:hAnsi="Times New Roman" w:cs="Times New Roman"/>
          <w:sz w:val="24"/>
          <w:szCs w:val="24"/>
          <w:lang w:eastAsia="lt-LT"/>
        </w:rPr>
        <w:t>,</w:t>
      </w:r>
      <w:r w:rsidR="00184719" w:rsidRPr="004D2157">
        <w:rPr>
          <w:rFonts w:ascii="Times New Roman" w:hAnsi="Times New Roman" w:cs="Times New Roman"/>
          <w:sz w:val="24"/>
          <w:szCs w:val="24"/>
          <w:lang w:eastAsia="lt-LT"/>
        </w:rPr>
        <w:t xml:space="preserve"> </w:t>
      </w:r>
      <w:r w:rsidRPr="004D2157">
        <w:rPr>
          <w:rFonts w:ascii="Times New Roman" w:hAnsi="Times New Roman" w:cs="Times New Roman"/>
          <w:sz w:val="24"/>
          <w:szCs w:val="24"/>
          <w:lang w:eastAsia="lt-LT"/>
        </w:rPr>
        <w:t>a</w:t>
      </w:r>
      <w:r w:rsidR="00184719" w:rsidRPr="004D2157">
        <w:rPr>
          <w:rFonts w:ascii="Times New Roman" w:hAnsi="Times New Roman" w:cs="Times New Roman"/>
          <w:sz w:val="24"/>
          <w:szCs w:val="24"/>
          <w:lang w:eastAsia="lt-LT"/>
        </w:rPr>
        <w:t xml:space="preserve">ktyvi skautų veikla: dalyvavimas sueigoje Bazilionuose, tarptautinėje vasaros stovykloje Naisiuose ir kitose stovyklose, labdaringas apsilankymas </w:t>
      </w:r>
      <w:proofErr w:type="spellStart"/>
      <w:r w:rsidR="00184719" w:rsidRPr="004D2157">
        <w:rPr>
          <w:rFonts w:ascii="Times New Roman" w:hAnsi="Times New Roman" w:cs="Times New Roman"/>
          <w:sz w:val="24"/>
          <w:szCs w:val="24"/>
          <w:lang w:eastAsia="lt-LT"/>
        </w:rPr>
        <w:t>Beržėnų</w:t>
      </w:r>
      <w:proofErr w:type="spellEnd"/>
      <w:r w:rsidR="00184719" w:rsidRPr="004D2157">
        <w:rPr>
          <w:rFonts w:ascii="Times New Roman" w:hAnsi="Times New Roman" w:cs="Times New Roman"/>
          <w:sz w:val="24"/>
          <w:szCs w:val="24"/>
          <w:lang w:eastAsia="lt-LT"/>
        </w:rPr>
        <w:t xml:space="preserve"> globos namuose</w:t>
      </w:r>
      <w:r w:rsidRPr="004D2157">
        <w:rPr>
          <w:rFonts w:ascii="Times New Roman" w:hAnsi="Times New Roman" w:cs="Times New Roman"/>
          <w:sz w:val="24"/>
          <w:szCs w:val="24"/>
          <w:lang w:eastAsia="lt-LT"/>
        </w:rPr>
        <w:t>,</w:t>
      </w:r>
      <w:r w:rsidR="008C407C" w:rsidRPr="004D2157">
        <w:rPr>
          <w:rFonts w:ascii="Times New Roman" w:hAnsi="Times New Roman" w:cs="Times New Roman"/>
          <w:sz w:val="24"/>
          <w:szCs w:val="24"/>
          <w:lang w:eastAsia="lt-LT"/>
        </w:rPr>
        <w:t xml:space="preserve"> </w:t>
      </w:r>
      <w:r w:rsidRPr="004D2157">
        <w:rPr>
          <w:rFonts w:ascii="Times New Roman" w:hAnsi="Times New Roman" w:cs="Times New Roman"/>
          <w:sz w:val="24"/>
          <w:szCs w:val="24"/>
          <w:lang w:eastAsia="lt-LT"/>
        </w:rPr>
        <w:t>d</w:t>
      </w:r>
      <w:r w:rsidR="00184719" w:rsidRPr="004D2157">
        <w:rPr>
          <w:rFonts w:ascii="Times New Roman" w:hAnsi="Times New Roman" w:cs="Times New Roman"/>
          <w:sz w:val="24"/>
          <w:szCs w:val="24"/>
          <w:lang w:eastAsia="lt-LT"/>
        </w:rPr>
        <w:t>alyvavimas VI ekspedicijoje „Kardo rinktinės partizanų takais 2023“</w:t>
      </w:r>
      <w:r w:rsidRPr="004D2157">
        <w:rPr>
          <w:rFonts w:ascii="Times New Roman" w:hAnsi="Times New Roman" w:cs="Times New Roman"/>
          <w:sz w:val="24"/>
          <w:szCs w:val="24"/>
          <w:lang w:eastAsia="lt-LT"/>
        </w:rPr>
        <w:t>,</w:t>
      </w:r>
      <w:r w:rsidR="008C407C" w:rsidRPr="004D2157">
        <w:rPr>
          <w:rFonts w:ascii="Times New Roman" w:hAnsi="Times New Roman" w:cs="Times New Roman"/>
          <w:sz w:val="24"/>
          <w:szCs w:val="24"/>
          <w:lang w:eastAsia="lt-LT"/>
        </w:rPr>
        <w:t xml:space="preserve"> </w:t>
      </w:r>
      <w:r w:rsidRPr="004D2157">
        <w:rPr>
          <w:rFonts w:ascii="Times New Roman" w:hAnsi="Times New Roman" w:cs="Times New Roman"/>
          <w:sz w:val="24"/>
          <w:szCs w:val="24"/>
          <w:lang w:eastAsia="lt-LT"/>
        </w:rPr>
        <w:t>p</w:t>
      </w:r>
      <w:r w:rsidR="00184719" w:rsidRPr="004D2157">
        <w:rPr>
          <w:rFonts w:ascii="Times New Roman" w:hAnsi="Times New Roman" w:cs="Times New Roman"/>
          <w:sz w:val="24"/>
          <w:szCs w:val="24"/>
          <w:lang w:eastAsia="lt-LT"/>
        </w:rPr>
        <w:t>ilietiškumo pamok</w:t>
      </w:r>
      <w:r w:rsidR="0082660C" w:rsidRPr="004D2157">
        <w:rPr>
          <w:rFonts w:ascii="Times New Roman" w:hAnsi="Times New Roman" w:cs="Times New Roman"/>
          <w:sz w:val="24"/>
          <w:szCs w:val="24"/>
          <w:lang w:eastAsia="lt-LT"/>
        </w:rPr>
        <w:t>oje</w:t>
      </w:r>
      <w:r w:rsidR="00184719" w:rsidRPr="004D2157">
        <w:rPr>
          <w:rFonts w:ascii="Times New Roman" w:hAnsi="Times New Roman" w:cs="Times New Roman"/>
          <w:sz w:val="24"/>
          <w:szCs w:val="24"/>
          <w:lang w:eastAsia="lt-LT"/>
        </w:rPr>
        <w:t xml:space="preserve"> su L</w:t>
      </w:r>
      <w:r w:rsidR="003A6CCD">
        <w:rPr>
          <w:rFonts w:ascii="Times New Roman" w:hAnsi="Times New Roman" w:cs="Times New Roman"/>
          <w:sz w:val="24"/>
          <w:szCs w:val="24"/>
          <w:lang w:eastAsia="lt-LT"/>
        </w:rPr>
        <w:t xml:space="preserve">ietuvos </w:t>
      </w:r>
      <w:r w:rsidR="00184719" w:rsidRPr="004D2157">
        <w:rPr>
          <w:rFonts w:ascii="Times New Roman" w:hAnsi="Times New Roman" w:cs="Times New Roman"/>
          <w:sz w:val="24"/>
          <w:szCs w:val="24"/>
          <w:lang w:eastAsia="lt-LT"/>
        </w:rPr>
        <w:t>R</w:t>
      </w:r>
      <w:r w:rsidR="003A6CCD">
        <w:rPr>
          <w:rFonts w:ascii="Times New Roman" w:hAnsi="Times New Roman" w:cs="Times New Roman"/>
          <w:sz w:val="24"/>
          <w:szCs w:val="24"/>
          <w:lang w:eastAsia="lt-LT"/>
        </w:rPr>
        <w:t>espublikos</w:t>
      </w:r>
      <w:r w:rsidR="00184719" w:rsidRPr="004D2157">
        <w:rPr>
          <w:rFonts w:ascii="Times New Roman" w:hAnsi="Times New Roman" w:cs="Times New Roman"/>
          <w:sz w:val="24"/>
          <w:szCs w:val="24"/>
          <w:lang w:eastAsia="lt-LT"/>
        </w:rPr>
        <w:t xml:space="preserve"> Seimo nare A. </w:t>
      </w:r>
      <w:proofErr w:type="spellStart"/>
      <w:r w:rsidR="00184719" w:rsidRPr="004D2157">
        <w:rPr>
          <w:rFonts w:ascii="Times New Roman" w:hAnsi="Times New Roman" w:cs="Times New Roman"/>
          <w:sz w:val="24"/>
          <w:szCs w:val="24"/>
          <w:lang w:eastAsia="lt-LT"/>
        </w:rPr>
        <w:t>Jakavonyte</w:t>
      </w:r>
      <w:proofErr w:type="spellEnd"/>
      <w:r w:rsidRPr="004D2157">
        <w:rPr>
          <w:rFonts w:ascii="Times New Roman" w:hAnsi="Times New Roman" w:cs="Times New Roman"/>
          <w:sz w:val="24"/>
          <w:szCs w:val="24"/>
          <w:lang w:eastAsia="lt-LT"/>
        </w:rPr>
        <w:t xml:space="preserve">, </w:t>
      </w:r>
      <w:r w:rsidR="00184719" w:rsidRPr="004D2157">
        <w:rPr>
          <w:rFonts w:ascii="Times New Roman" w:hAnsi="Times New Roman" w:cs="Times New Roman"/>
          <w:sz w:val="24"/>
          <w:szCs w:val="24"/>
          <w:lang w:eastAsia="lt-LT"/>
        </w:rPr>
        <w:t>Nacionalini</w:t>
      </w:r>
      <w:r w:rsidR="0082660C" w:rsidRPr="004D2157">
        <w:rPr>
          <w:rFonts w:ascii="Times New Roman" w:hAnsi="Times New Roman" w:cs="Times New Roman"/>
          <w:sz w:val="24"/>
          <w:szCs w:val="24"/>
          <w:lang w:eastAsia="lt-LT"/>
        </w:rPr>
        <w:t>ame</w:t>
      </w:r>
      <w:r w:rsidR="00184719" w:rsidRPr="004D2157">
        <w:rPr>
          <w:rFonts w:ascii="Times New Roman" w:hAnsi="Times New Roman" w:cs="Times New Roman"/>
          <w:sz w:val="24"/>
          <w:szCs w:val="24"/>
          <w:lang w:eastAsia="lt-LT"/>
        </w:rPr>
        <w:t xml:space="preserve"> </w:t>
      </w:r>
      <w:proofErr w:type="spellStart"/>
      <w:r w:rsidR="00184719" w:rsidRPr="004D2157">
        <w:rPr>
          <w:rFonts w:ascii="Times New Roman" w:hAnsi="Times New Roman" w:cs="Times New Roman"/>
          <w:sz w:val="24"/>
          <w:szCs w:val="24"/>
          <w:lang w:eastAsia="lt-LT"/>
        </w:rPr>
        <w:t>miškasod</w:t>
      </w:r>
      <w:r w:rsidR="0082660C" w:rsidRPr="004D2157">
        <w:rPr>
          <w:rFonts w:ascii="Times New Roman" w:hAnsi="Times New Roman" w:cs="Times New Roman"/>
          <w:sz w:val="24"/>
          <w:szCs w:val="24"/>
          <w:lang w:eastAsia="lt-LT"/>
        </w:rPr>
        <w:t>yje</w:t>
      </w:r>
      <w:proofErr w:type="spellEnd"/>
      <w:r w:rsidR="00184719" w:rsidRPr="004D2157">
        <w:rPr>
          <w:rFonts w:ascii="Times New Roman" w:hAnsi="Times New Roman" w:cs="Times New Roman"/>
          <w:sz w:val="24"/>
          <w:szCs w:val="24"/>
          <w:lang w:eastAsia="lt-LT"/>
        </w:rPr>
        <w:t xml:space="preserve"> </w:t>
      </w:r>
      <w:proofErr w:type="spellStart"/>
      <w:r w:rsidR="00184719" w:rsidRPr="004D2157">
        <w:rPr>
          <w:rFonts w:ascii="Times New Roman" w:hAnsi="Times New Roman" w:cs="Times New Roman"/>
          <w:sz w:val="24"/>
          <w:szCs w:val="24"/>
          <w:lang w:eastAsia="lt-LT"/>
        </w:rPr>
        <w:t>Daunoravos</w:t>
      </w:r>
      <w:proofErr w:type="spellEnd"/>
      <w:r w:rsidR="00184719" w:rsidRPr="004D2157">
        <w:rPr>
          <w:rFonts w:ascii="Times New Roman" w:hAnsi="Times New Roman" w:cs="Times New Roman"/>
          <w:sz w:val="24"/>
          <w:szCs w:val="24"/>
          <w:lang w:eastAsia="lt-LT"/>
        </w:rPr>
        <w:t xml:space="preserve"> miške</w:t>
      </w:r>
      <w:r w:rsidR="008C407C" w:rsidRPr="004D2157">
        <w:rPr>
          <w:rFonts w:ascii="Times New Roman" w:hAnsi="Times New Roman" w:cs="Times New Roman"/>
          <w:sz w:val="24"/>
          <w:szCs w:val="24"/>
          <w:lang w:eastAsia="lt-LT"/>
        </w:rPr>
        <w:t xml:space="preserve"> ir kt.</w:t>
      </w:r>
    </w:p>
    <w:p w14:paraId="042B275B" w14:textId="2315C714" w:rsidR="001B7167" w:rsidRPr="004D2157" w:rsidRDefault="00F3386D" w:rsidP="004D2157">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sidRPr="004D2157">
        <w:rPr>
          <w:rFonts w:ascii="Times New Roman" w:eastAsia="Times New Roman" w:hAnsi="Times New Roman" w:cs="Times New Roman"/>
          <w:sz w:val="24"/>
          <w:szCs w:val="24"/>
          <w:lang w:eastAsia="zh-CN"/>
        </w:rPr>
        <w:t xml:space="preserve">47. </w:t>
      </w:r>
      <w:r w:rsidR="000C72DC" w:rsidRPr="004D2157">
        <w:rPr>
          <w:rFonts w:ascii="Times New Roman" w:eastAsia="Times New Roman" w:hAnsi="Times New Roman" w:cs="Times New Roman"/>
          <w:sz w:val="24"/>
          <w:szCs w:val="24"/>
          <w:lang w:eastAsia="zh-CN"/>
        </w:rPr>
        <w:t>Mokinių tėvai</w:t>
      </w:r>
      <w:r w:rsidR="00A32BDB" w:rsidRPr="004D2157">
        <w:rPr>
          <w:rFonts w:ascii="Times New Roman" w:eastAsia="Times New Roman" w:hAnsi="Times New Roman" w:cs="Times New Roman"/>
          <w:sz w:val="24"/>
          <w:szCs w:val="24"/>
          <w:lang w:eastAsia="zh-CN"/>
        </w:rPr>
        <w:t xml:space="preserve"> </w:t>
      </w:r>
      <w:r w:rsidR="003A6CCD">
        <w:rPr>
          <w:rFonts w:ascii="Times New Roman" w:eastAsia="Times New Roman" w:hAnsi="Times New Roman" w:cs="Times New Roman"/>
          <w:sz w:val="24"/>
          <w:szCs w:val="24"/>
          <w:lang w:eastAsia="zh-CN"/>
        </w:rPr>
        <w:t xml:space="preserve">(globėjai, rūpintojai) </w:t>
      </w:r>
      <w:r w:rsidR="00A32BDB" w:rsidRPr="004D2157">
        <w:rPr>
          <w:rFonts w:ascii="Times New Roman" w:eastAsia="Times New Roman" w:hAnsi="Times New Roman" w:cs="Times New Roman"/>
          <w:sz w:val="24"/>
          <w:szCs w:val="24"/>
          <w:lang w:eastAsia="zh-CN"/>
        </w:rPr>
        <w:t>sąmoningai įsi</w:t>
      </w:r>
      <w:r w:rsidR="003A6CCD">
        <w:rPr>
          <w:rFonts w:ascii="Times New Roman" w:eastAsia="Times New Roman" w:hAnsi="Times New Roman" w:cs="Times New Roman"/>
          <w:sz w:val="24"/>
          <w:szCs w:val="24"/>
          <w:lang w:eastAsia="zh-CN"/>
        </w:rPr>
        <w:t>tra</w:t>
      </w:r>
      <w:r w:rsidR="00A32BDB" w:rsidRPr="004D2157">
        <w:rPr>
          <w:rFonts w:ascii="Times New Roman" w:eastAsia="Times New Roman" w:hAnsi="Times New Roman" w:cs="Times New Roman"/>
          <w:sz w:val="24"/>
          <w:szCs w:val="24"/>
          <w:lang w:eastAsia="zh-CN"/>
        </w:rPr>
        <w:t>u</w:t>
      </w:r>
      <w:r w:rsidR="003A6CCD">
        <w:rPr>
          <w:rFonts w:ascii="Times New Roman" w:eastAsia="Times New Roman" w:hAnsi="Times New Roman" w:cs="Times New Roman"/>
          <w:sz w:val="24"/>
          <w:szCs w:val="24"/>
          <w:lang w:eastAsia="zh-CN"/>
        </w:rPr>
        <w:t>k</w:t>
      </w:r>
      <w:r w:rsidR="00A32BDB" w:rsidRPr="004D2157">
        <w:rPr>
          <w:rFonts w:ascii="Times New Roman" w:eastAsia="Times New Roman" w:hAnsi="Times New Roman" w:cs="Times New Roman"/>
          <w:sz w:val="24"/>
          <w:szCs w:val="24"/>
          <w:lang w:eastAsia="zh-CN"/>
        </w:rPr>
        <w:t>i</w:t>
      </w:r>
      <w:r w:rsidR="000C72DC" w:rsidRPr="004D2157">
        <w:rPr>
          <w:rFonts w:ascii="Times New Roman" w:eastAsia="Times New Roman" w:hAnsi="Times New Roman" w:cs="Times New Roman"/>
          <w:sz w:val="24"/>
          <w:szCs w:val="24"/>
          <w:lang w:eastAsia="zh-CN"/>
        </w:rPr>
        <w:t xml:space="preserve">a į įvairias </w:t>
      </w:r>
      <w:r w:rsidR="00A973C2">
        <w:rPr>
          <w:rFonts w:ascii="Times New Roman" w:eastAsia="Times New Roman" w:hAnsi="Times New Roman" w:cs="Times New Roman"/>
          <w:sz w:val="24"/>
          <w:szCs w:val="24"/>
          <w:lang w:eastAsia="zh-CN"/>
        </w:rPr>
        <w:t>G</w:t>
      </w:r>
      <w:r w:rsidR="000C72DC" w:rsidRPr="004D2157">
        <w:rPr>
          <w:rFonts w:ascii="Times New Roman" w:eastAsia="Times New Roman" w:hAnsi="Times New Roman" w:cs="Times New Roman"/>
          <w:sz w:val="24"/>
          <w:szCs w:val="24"/>
          <w:lang w:eastAsia="zh-CN"/>
        </w:rPr>
        <w:t xml:space="preserve">imnazijos veiklas, dalyvauja renginiuose ir patys </w:t>
      </w:r>
      <w:r w:rsidR="00C668D4" w:rsidRPr="004D2157">
        <w:rPr>
          <w:rFonts w:ascii="Times New Roman" w:eastAsia="Times New Roman" w:hAnsi="Times New Roman" w:cs="Times New Roman"/>
          <w:sz w:val="24"/>
          <w:szCs w:val="24"/>
          <w:lang w:eastAsia="zh-CN"/>
        </w:rPr>
        <w:t xml:space="preserve">juos </w:t>
      </w:r>
      <w:r w:rsidR="000C72DC" w:rsidRPr="004D2157">
        <w:rPr>
          <w:rFonts w:ascii="Times New Roman" w:eastAsia="Times New Roman" w:hAnsi="Times New Roman" w:cs="Times New Roman"/>
          <w:sz w:val="24"/>
          <w:szCs w:val="24"/>
          <w:lang w:eastAsia="zh-CN"/>
        </w:rPr>
        <w:t xml:space="preserve">inicijuoja. Vykdomas </w:t>
      </w:r>
      <w:r w:rsidR="00A32BDB" w:rsidRPr="004D2157">
        <w:rPr>
          <w:rFonts w:ascii="Times New Roman" w:eastAsia="Times New Roman" w:hAnsi="Times New Roman" w:cs="Times New Roman"/>
          <w:sz w:val="24"/>
          <w:szCs w:val="24"/>
          <w:lang w:eastAsia="zh-CN"/>
        </w:rPr>
        <w:t xml:space="preserve">nuolatinis tėvų </w:t>
      </w:r>
      <w:r w:rsidR="00C668D4">
        <w:rPr>
          <w:rFonts w:ascii="Times New Roman" w:eastAsia="Times New Roman" w:hAnsi="Times New Roman" w:cs="Times New Roman"/>
          <w:sz w:val="24"/>
          <w:szCs w:val="24"/>
          <w:lang w:eastAsia="zh-CN"/>
        </w:rPr>
        <w:t xml:space="preserve">(globėjai, rūpintojai) </w:t>
      </w:r>
      <w:r w:rsidR="00A32BDB" w:rsidRPr="004D2157">
        <w:rPr>
          <w:rFonts w:ascii="Times New Roman" w:eastAsia="Times New Roman" w:hAnsi="Times New Roman" w:cs="Times New Roman"/>
          <w:sz w:val="24"/>
          <w:szCs w:val="24"/>
          <w:lang w:eastAsia="zh-CN"/>
        </w:rPr>
        <w:t>švietimo, bendravimo ir bendradarbiavimo for</w:t>
      </w:r>
      <w:r w:rsidR="000C72DC" w:rsidRPr="004D2157">
        <w:rPr>
          <w:rFonts w:ascii="Times New Roman" w:eastAsia="Times New Roman" w:hAnsi="Times New Roman" w:cs="Times New Roman"/>
          <w:sz w:val="24"/>
          <w:szCs w:val="24"/>
          <w:lang w:eastAsia="zh-CN"/>
        </w:rPr>
        <w:t xml:space="preserve">mų, būdų, priemonių tobulinimas. Visiems </w:t>
      </w:r>
      <w:r w:rsidR="00A32BDB" w:rsidRPr="004D2157">
        <w:rPr>
          <w:rFonts w:ascii="Times New Roman" w:eastAsia="Times New Roman" w:hAnsi="Times New Roman" w:cs="Times New Roman"/>
          <w:sz w:val="24"/>
          <w:szCs w:val="24"/>
          <w:lang w:eastAsia="zh-CN"/>
        </w:rPr>
        <w:t>bendruomenės nariams</w:t>
      </w:r>
      <w:r w:rsidR="000C72DC" w:rsidRPr="004D2157">
        <w:rPr>
          <w:rFonts w:ascii="Times New Roman" w:eastAsia="Times New Roman" w:hAnsi="Times New Roman" w:cs="Times New Roman"/>
          <w:sz w:val="24"/>
          <w:szCs w:val="24"/>
          <w:lang w:eastAsia="zh-CN"/>
        </w:rPr>
        <w:t xml:space="preserve"> suteikiamos </w:t>
      </w:r>
      <w:r w:rsidR="00A32BDB" w:rsidRPr="004D2157">
        <w:rPr>
          <w:rFonts w:ascii="Times New Roman" w:eastAsia="Times New Roman" w:hAnsi="Times New Roman" w:cs="Times New Roman"/>
          <w:sz w:val="24"/>
          <w:szCs w:val="24"/>
          <w:lang w:eastAsia="zh-CN"/>
        </w:rPr>
        <w:t>lygi</w:t>
      </w:r>
      <w:r w:rsidR="000C72DC" w:rsidRPr="004D2157">
        <w:rPr>
          <w:rFonts w:ascii="Times New Roman" w:eastAsia="Times New Roman" w:hAnsi="Times New Roman" w:cs="Times New Roman"/>
          <w:sz w:val="24"/>
          <w:szCs w:val="24"/>
          <w:lang w:eastAsia="zh-CN"/>
        </w:rPr>
        <w:t>o</w:t>
      </w:r>
      <w:r w:rsidR="00A32BDB" w:rsidRPr="004D2157">
        <w:rPr>
          <w:rFonts w:ascii="Times New Roman" w:eastAsia="Times New Roman" w:hAnsi="Times New Roman" w:cs="Times New Roman"/>
          <w:sz w:val="24"/>
          <w:szCs w:val="24"/>
          <w:lang w:eastAsia="zh-CN"/>
        </w:rPr>
        <w:t xml:space="preserve">s galimybes rodyti iniciatyvą, prisiimti atsakomybę už iniciatyvas, sprendimus. </w:t>
      </w:r>
    </w:p>
    <w:p w14:paraId="06918AC1" w14:textId="734C8D60" w:rsidR="000C72DC" w:rsidRPr="004D2157" w:rsidRDefault="00F3386D" w:rsidP="004D2157">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sidRPr="004D2157">
        <w:rPr>
          <w:rFonts w:ascii="Times New Roman" w:eastAsia="Times New Roman" w:hAnsi="Times New Roman" w:cs="Times New Roman"/>
          <w:sz w:val="24"/>
          <w:szCs w:val="24"/>
          <w:lang w:eastAsia="zh-CN"/>
        </w:rPr>
        <w:t>48</w:t>
      </w:r>
      <w:r w:rsidR="000C72DC" w:rsidRPr="004D2157">
        <w:rPr>
          <w:rFonts w:ascii="Times New Roman" w:eastAsia="Times New Roman" w:hAnsi="Times New Roman" w:cs="Times New Roman"/>
          <w:sz w:val="24"/>
          <w:szCs w:val="24"/>
          <w:lang w:eastAsia="zh-CN"/>
        </w:rPr>
        <w:t xml:space="preserve">. </w:t>
      </w:r>
      <w:r w:rsidR="001B7167" w:rsidRPr="004D2157">
        <w:rPr>
          <w:rFonts w:ascii="Times New Roman" w:eastAsia="Times New Roman" w:hAnsi="Times New Roman" w:cs="Times New Roman"/>
          <w:sz w:val="24"/>
          <w:szCs w:val="24"/>
          <w:lang w:eastAsia="zh-CN"/>
        </w:rPr>
        <w:t>Tvarkoma Gimnazijos a</w:t>
      </w:r>
      <w:r w:rsidR="00D33582" w:rsidRPr="004D2157">
        <w:rPr>
          <w:rFonts w:ascii="Times New Roman" w:eastAsia="Times New Roman" w:hAnsi="Times New Roman" w:cs="Times New Roman"/>
          <w:sz w:val="24"/>
          <w:szCs w:val="24"/>
          <w:lang w:eastAsia="zh-CN"/>
        </w:rPr>
        <w:t>plinka, poilsio zonos, želdynai, kiemas</w:t>
      </w:r>
      <w:r w:rsidR="00184719" w:rsidRPr="004D2157">
        <w:rPr>
          <w:rFonts w:ascii="Times New Roman" w:eastAsia="Times New Roman" w:hAnsi="Times New Roman" w:cs="Times New Roman"/>
          <w:sz w:val="24"/>
          <w:szCs w:val="24"/>
          <w:lang w:eastAsia="zh-CN"/>
        </w:rPr>
        <w:t>,</w:t>
      </w:r>
      <w:r w:rsidR="00D33582" w:rsidRPr="004D2157">
        <w:rPr>
          <w:rFonts w:ascii="Times New Roman" w:eastAsia="Times New Roman" w:hAnsi="Times New Roman" w:cs="Times New Roman"/>
          <w:sz w:val="24"/>
          <w:szCs w:val="24"/>
          <w:lang w:eastAsia="zh-CN"/>
        </w:rPr>
        <w:t xml:space="preserve"> sukurta saugi aplinka mokiniams, ger</w:t>
      </w:r>
      <w:r w:rsidR="0028014F">
        <w:rPr>
          <w:rFonts w:ascii="Times New Roman" w:eastAsia="Times New Roman" w:hAnsi="Times New Roman" w:cs="Times New Roman"/>
          <w:sz w:val="24"/>
          <w:szCs w:val="24"/>
          <w:lang w:eastAsia="zh-CN"/>
        </w:rPr>
        <w:t>ėja</w:t>
      </w:r>
      <w:r w:rsidR="00D33582" w:rsidRPr="004D2157">
        <w:rPr>
          <w:rFonts w:ascii="Times New Roman" w:eastAsia="Times New Roman" w:hAnsi="Times New Roman" w:cs="Times New Roman"/>
          <w:sz w:val="24"/>
          <w:szCs w:val="24"/>
          <w:lang w:eastAsia="zh-CN"/>
        </w:rPr>
        <w:t xml:space="preserve"> estetinis </w:t>
      </w:r>
      <w:r w:rsidR="0028014F" w:rsidRPr="004D2157">
        <w:rPr>
          <w:rFonts w:ascii="Times New Roman" w:eastAsia="Times New Roman" w:hAnsi="Times New Roman" w:cs="Times New Roman"/>
          <w:sz w:val="24"/>
          <w:szCs w:val="24"/>
          <w:lang w:eastAsia="zh-CN"/>
        </w:rPr>
        <w:t>G</w:t>
      </w:r>
      <w:r w:rsidR="00D33582" w:rsidRPr="004D2157">
        <w:rPr>
          <w:rFonts w:ascii="Times New Roman" w:eastAsia="Times New Roman" w:hAnsi="Times New Roman" w:cs="Times New Roman"/>
          <w:sz w:val="24"/>
          <w:szCs w:val="24"/>
          <w:lang w:eastAsia="zh-CN"/>
        </w:rPr>
        <w:t xml:space="preserve">imnazijos vaizdas. </w:t>
      </w:r>
      <w:r w:rsidR="001B7167" w:rsidRPr="004D2157">
        <w:rPr>
          <w:rFonts w:ascii="Times New Roman" w:eastAsia="Times New Roman" w:hAnsi="Times New Roman" w:cs="Times New Roman"/>
          <w:sz w:val="24"/>
          <w:szCs w:val="24"/>
          <w:lang w:eastAsia="zh-CN"/>
        </w:rPr>
        <w:t xml:space="preserve">Visus </w:t>
      </w:r>
      <w:r w:rsidR="000C72DC" w:rsidRPr="004D2157">
        <w:rPr>
          <w:rFonts w:ascii="Times New Roman" w:eastAsia="Times New Roman" w:hAnsi="Times New Roman" w:cs="Times New Roman"/>
          <w:sz w:val="24"/>
          <w:szCs w:val="24"/>
          <w:lang w:eastAsia="zh-CN"/>
        </w:rPr>
        <w:t>tris</w:t>
      </w:r>
      <w:r w:rsidR="001B7167" w:rsidRPr="004D2157">
        <w:rPr>
          <w:rFonts w:ascii="Times New Roman" w:eastAsia="Times New Roman" w:hAnsi="Times New Roman" w:cs="Times New Roman"/>
          <w:sz w:val="24"/>
          <w:szCs w:val="24"/>
          <w:lang w:eastAsia="zh-CN"/>
        </w:rPr>
        <w:t xml:space="preserve"> metus</w:t>
      </w:r>
      <w:r w:rsidR="000C72DC" w:rsidRPr="004D2157">
        <w:rPr>
          <w:rFonts w:ascii="Times New Roman" w:eastAsia="Times New Roman" w:hAnsi="Times New Roman" w:cs="Times New Roman"/>
          <w:sz w:val="24"/>
          <w:szCs w:val="24"/>
          <w:lang w:eastAsia="zh-CN"/>
        </w:rPr>
        <w:t xml:space="preserve"> </w:t>
      </w:r>
      <w:r w:rsidR="001B7167" w:rsidRPr="004D2157">
        <w:rPr>
          <w:rFonts w:ascii="Times New Roman" w:eastAsia="Times New Roman" w:hAnsi="Times New Roman" w:cs="Times New Roman"/>
          <w:sz w:val="24"/>
          <w:szCs w:val="24"/>
          <w:lang w:eastAsia="zh-CN"/>
        </w:rPr>
        <w:t>d</w:t>
      </w:r>
      <w:r w:rsidR="00AA726C">
        <w:rPr>
          <w:rFonts w:ascii="Times New Roman" w:eastAsia="Times New Roman" w:hAnsi="Times New Roman" w:cs="Times New Roman"/>
          <w:sz w:val="24"/>
          <w:szCs w:val="24"/>
          <w:lang w:eastAsia="zh-CN"/>
        </w:rPr>
        <w:t xml:space="preserve">aug </w:t>
      </w:r>
      <w:r w:rsidR="001B7167" w:rsidRPr="004D2157">
        <w:rPr>
          <w:rFonts w:ascii="Times New Roman" w:eastAsia="Times New Roman" w:hAnsi="Times New Roman" w:cs="Times New Roman"/>
          <w:sz w:val="24"/>
          <w:szCs w:val="24"/>
          <w:lang w:eastAsia="zh-CN"/>
        </w:rPr>
        <w:t>dėmes</w:t>
      </w:r>
      <w:r w:rsidR="00AA726C">
        <w:rPr>
          <w:rFonts w:ascii="Times New Roman" w:eastAsia="Times New Roman" w:hAnsi="Times New Roman" w:cs="Times New Roman"/>
          <w:sz w:val="24"/>
          <w:szCs w:val="24"/>
          <w:lang w:eastAsia="zh-CN"/>
        </w:rPr>
        <w:t>io</w:t>
      </w:r>
      <w:r w:rsidR="001B7167" w:rsidRPr="004D2157">
        <w:rPr>
          <w:rFonts w:ascii="Times New Roman" w:eastAsia="Times New Roman" w:hAnsi="Times New Roman" w:cs="Times New Roman"/>
          <w:sz w:val="24"/>
          <w:szCs w:val="24"/>
          <w:lang w:eastAsia="zh-CN"/>
        </w:rPr>
        <w:t xml:space="preserve"> buvo skirta infrastuktūr</w:t>
      </w:r>
      <w:r w:rsidR="00AA726C">
        <w:rPr>
          <w:rFonts w:ascii="Times New Roman" w:eastAsia="Times New Roman" w:hAnsi="Times New Roman" w:cs="Times New Roman"/>
          <w:sz w:val="24"/>
          <w:szCs w:val="24"/>
          <w:lang w:eastAsia="zh-CN"/>
        </w:rPr>
        <w:t>ai</w:t>
      </w:r>
      <w:r w:rsidR="001B7167" w:rsidRPr="004D2157">
        <w:rPr>
          <w:rFonts w:ascii="Times New Roman" w:eastAsia="Times New Roman" w:hAnsi="Times New Roman" w:cs="Times New Roman"/>
          <w:sz w:val="24"/>
          <w:szCs w:val="24"/>
          <w:lang w:eastAsia="zh-CN"/>
        </w:rPr>
        <w:t xml:space="preserve"> moderniz</w:t>
      </w:r>
      <w:r w:rsidR="00AA726C">
        <w:rPr>
          <w:rFonts w:ascii="Times New Roman" w:eastAsia="Times New Roman" w:hAnsi="Times New Roman" w:cs="Times New Roman"/>
          <w:sz w:val="24"/>
          <w:szCs w:val="24"/>
          <w:lang w:eastAsia="zh-CN"/>
        </w:rPr>
        <w:t>uoti</w:t>
      </w:r>
      <w:r w:rsidR="001B7167" w:rsidRPr="004D2157">
        <w:rPr>
          <w:rFonts w:ascii="Times New Roman" w:eastAsia="Times New Roman" w:hAnsi="Times New Roman" w:cs="Times New Roman"/>
          <w:sz w:val="24"/>
          <w:szCs w:val="24"/>
          <w:lang w:eastAsia="zh-CN"/>
        </w:rPr>
        <w:t xml:space="preserve">: </w:t>
      </w:r>
      <w:r w:rsidR="000C72DC" w:rsidRPr="004D2157">
        <w:rPr>
          <w:rFonts w:ascii="Times New Roman" w:eastAsia="Times New Roman" w:hAnsi="Times New Roman" w:cs="Times New Roman"/>
          <w:sz w:val="24"/>
          <w:szCs w:val="24"/>
          <w:lang w:eastAsia="zh-CN"/>
        </w:rPr>
        <w:t>atnaujinta lauko klasė, pavėsinės i</w:t>
      </w:r>
      <w:r w:rsidR="00AA726C">
        <w:rPr>
          <w:rFonts w:ascii="Times New Roman" w:eastAsia="Times New Roman" w:hAnsi="Times New Roman" w:cs="Times New Roman"/>
          <w:sz w:val="24"/>
          <w:szCs w:val="24"/>
          <w:lang w:eastAsia="zh-CN"/>
        </w:rPr>
        <w:t>r</w:t>
      </w:r>
      <w:r w:rsidR="000C72DC" w:rsidRPr="004D2157">
        <w:rPr>
          <w:rFonts w:ascii="Times New Roman" w:eastAsia="Times New Roman" w:hAnsi="Times New Roman" w:cs="Times New Roman"/>
          <w:sz w:val="24"/>
          <w:szCs w:val="24"/>
          <w:lang w:eastAsia="zh-CN"/>
        </w:rPr>
        <w:t xml:space="preserve"> kitos erdvės mokinių poilsiui ir edukacijai, atliktas remontas mokomuosiuose kabinetuose</w:t>
      </w:r>
      <w:r w:rsidR="00184719" w:rsidRPr="004D2157">
        <w:rPr>
          <w:rFonts w:ascii="Times New Roman" w:eastAsia="Times New Roman" w:hAnsi="Times New Roman" w:cs="Times New Roman"/>
          <w:sz w:val="24"/>
          <w:szCs w:val="24"/>
          <w:lang w:eastAsia="zh-CN"/>
        </w:rPr>
        <w:t xml:space="preserve">, </w:t>
      </w:r>
      <w:r w:rsidR="0082660C" w:rsidRPr="004D2157">
        <w:rPr>
          <w:rFonts w:ascii="Times New Roman" w:eastAsia="Times New Roman" w:hAnsi="Times New Roman" w:cs="Times New Roman"/>
          <w:sz w:val="24"/>
          <w:szCs w:val="24"/>
          <w:lang w:eastAsia="zh-CN"/>
        </w:rPr>
        <w:t>įrengta laboratorija pradinių klasių mokiniams, įsigyta mobili laboratorija</w:t>
      </w:r>
      <w:r w:rsidR="00184719" w:rsidRPr="004D2157">
        <w:rPr>
          <w:rFonts w:ascii="Times New Roman" w:eastAsia="Times New Roman" w:hAnsi="Times New Roman" w:cs="Times New Roman"/>
          <w:sz w:val="24"/>
          <w:szCs w:val="24"/>
          <w:lang w:eastAsia="zh-CN"/>
        </w:rPr>
        <w:t>.</w:t>
      </w:r>
      <w:r w:rsidR="000C72DC" w:rsidRPr="004D2157">
        <w:rPr>
          <w:rFonts w:ascii="Times New Roman" w:eastAsia="Times New Roman" w:hAnsi="Times New Roman" w:cs="Times New Roman"/>
          <w:sz w:val="24"/>
          <w:szCs w:val="24"/>
          <w:lang w:eastAsia="zh-CN"/>
        </w:rPr>
        <w:t xml:space="preserve"> Pagerėjo mokinių mokymosi ir mokytojų darbo sąlygos, skatinamas mokinių noras sportuoti geresnėmis ir saugesnėmis sąlygomis, įtraukiam</w:t>
      </w:r>
      <w:r w:rsidR="0082660C" w:rsidRPr="004D2157">
        <w:rPr>
          <w:rFonts w:ascii="Times New Roman" w:eastAsia="Times New Roman" w:hAnsi="Times New Roman" w:cs="Times New Roman"/>
          <w:sz w:val="24"/>
          <w:szCs w:val="24"/>
          <w:lang w:eastAsia="zh-CN"/>
        </w:rPr>
        <w:t>a</w:t>
      </w:r>
      <w:r w:rsidR="000C72DC" w:rsidRPr="004D2157">
        <w:rPr>
          <w:rFonts w:ascii="Times New Roman" w:eastAsia="Times New Roman" w:hAnsi="Times New Roman" w:cs="Times New Roman"/>
          <w:sz w:val="24"/>
          <w:szCs w:val="24"/>
          <w:lang w:eastAsia="zh-CN"/>
        </w:rPr>
        <w:t xml:space="preserve"> vietos bendruomenė į sporto renginius. </w:t>
      </w:r>
    </w:p>
    <w:p w14:paraId="38C146FE" w14:textId="437276CE" w:rsidR="001B7167" w:rsidRPr="004D2157" w:rsidRDefault="00FD5253" w:rsidP="004D2157">
      <w:pPr>
        <w:pStyle w:val="Porat"/>
        <w:tabs>
          <w:tab w:val="left" w:pos="284"/>
        </w:tabs>
        <w:spacing w:line="240" w:lineRule="atLeast"/>
        <w:ind w:firstLine="709"/>
        <w:jc w:val="both"/>
        <w:rPr>
          <w:rFonts w:ascii="Times New Roman" w:eastAsia="Times New Roman" w:hAnsi="Times New Roman" w:cs="Times New Roman"/>
          <w:sz w:val="24"/>
          <w:szCs w:val="24"/>
          <w:lang w:eastAsia="zh-CN"/>
        </w:rPr>
      </w:pPr>
      <w:r w:rsidRPr="004D2157">
        <w:rPr>
          <w:rFonts w:ascii="Times New Roman" w:eastAsia="Times New Roman" w:hAnsi="Times New Roman" w:cs="Times New Roman"/>
          <w:sz w:val="24"/>
          <w:szCs w:val="24"/>
          <w:lang w:eastAsia="zh-CN"/>
        </w:rPr>
        <w:t>4</w:t>
      </w:r>
      <w:r w:rsidR="00F3386D" w:rsidRPr="004D2157">
        <w:rPr>
          <w:rFonts w:ascii="Times New Roman" w:eastAsia="Times New Roman" w:hAnsi="Times New Roman" w:cs="Times New Roman"/>
          <w:sz w:val="24"/>
          <w:szCs w:val="24"/>
          <w:lang w:eastAsia="zh-CN"/>
        </w:rPr>
        <w:t>9</w:t>
      </w:r>
      <w:r w:rsidR="001B7167" w:rsidRPr="004D2157">
        <w:rPr>
          <w:rFonts w:ascii="Times New Roman" w:eastAsia="Times New Roman" w:hAnsi="Times New Roman" w:cs="Times New Roman"/>
          <w:sz w:val="24"/>
          <w:szCs w:val="24"/>
          <w:lang w:eastAsia="zh-CN"/>
        </w:rPr>
        <w:t>. Gimnazijos strateginis planas 20</w:t>
      </w:r>
      <w:r w:rsidR="00F3386D" w:rsidRPr="004D2157">
        <w:rPr>
          <w:rFonts w:ascii="Times New Roman" w:eastAsia="Times New Roman" w:hAnsi="Times New Roman" w:cs="Times New Roman"/>
          <w:sz w:val="24"/>
          <w:szCs w:val="24"/>
          <w:lang w:eastAsia="zh-CN"/>
        </w:rPr>
        <w:t>21</w:t>
      </w:r>
      <w:r w:rsidR="00DB303B" w:rsidRPr="004D2157">
        <w:rPr>
          <w:rFonts w:ascii="Times New Roman" w:eastAsia="Times New Roman" w:hAnsi="Times New Roman" w:cs="Times New Roman"/>
          <w:sz w:val="24"/>
          <w:szCs w:val="24"/>
          <w:lang w:eastAsia="zh-CN"/>
        </w:rPr>
        <w:t>–</w:t>
      </w:r>
      <w:r w:rsidR="001B7167" w:rsidRPr="004D2157">
        <w:rPr>
          <w:rFonts w:ascii="Times New Roman" w:eastAsia="Times New Roman" w:hAnsi="Times New Roman" w:cs="Times New Roman"/>
          <w:sz w:val="24"/>
          <w:szCs w:val="24"/>
          <w:lang w:eastAsia="zh-CN"/>
        </w:rPr>
        <w:t>20</w:t>
      </w:r>
      <w:r w:rsidR="000C72DC" w:rsidRPr="004D2157">
        <w:rPr>
          <w:rFonts w:ascii="Times New Roman" w:eastAsia="Times New Roman" w:hAnsi="Times New Roman" w:cs="Times New Roman"/>
          <w:sz w:val="24"/>
          <w:szCs w:val="24"/>
          <w:lang w:eastAsia="zh-CN"/>
        </w:rPr>
        <w:t>2</w:t>
      </w:r>
      <w:r w:rsidR="00F3386D" w:rsidRPr="004D2157">
        <w:rPr>
          <w:rFonts w:ascii="Times New Roman" w:eastAsia="Times New Roman" w:hAnsi="Times New Roman" w:cs="Times New Roman"/>
          <w:sz w:val="24"/>
          <w:szCs w:val="24"/>
          <w:lang w:eastAsia="zh-CN"/>
        </w:rPr>
        <w:t>3</w:t>
      </w:r>
      <w:r w:rsidR="000C72DC" w:rsidRPr="004D2157">
        <w:rPr>
          <w:rFonts w:ascii="Times New Roman" w:eastAsia="Times New Roman" w:hAnsi="Times New Roman" w:cs="Times New Roman"/>
          <w:sz w:val="24"/>
          <w:szCs w:val="24"/>
          <w:lang w:eastAsia="zh-CN"/>
        </w:rPr>
        <w:t xml:space="preserve"> metams įvykdytas 100 proc. </w:t>
      </w:r>
    </w:p>
    <w:p w14:paraId="423FCF3B" w14:textId="77777777" w:rsidR="00423600" w:rsidRPr="004D2157" w:rsidRDefault="00423600" w:rsidP="004D2157">
      <w:pPr>
        <w:pStyle w:val="Porat"/>
        <w:tabs>
          <w:tab w:val="left" w:pos="284"/>
        </w:tabs>
        <w:spacing w:line="240" w:lineRule="atLeast"/>
        <w:ind w:firstLine="142"/>
        <w:jc w:val="both"/>
        <w:rPr>
          <w:rFonts w:ascii="Times New Roman" w:eastAsia="Times New Roman" w:hAnsi="Times New Roman" w:cs="Times New Roman"/>
          <w:sz w:val="24"/>
          <w:szCs w:val="24"/>
          <w:lang w:eastAsia="zh-CN"/>
        </w:rPr>
      </w:pPr>
    </w:p>
    <w:p w14:paraId="69CD5437" w14:textId="77777777" w:rsidR="00A25AD2" w:rsidRPr="004D2157" w:rsidRDefault="00A25AD2" w:rsidP="002261F7">
      <w:pPr>
        <w:pStyle w:val="Porat"/>
        <w:tabs>
          <w:tab w:val="left" w:pos="284"/>
        </w:tabs>
        <w:spacing w:line="240" w:lineRule="atLeast"/>
        <w:ind w:firstLine="142"/>
        <w:jc w:val="center"/>
        <w:rPr>
          <w:rFonts w:ascii="Times New Roman" w:hAnsi="Times New Roman" w:cs="Times New Roman"/>
          <w:b/>
          <w:sz w:val="24"/>
          <w:szCs w:val="24"/>
        </w:rPr>
      </w:pPr>
      <w:r w:rsidRPr="004D2157">
        <w:rPr>
          <w:rFonts w:ascii="Times New Roman" w:eastAsia="Times New Roman" w:hAnsi="Times New Roman" w:cs="Times New Roman"/>
          <w:b/>
          <w:sz w:val="24"/>
          <w:szCs w:val="24"/>
          <w:lang w:eastAsia="zh-CN"/>
        </w:rPr>
        <w:t>V</w:t>
      </w:r>
      <w:r w:rsidR="00FB5E5D" w:rsidRPr="004D2157">
        <w:rPr>
          <w:rFonts w:ascii="Times New Roman" w:eastAsia="Times New Roman" w:hAnsi="Times New Roman" w:cs="Times New Roman"/>
          <w:b/>
          <w:sz w:val="24"/>
          <w:szCs w:val="24"/>
          <w:lang w:eastAsia="zh-CN"/>
        </w:rPr>
        <w:t>II</w:t>
      </w:r>
      <w:r w:rsidRPr="004D2157">
        <w:rPr>
          <w:rFonts w:ascii="Times New Roman" w:eastAsia="Times New Roman" w:hAnsi="Times New Roman" w:cs="Times New Roman"/>
          <w:b/>
          <w:sz w:val="24"/>
          <w:szCs w:val="24"/>
          <w:lang w:eastAsia="zh-CN"/>
        </w:rPr>
        <w:t xml:space="preserve"> SKYRIUS</w:t>
      </w:r>
    </w:p>
    <w:p w14:paraId="0524A8F0" w14:textId="77777777" w:rsidR="005C0A04" w:rsidRPr="004D2157" w:rsidRDefault="007575B9" w:rsidP="002261F7">
      <w:pPr>
        <w:pStyle w:val="Sraopastraipa"/>
        <w:spacing w:after="0" w:line="240" w:lineRule="atLeast"/>
        <w:ind w:left="0" w:firstLine="142"/>
        <w:jc w:val="center"/>
        <w:rPr>
          <w:rFonts w:ascii="Times New Roman" w:hAnsi="Times New Roman" w:cs="Times New Roman"/>
          <w:b/>
          <w:sz w:val="24"/>
          <w:szCs w:val="24"/>
        </w:rPr>
      </w:pPr>
      <w:r w:rsidRPr="004D2157">
        <w:rPr>
          <w:rFonts w:ascii="Times New Roman" w:hAnsi="Times New Roman" w:cs="Times New Roman"/>
          <w:b/>
          <w:sz w:val="24"/>
          <w:szCs w:val="24"/>
        </w:rPr>
        <w:t>SSGG ANALIZĖ</w:t>
      </w:r>
    </w:p>
    <w:p w14:paraId="6A71A254" w14:textId="77777777" w:rsidR="005C0A04" w:rsidRPr="004D2157" w:rsidRDefault="005C0A04" w:rsidP="004D2157">
      <w:pPr>
        <w:pStyle w:val="Sraopastraipa"/>
        <w:spacing w:after="0" w:line="240" w:lineRule="atLeast"/>
        <w:ind w:left="0" w:firstLine="142"/>
        <w:jc w:val="both"/>
        <w:rPr>
          <w:rFonts w:ascii="Times New Roman" w:hAnsi="Times New Roman" w:cs="Times New Roman"/>
          <w:sz w:val="24"/>
          <w:szCs w:val="24"/>
        </w:rPr>
      </w:pPr>
    </w:p>
    <w:p w14:paraId="246D51A0" w14:textId="3756EC09" w:rsidR="007575B9" w:rsidRPr="004D2157" w:rsidRDefault="00F3386D" w:rsidP="004D2157">
      <w:pPr>
        <w:pStyle w:val="Sraopastraipa"/>
        <w:spacing w:after="0"/>
        <w:ind w:left="0" w:firstLine="709"/>
        <w:jc w:val="both"/>
        <w:rPr>
          <w:rFonts w:ascii="Times New Roman" w:hAnsi="Times New Roman" w:cs="Times New Roman"/>
          <w:b/>
          <w:sz w:val="24"/>
          <w:szCs w:val="24"/>
        </w:rPr>
      </w:pPr>
      <w:r w:rsidRPr="004D2157">
        <w:rPr>
          <w:rFonts w:ascii="Times New Roman" w:hAnsi="Times New Roman" w:cs="Times New Roman"/>
          <w:sz w:val="24"/>
          <w:szCs w:val="24"/>
        </w:rPr>
        <w:t>50</w:t>
      </w:r>
      <w:r w:rsidR="00C37E8C" w:rsidRPr="004D2157">
        <w:rPr>
          <w:rFonts w:ascii="Times New Roman" w:hAnsi="Times New Roman" w:cs="Times New Roman"/>
          <w:sz w:val="24"/>
          <w:szCs w:val="24"/>
        </w:rPr>
        <w:t xml:space="preserve">. </w:t>
      </w:r>
      <w:r w:rsidR="00927455" w:rsidRPr="004D2157">
        <w:rPr>
          <w:rFonts w:ascii="Times New Roman" w:hAnsi="Times New Roman" w:cs="Times New Roman"/>
          <w:sz w:val="24"/>
          <w:szCs w:val="24"/>
        </w:rPr>
        <w:t>SSGG analizės suvestinė:</w:t>
      </w:r>
    </w:p>
    <w:tbl>
      <w:tblPr>
        <w:tblStyle w:val="Lentelstinklelis"/>
        <w:tblW w:w="0" w:type="auto"/>
        <w:tblLook w:val="04A0" w:firstRow="1" w:lastRow="0" w:firstColumn="1" w:lastColumn="0" w:noHBand="0" w:noVBand="1"/>
      </w:tblPr>
      <w:tblGrid>
        <w:gridCol w:w="4927"/>
        <w:gridCol w:w="4701"/>
      </w:tblGrid>
      <w:tr w:rsidR="00E443D8" w:rsidRPr="00112B2E" w14:paraId="3B522B0C" w14:textId="77777777" w:rsidTr="00DC1B08">
        <w:trPr>
          <w:trHeight w:val="290"/>
        </w:trPr>
        <w:tc>
          <w:tcPr>
            <w:tcW w:w="4928" w:type="dxa"/>
            <w:vAlign w:val="center"/>
          </w:tcPr>
          <w:p w14:paraId="10E12A30" w14:textId="77777777" w:rsidR="00AE7175" w:rsidRPr="00112B2E" w:rsidRDefault="00AE7175" w:rsidP="004D2157">
            <w:pPr>
              <w:autoSpaceDE w:val="0"/>
              <w:autoSpaceDN w:val="0"/>
              <w:adjustRightInd w:val="0"/>
              <w:spacing w:line="276" w:lineRule="auto"/>
              <w:ind w:firstLine="142"/>
              <w:jc w:val="both"/>
              <w:rPr>
                <w:rFonts w:ascii="Times New Roman" w:hAnsi="Times New Roman" w:cs="Times New Roman"/>
                <w:b/>
                <w:sz w:val="20"/>
                <w:szCs w:val="20"/>
              </w:rPr>
            </w:pPr>
            <w:bookmarkStart w:id="4" w:name="_Hlk157547418"/>
            <w:r w:rsidRPr="00112B2E">
              <w:rPr>
                <w:rFonts w:ascii="Times New Roman" w:hAnsi="Times New Roman" w:cs="Times New Roman"/>
                <w:b/>
                <w:sz w:val="20"/>
                <w:szCs w:val="20"/>
              </w:rPr>
              <w:t>STIPRYBĖS</w:t>
            </w:r>
          </w:p>
        </w:tc>
        <w:tc>
          <w:tcPr>
            <w:tcW w:w="4701" w:type="dxa"/>
            <w:vAlign w:val="center"/>
          </w:tcPr>
          <w:p w14:paraId="291C3CB8" w14:textId="77777777" w:rsidR="00AE7175" w:rsidRPr="00112B2E" w:rsidRDefault="00AE7175" w:rsidP="004D2157">
            <w:pPr>
              <w:autoSpaceDE w:val="0"/>
              <w:autoSpaceDN w:val="0"/>
              <w:adjustRightInd w:val="0"/>
              <w:spacing w:line="276" w:lineRule="auto"/>
              <w:ind w:firstLine="142"/>
              <w:jc w:val="both"/>
              <w:rPr>
                <w:rFonts w:ascii="Times New Roman" w:hAnsi="Times New Roman" w:cs="Times New Roman"/>
                <w:b/>
                <w:sz w:val="20"/>
                <w:szCs w:val="20"/>
              </w:rPr>
            </w:pPr>
            <w:r w:rsidRPr="00112B2E">
              <w:rPr>
                <w:rFonts w:ascii="Times New Roman" w:hAnsi="Times New Roman" w:cs="Times New Roman"/>
                <w:b/>
                <w:sz w:val="20"/>
                <w:szCs w:val="20"/>
              </w:rPr>
              <w:t>SILPNYBĖS</w:t>
            </w:r>
          </w:p>
        </w:tc>
      </w:tr>
      <w:tr w:rsidR="00E443D8" w:rsidRPr="00112B2E" w14:paraId="23B2CB51" w14:textId="77777777" w:rsidTr="00DC1B08">
        <w:tc>
          <w:tcPr>
            <w:tcW w:w="4928" w:type="dxa"/>
          </w:tcPr>
          <w:p w14:paraId="4C338445" w14:textId="77777777" w:rsidR="002937A3" w:rsidRPr="00112B2E" w:rsidRDefault="002937A3" w:rsidP="00273EC7">
            <w:pPr>
              <w:pStyle w:val="Sraopastraipa"/>
              <w:numPr>
                <w:ilvl w:val="0"/>
                <w:numId w:val="18"/>
              </w:numPr>
              <w:autoSpaceDE w:val="0"/>
              <w:autoSpaceDN w:val="0"/>
              <w:adjustRightInd w:val="0"/>
              <w:spacing w:line="240" w:lineRule="atLeast"/>
              <w:rPr>
                <w:rFonts w:ascii="Times New Roman" w:hAnsi="Times New Roman" w:cs="Times New Roman"/>
                <w:sz w:val="20"/>
                <w:szCs w:val="20"/>
              </w:rPr>
            </w:pPr>
            <w:r w:rsidRPr="00112B2E">
              <w:rPr>
                <w:rFonts w:ascii="Times New Roman" w:hAnsi="Times New Roman" w:cs="Times New Roman"/>
                <w:sz w:val="20"/>
                <w:szCs w:val="20"/>
              </w:rPr>
              <w:t>ugdymą motyvuojantis mikroklimatas, kuriamas geros, patikimos ir atviros ugdymo įstaigos įvaizdis;</w:t>
            </w:r>
          </w:p>
          <w:p w14:paraId="10B2E21B" w14:textId="77777777" w:rsidR="005E5992" w:rsidRPr="00112B2E" w:rsidRDefault="005E5992" w:rsidP="00273EC7">
            <w:pPr>
              <w:pStyle w:val="Sraopastraipa"/>
              <w:numPr>
                <w:ilvl w:val="0"/>
                <w:numId w:val="18"/>
              </w:numPr>
              <w:autoSpaceDE w:val="0"/>
              <w:autoSpaceDN w:val="0"/>
              <w:adjustRightInd w:val="0"/>
              <w:spacing w:line="240" w:lineRule="atLeast"/>
              <w:rPr>
                <w:rFonts w:ascii="Times New Roman" w:hAnsi="Times New Roman" w:cs="Times New Roman"/>
                <w:sz w:val="20"/>
                <w:szCs w:val="20"/>
              </w:rPr>
            </w:pPr>
            <w:r w:rsidRPr="00112B2E">
              <w:rPr>
                <w:rFonts w:ascii="Times New Roman" w:hAnsi="Times New Roman" w:cs="Times New Roman"/>
                <w:sz w:val="20"/>
                <w:szCs w:val="20"/>
              </w:rPr>
              <w:t>kvalifikuoti, nuolat tobulėjantys pedagogai;</w:t>
            </w:r>
          </w:p>
          <w:p w14:paraId="3A514896" w14:textId="4A3E0E99" w:rsidR="005E5992" w:rsidRPr="00112B2E" w:rsidRDefault="005E5992" w:rsidP="00273EC7">
            <w:pPr>
              <w:pStyle w:val="Sraopastraipa"/>
              <w:numPr>
                <w:ilvl w:val="0"/>
                <w:numId w:val="18"/>
              </w:numPr>
              <w:autoSpaceDE w:val="0"/>
              <w:autoSpaceDN w:val="0"/>
              <w:adjustRightInd w:val="0"/>
              <w:spacing w:line="240" w:lineRule="atLeast"/>
              <w:rPr>
                <w:rFonts w:ascii="Times New Roman" w:hAnsi="Times New Roman" w:cs="Times New Roman"/>
                <w:sz w:val="20"/>
                <w:szCs w:val="20"/>
              </w:rPr>
            </w:pPr>
            <w:r w:rsidRPr="00112B2E">
              <w:rPr>
                <w:rFonts w:ascii="Times New Roman" w:hAnsi="Times New Roman" w:cs="Times New Roman"/>
                <w:sz w:val="20"/>
                <w:szCs w:val="20"/>
              </w:rPr>
              <w:t>gimnazijos tradicijų puoselėjimas;</w:t>
            </w:r>
          </w:p>
          <w:p w14:paraId="08A88C51" w14:textId="77777777" w:rsidR="002937A3" w:rsidRPr="00112B2E" w:rsidRDefault="002937A3" w:rsidP="00273EC7">
            <w:pPr>
              <w:pStyle w:val="Sraopastraipa"/>
              <w:numPr>
                <w:ilvl w:val="0"/>
                <w:numId w:val="18"/>
              </w:numPr>
              <w:autoSpaceDE w:val="0"/>
              <w:autoSpaceDN w:val="0"/>
              <w:adjustRightInd w:val="0"/>
              <w:spacing w:line="240" w:lineRule="atLeast"/>
              <w:rPr>
                <w:rFonts w:ascii="Times New Roman" w:hAnsi="Times New Roman" w:cs="Times New Roman"/>
                <w:sz w:val="20"/>
                <w:szCs w:val="20"/>
              </w:rPr>
            </w:pPr>
            <w:r w:rsidRPr="00112B2E">
              <w:rPr>
                <w:rFonts w:ascii="Times New Roman" w:hAnsi="Times New Roman" w:cs="Times New Roman"/>
                <w:sz w:val="20"/>
                <w:szCs w:val="20"/>
              </w:rPr>
              <w:t>geros sąlygos mokinių saviraiškai;</w:t>
            </w:r>
          </w:p>
          <w:p w14:paraId="44858E44" w14:textId="7D95B32E" w:rsidR="002937A3" w:rsidRPr="00112B2E" w:rsidRDefault="002937A3" w:rsidP="00273EC7">
            <w:pPr>
              <w:pStyle w:val="Sraopastraipa"/>
              <w:numPr>
                <w:ilvl w:val="0"/>
                <w:numId w:val="18"/>
              </w:numPr>
              <w:spacing w:after="29" w:line="252" w:lineRule="auto"/>
              <w:ind w:right="401"/>
              <w:rPr>
                <w:rFonts w:ascii="Times New Roman" w:eastAsia="Times New Roman" w:hAnsi="Times New Roman" w:cs="Times New Roman"/>
                <w:color w:val="000000"/>
                <w:kern w:val="2"/>
                <w:sz w:val="20"/>
                <w:szCs w:val="20"/>
              </w:rPr>
            </w:pPr>
            <w:r w:rsidRPr="00112B2E">
              <w:rPr>
                <w:rFonts w:ascii="Times New Roman" w:eastAsia="Times New Roman" w:hAnsi="Times New Roman" w:cs="Times New Roman"/>
                <w:color w:val="000000"/>
                <w:kern w:val="2"/>
                <w:sz w:val="20"/>
                <w:szCs w:val="20"/>
              </w:rPr>
              <w:t xml:space="preserve">skatinamos ir įgyvendinamos naujovės; </w:t>
            </w:r>
          </w:p>
          <w:p w14:paraId="54503BE1" w14:textId="33E2A673" w:rsidR="005E5992" w:rsidRPr="00112B2E" w:rsidRDefault="005E5992" w:rsidP="00273EC7">
            <w:pPr>
              <w:pStyle w:val="Sraopastraipa"/>
              <w:numPr>
                <w:ilvl w:val="0"/>
                <w:numId w:val="18"/>
              </w:numPr>
              <w:spacing w:after="29" w:line="252" w:lineRule="auto"/>
              <w:ind w:right="401"/>
              <w:rPr>
                <w:rFonts w:ascii="Times New Roman" w:eastAsia="Times New Roman" w:hAnsi="Times New Roman" w:cs="Times New Roman"/>
                <w:color w:val="000000"/>
                <w:kern w:val="2"/>
                <w:sz w:val="20"/>
                <w:szCs w:val="20"/>
              </w:rPr>
            </w:pPr>
            <w:r w:rsidRPr="00112B2E">
              <w:rPr>
                <w:rFonts w:ascii="Times New Roman" w:eastAsia="Times New Roman" w:hAnsi="Times New Roman" w:cs="Times New Roman"/>
                <w:color w:val="000000"/>
                <w:kern w:val="2"/>
                <w:sz w:val="20"/>
                <w:szCs w:val="20"/>
              </w:rPr>
              <w:t xml:space="preserve">užsienio kalbos (anglų) komunikacinių gebėjimų </w:t>
            </w:r>
            <w:proofErr w:type="spellStart"/>
            <w:r w:rsidRPr="00112B2E">
              <w:rPr>
                <w:rFonts w:ascii="Times New Roman" w:eastAsia="Times New Roman" w:hAnsi="Times New Roman" w:cs="Times New Roman"/>
                <w:color w:val="000000"/>
                <w:kern w:val="2"/>
                <w:sz w:val="20"/>
                <w:szCs w:val="20"/>
              </w:rPr>
              <w:t>ūgtis</w:t>
            </w:r>
            <w:proofErr w:type="spellEnd"/>
            <w:r w:rsidRPr="00112B2E">
              <w:rPr>
                <w:rFonts w:ascii="Times New Roman" w:eastAsia="Times New Roman" w:hAnsi="Times New Roman" w:cs="Times New Roman"/>
                <w:color w:val="000000"/>
                <w:kern w:val="2"/>
                <w:sz w:val="20"/>
                <w:szCs w:val="20"/>
              </w:rPr>
              <w:t>;</w:t>
            </w:r>
          </w:p>
          <w:p w14:paraId="3619EB1C" w14:textId="02977F75" w:rsidR="005E5992" w:rsidRPr="00112B2E" w:rsidRDefault="005E5992" w:rsidP="008C2E42">
            <w:pPr>
              <w:pStyle w:val="Sraopastraipa"/>
              <w:numPr>
                <w:ilvl w:val="0"/>
                <w:numId w:val="18"/>
              </w:numPr>
              <w:spacing w:after="29" w:line="252" w:lineRule="auto"/>
              <w:ind w:right="401"/>
              <w:rPr>
                <w:rFonts w:ascii="Times New Roman" w:eastAsia="Times New Roman" w:hAnsi="Times New Roman" w:cs="Times New Roman"/>
                <w:color w:val="000000"/>
                <w:kern w:val="2"/>
                <w:sz w:val="20"/>
                <w:szCs w:val="20"/>
              </w:rPr>
            </w:pPr>
            <w:r w:rsidRPr="00112B2E">
              <w:rPr>
                <w:rFonts w:ascii="Times New Roman" w:eastAsia="Times New Roman" w:hAnsi="Times New Roman" w:cs="Times New Roman"/>
                <w:color w:val="000000"/>
                <w:kern w:val="2"/>
                <w:sz w:val="20"/>
                <w:szCs w:val="20"/>
              </w:rPr>
              <w:t>pilietinių iniciatyvų skatinimas</w:t>
            </w:r>
            <w:r w:rsidR="00E77259" w:rsidRPr="00112B2E">
              <w:rPr>
                <w:rFonts w:ascii="Times New Roman" w:eastAsia="Times New Roman" w:hAnsi="Times New Roman" w:cs="Times New Roman"/>
                <w:color w:val="000000"/>
                <w:kern w:val="2"/>
                <w:sz w:val="20"/>
                <w:szCs w:val="20"/>
              </w:rPr>
              <w:t>;</w:t>
            </w:r>
          </w:p>
          <w:p w14:paraId="52AFA32A" w14:textId="5FC134FC" w:rsidR="002937A3" w:rsidRPr="00112B2E" w:rsidRDefault="002937A3" w:rsidP="008C2E42">
            <w:pPr>
              <w:pStyle w:val="Sraopastraipa"/>
              <w:numPr>
                <w:ilvl w:val="0"/>
                <w:numId w:val="18"/>
              </w:numPr>
              <w:spacing w:after="29" w:line="252" w:lineRule="auto"/>
              <w:ind w:right="401"/>
              <w:rPr>
                <w:rFonts w:ascii="Times New Roman" w:eastAsia="Times New Roman" w:hAnsi="Times New Roman" w:cs="Times New Roman"/>
                <w:color w:val="000000"/>
                <w:kern w:val="2"/>
                <w:sz w:val="20"/>
                <w:szCs w:val="20"/>
              </w:rPr>
            </w:pPr>
            <w:r w:rsidRPr="00112B2E">
              <w:rPr>
                <w:rFonts w:ascii="Times New Roman" w:eastAsia="Times New Roman" w:hAnsi="Times New Roman" w:cs="Times New Roman"/>
                <w:color w:val="000000"/>
                <w:kern w:val="2"/>
                <w:sz w:val="20"/>
                <w:szCs w:val="20"/>
              </w:rPr>
              <w:t xml:space="preserve">gera emocinė atmosfera;  </w:t>
            </w:r>
          </w:p>
          <w:p w14:paraId="7C614DD4" w14:textId="68761E3E" w:rsidR="002937A3" w:rsidRPr="00112B2E" w:rsidRDefault="002937A3" w:rsidP="008C2E42">
            <w:pPr>
              <w:pStyle w:val="Sraopastraipa"/>
              <w:numPr>
                <w:ilvl w:val="0"/>
                <w:numId w:val="18"/>
              </w:numPr>
              <w:rPr>
                <w:rFonts w:ascii="Times New Roman" w:eastAsia="Times New Roman" w:hAnsi="Times New Roman" w:cs="Times New Roman"/>
                <w:kern w:val="2"/>
                <w:sz w:val="20"/>
                <w:szCs w:val="20"/>
              </w:rPr>
            </w:pPr>
            <w:r w:rsidRPr="00112B2E">
              <w:rPr>
                <w:rFonts w:ascii="Times New Roman" w:eastAsia="Times New Roman" w:hAnsi="Times New Roman" w:cs="Times New Roman"/>
                <w:kern w:val="2"/>
                <w:sz w:val="20"/>
                <w:szCs w:val="20"/>
              </w:rPr>
              <w:lastRenderedPageBreak/>
              <w:t>pasitikėjimas mokyklos vadovais;</w:t>
            </w:r>
          </w:p>
          <w:p w14:paraId="195F90AE" w14:textId="1C49A785" w:rsidR="005E5992" w:rsidRPr="00112B2E" w:rsidRDefault="005E5992" w:rsidP="008C2E42">
            <w:pPr>
              <w:pStyle w:val="Sraopastraipa"/>
              <w:numPr>
                <w:ilvl w:val="0"/>
                <w:numId w:val="18"/>
              </w:numPr>
              <w:rPr>
                <w:rFonts w:ascii="Times New Roman" w:eastAsia="Times New Roman" w:hAnsi="Times New Roman" w:cs="Times New Roman"/>
                <w:kern w:val="2"/>
                <w:sz w:val="20"/>
                <w:szCs w:val="20"/>
              </w:rPr>
            </w:pPr>
            <w:r w:rsidRPr="00112B2E">
              <w:rPr>
                <w:rFonts w:ascii="Times New Roman" w:eastAsia="Times New Roman" w:hAnsi="Times New Roman" w:cs="Times New Roman"/>
                <w:kern w:val="2"/>
                <w:sz w:val="20"/>
                <w:szCs w:val="20"/>
              </w:rPr>
              <w:t>mokyklos bendruomenės bendradarbiavimas ir vienas kito palaikymas;</w:t>
            </w:r>
          </w:p>
          <w:p w14:paraId="511C077F" w14:textId="19449734" w:rsidR="005E5992" w:rsidRPr="00112B2E" w:rsidRDefault="005E5992" w:rsidP="008C2E42">
            <w:pPr>
              <w:pStyle w:val="Sraopastraipa"/>
              <w:numPr>
                <w:ilvl w:val="0"/>
                <w:numId w:val="18"/>
              </w:numPr>
              <w:rPr>
                <w:rFonts w:ascii="Times New Roman" w:hAnsi="Times New Roman" w:cs="Times New Roman"/>
                <w:sz w:val="20"/>
                <w:szCs w:val="20"/>
              </w:rPr>
            </w:pPr>
            <w:r w:rsidRPr="00112B2E">
              <w:rPr>
                <w:rFonts w:ascii="Times New Roman" w:eastAsia="Times New Roman" w:hAnsi="Times New Roman" w:cs="Times New Roman"/>
                <w:kern w:val="2"/>
                <w:sz w:val="20"/>
                <w:szCs w:val="20"/>
              </w:rPr>
              <w:t>mokytojų mokymasis ir tobulėjimas</w:t>
            </w:r>
          </w:p>
        </w:tc>
        <w:tc>
          <w:tcPr>
            <w:tcW w:w="4701" w:type="dxa"/>
          </w:tcPr>
          <w:p w14:paraId="3F6009A1" w14:textId="235D6D08" w:rsidR="00697116" w:rsidRPr="00112B2E" w:rsidRDefault="00697116" w:rsidP="0024066F">
            <w:pPr>
              <w:pStyle w:val="Sraopastraipa"/>
              <w:numPr>
                <w:ilvl w:val="0"/>
                <w:numId w:val="18"/>
              </w:numPr>
              <w:rPr>
                <w:rFonts w:ascii="Times New Roman" w:hAnsi="Times New Roman" w:cs="Times New Roman"/>
                <w:sz w:val="20"/>
                <w:szCs w:val="20"/>
              </w:rPr>
            </w:pPr>
            <w:r w:rsidRPr="00112B2E">
              <w:rPr>
                <w:rFonts w:ascii="Times New Roman" w:hAnsi="Times New Roman" w:cs="Times New Roman"/>
                <w:sz w:val="20"/>
                <w:szCs w:val="20"/>
              </w:rPr>
              <w:lastRenderedPageBreak/>
              <w:t>mokinių mokymosi motyvacijos stoka;</w:t>
            </w:r>
          </w:p>
          <w:p w14:paraId="5640E2AD" w14:textId="73345643" w:rsidR="00697116" w:rsidRPr="00112B2E" w:rsidRDefault="00697116" w:rsidP="0024066F">
            <w:pPr>
              <w:pStyle w:val="Sraopastraipa"/>
              <w:numPr>
                <w:ilvl w:val="0"/>
                <w:numId w:val="18"/>
              </w:numPr>
              <w:rPr>
                <w:rFonts w:ascii="Times New Roman" w:eastAsia="Times New Roman" w:hAnsi="Times New Roman" w:cs="Times New Roman"/>
                <w:sz w:val="20"/>
                <w:szCs w:val="20"/>
              </w:rPr>
            </w:pPr>
            <w:r w:rsidRPr="00112B2E">
              <w:rPr>
                <w:rFonts w:ascii="Times New Roman" w:eastAsia="Times New Roman" w:hAnsi="Times New Roman" w:cs="Times New Roman"/>
                <w:sz w:val="20"/>
                <w:szCs w:val="20"/>
              </w:rPr>
              <w:t>nepakankamai pagarbus mokinių elgesys su mokytojais, kitais darbuotojais;</w:t>
            </w:r>
          </w:p>
          <w:p w14:paraId="3378F84F" w14:textId="2AD6F092" w:rsidR="00697116" w:rsidRPr="00112B2E" w:rsidRDefault="00697116" w:rsidP="0024066F">
            <w:pPr>
              <w:pStyle w:val="Sraopastraipa"/>
              <w:numPr>
                <w:ilvl w:val="0"/>
                <w:numId w:val="18"/>
              </w:numPr>
              <w:spacing w:after="45" w:line="237" w:lineRule="auto"/>
              <w:rPr>
                <w:rFonts w:ascii="Times New Roman" w:eastAsia="Times New Roman" w:hAnsi="Times New Roman" w:cs="Times New Roman"/>
                <w:color w:val="000000"/>
                <w:kern w:val="2"/>
                <w:sz w:val="20"/>
                <w:szCs w:val="20"/>
              </w:rPr>
            </w:pPr>
            <w:r w:rsidRPr="00112B2E">
              <w:rPr>
                <w:rFonts w:ascii="Times New Roman" w:eastAsia="Times New Roman" w:hAnsi="Times New Roman" w:cs="Times New Roman"/>
                <w:color w:val="000000"/>
                <w:kern w:val="2"/>
                <w:sz w:val="20"/>
                <w:szCs w:val="20"/>
              </w:rPr>
              <w:t>mokinių tėvų</w:t>
            </w:r>
            <w:r w:rsidR="00AA726C" w:rsidRPr="00112B2E">
              <w:rPr>
                <w:rFonts w:ascii="Times New Roman" w:eastAsia="Times New Roman" w:hAnsi="Times New Roman" w:cs="Times New Roman"/>
                <w:color w:val="000000"/>
                <w:kern w:val="2"/>
                <w:sz w:val="20"/>
                <w:szCs w:val="20"/>
              </w:rPr>
              <w:t xml:space="preserve"> </w:t>
            </w:r>
            <w:r w:rsidR="00AA726C" w:rsidRPr="00112B2E">
              <w:rPr>
                <w:rFonts w:ascii="Times New Roman" w:eastAsia="Times New Roman" w:hAnsi="Times New Roman" w:cs="Times New Roman"/>
                <w:sz w:val="20"/>
                <w:szCs w:val="20"/>
                <w:lang w:eastAsia="zh-CN"/>
              </w:rPr>
              <w:t>(globėjų, rūpintojų)</w:t>
            </w:r>
            <w:r w:rsidRPr="00112B2E">
              <w:rPr>
                <w:rFonts w:ascii="Times New Roman" w:eastAsia="Times New Roman" w:hAnsi="Times New Roman" w:cs="Times New Roman"/>
                <w:color w:val="000000"/>
                <w:kern w:val="2"/>
                <w:sz w:val="20"/>
                <w:szCs w:val="20"/>
              </w:rPr>
              <w:t xml:space="preserve"> atsakomybės stoka sprendžiant auklėjimo, mokymosi ir lankomumo klausimus;</w:t>
            </w:r>
          </w:p>
          <w:p w14:paraId="56C6F322" w14:textId="0478B39C" w:rsidR="00697116" w:rsidRPr="00112B2E" w:rsidRDefault="00697116" w:rsidP="0024066F">
            <w:pPr>
              <w:pStyle w:val="Sraopastraipa"/>
              <w:numPr>
                <w:ilvl w:val="0"/>
                <w:numId w:val="18"/>
              </w:numPr>
              <w:rPr>
                <w:rFonts w:ascii="Times New Roman" w:hAnsi="Times New Roman" w:cs="Times New Roman"/>
                <w:sz w:val="20"/>
                <w:szCs w:val="20"/>
              </w:rPr>
            </w:pPr>
            <w:r w:rsidRPr="00112B2E">
              <w:rPr>
                <w:rFonts w:ascii="Times New Roman" w:eastAsia="Times New Roman" w:hAnsi="Times New Roman" w:cs="Times New Roman"/>
                <w:color w:val="000000"/>
                <w:kern w:val="2"/>
                <w:sz w:val="20"/>
                <w:szCs w:val="20"/>
              </w:rPr>
              <w:t>nepakankama mokytojų pagalba mokiniui planuojant savo mokymąsi, aptariant sėkmes ir nesėkmes;</w:t>
            </w:r>
          </w:p>
          <w:p w14:paraId="39A42707" w14:textId="13E64396" w:rsidR="000A388F" w:rsidRPr="00112B2E" w:rsidRDefault="00697116" w:rsidP="00880FFC">
            <w:pPr>
              <w:pStyle w:val="Sraopastraipa"/>
              <w:numPr>
                <w:ilvl w:val="0"/>
                <w:numId w:val="18"/>
              </w:numPr>
              <w:rPr>
                <w:rFonts w:ascii="Times New Roman" w:eastAsia="Times New Roman" w:hAnsi="Times New Roman" w:cs="Times New Roman"/>
                <w:sz w:val="20"/>
                <w:szCs w:val="20"/>
              </w:rPr>
            </w:pPr>
            <w:r w:rsidRPr="00112B2E">
              <w:rPr>
                <w:rFonts w:ascii="Times New Roman" w:eastAsia="Times New Roman" w:hAnsi="Times New Roman" w:cs="Times New Roman"/>
                <w:color w:val="000000"/>
                <w:kern w:val="2"/>
                <w:sz w:val="20"/>
                <w:szCs w:val="20"/>
              </w:rPr>
              <w:t>n</w:t>
            </w:r>
            <w:r w:rsidR="000A388F" w:rsidRPr="00112B2E">
              <w:rPr>
                <w:rFonts w:ascii="Times New Roman" w:eastAsia="Times New Roman" w:hAnsi="Times New Roman" w:cs="Times New Roman"/>
                <w:color w:val="000000"/>
                <w:kern w:val="2"/>
                <w:sz w:val="20"/>
                <w:szCs w:val="20"/>
              </w:rPr>
              <w:t>epakankamas užduočių diferencijavimas ir individualizavimas</w:t>
            </w:r>
            <w:r w:rsidRPr="00112B2E">
              <w:rPr>
                <w:rFonts w:ascii="Times New Roman" w:eastAsia="Times New Roman" w:hAnsi="Times New Roman" w:cs="Times New Roman"/>
                <w:color w:val="000000"/>
                <w:kern w:val="2"/>
                <w:sz w:val="20"/>
                <w:szCs w:val="20"/>
              </w:rPr>
              <w:t>;</w:t>
            </w:r>
          </w:p>
          <w:p w14:paraId="142E274F" w14:textId="57C5F4C8" w:rsidR="002937A3" w:rsidRPr="00112B2E" w:rsidRDefault="002937A3" w:rsidP="00880FFC">
            <w:pPr>
              <w:pStyle w:val="Sraopastraipa"/>
              <w:numPr>
                <w:ilvl w:val="0"/>
                <w:numId w:val="18"/>
              </w:numPr>
              <w:rPr>
                <w:rFonts w:ascii="Times New Roman" w:eastAsia="Times New Roman" w:hAnsi="Times New Roman" w:cs="Times New Roman"/>
                <w:color w:val="000000"/>
                <w:kern w:val="2"/>
                <w:sz w:val="20"/>
                <w:szCs w:val="20"/>
              </w:rPr>
            </w:pPr>
            <w:r w:rsidRPr="00112B2E">
              <w:rPr>
                <w:rFonts w:ascii="Times New Roman" w:eastAsia="Times New Roman" w:hAnsi="Times New Roman" w:cs="Times New Roman"/>
                <w:color w:val="000000"/>
                <w:kern w:val="2"/>
                <w:sz w:val="20"/>
                <w:szCs w:val="20"/>
              </w:rPr>
              <w:lastRenderedPageBreak/>
              <w:t xml:space="preserve">pasyvus mokytojų, mokinių, tėvų </w:t>
            </w:r>
            <w:r w:rsidR="00AA726C" w:rsidRPr="00112B2E">
              <w:rPr>
                <w:rFonts w:ascii="Times New Roman" w:eastAsia="Times New Roman" w:hAnsi="Times New Roman" w:cs="Times New Roman"/>
                <w:sz w:val="20"/>
                <w:szCs w:val="20"/>
                <w:lang w:eastAsia="zh-CN"/>
              </w:rPr>
              <w:t xml:space="preserve">(globėjų, rūpintojų) </w:t>
            </w:r>
            <w:r w:rsidRPr="00112B2E">
              <w:rPr>
                <w:rFonts w:ascii="Times New Roman" w:eastAsia="Times New Roman" w:hAnsi="Times New Roman" w:cs="Times New Roman"/>
                <w:color w:val="000000"/>
                <w:kern w:val="2"/>
                <w:sz w:val="20"/>
                <w:szCs w:val="20"/>
              </w:rPr>
              <w:t xml:space="preserve">dalyvavimas </w:t>
            </w:r>
            <w:r w:rsidR="00B65963" w:rsidRPr="00112B2E">
              <w:rPr>
                <w:rFonts w:ascii="Times New Roman" w:eastAsia="Times New Roman" w:hAnsi="Times New Roman" w:cs="Times New Roman"/>
                <w:color w:val="000000"/>
                <w:kern w:val="2"/>
                <w:sz w:val="20"/>
                <w:szCs w:val="20"/>
              </w:rPr>
              <w:t>G</w:t>
            </w:r>
            <w:r w:rsidRPr="00112B2E">
              <w:rPr>
                <w:rFonts w:ascii="Times New Roman" w:eastAsia="Times New Roman" w:hAnsi="Times New Roman" w:cs="Times New Roman"/>
                <w:color w:val="000000"/>
                <w:kern w:val="2"/>
                <w:sz w:val="20"/>
                <w:szCs w:val="20"/>
              </w:rPr>
              <w:t>imnazijos veiklos įsivertinimo procese;</w:t>
            </w:r>
          </w:p>
          <w:p w14:paraId="18EBA8AE" w14:textId="72FA1A52" w:rsidR="00D27C4C" w:rsidRPr="00112B2E" w:rsidRDefault="002937A3" w:rsidP="00B65963">
            <w:pPr>
              <w:pStyle w:val="Sraopastraipa"/>
              <w:numPr>
                <w:ilvl w:val="0"/>
                <w:numId w:val="18"/>
              </w:numPr>
              <w:rPr>
                <w:rFonts w:ascii="Times New Roman" w:hAnsi="Times New Roman" w:cs="Times New Roman"/>
                <w:sz w:val="20"/>
                <w:szCs w:val="20"/>
              </w:rPr>
            </w:pPr>
            <w:r w:rsidRPr="00112B2E">
              <w:rPr>
                <w:rFonts w:ascii="Times New Roman" w:eastAsia="Times New Roman" w:hAnsi="Times New Roman" w:cs="Times New Roman"/>
                <w:color w:val="000000"/>
                <w:kern w:val="2"/>
                <w:sz w:val="20"/>
                <w:szCs w:val="20"/>
              </w:rPr>
              <w:t>nepaka</w:t>
            </w:r>
            <w:r w:rsidR="00853390" w:rsidRPr="00112B2E">
              <w:rPr>
                <w:rFonts w:ascii="Times New Roman" w:eastAsia="Times New Roman" w:hAnsi="Times New Roman" w:cs="Times New Roman"/>
                <w:color w:val="000000"/>
                <w:kern w:val="2"/>
                <w:sz w:val="20"/>
                <w:szCs w:val="20"/>
              </w:rPr>
              <w:t>nkamai aktyvi mokinių savivalda</w:t>
            </w:r>
          </w:p>
        </w:tc>
      </w:tr>
      <w:tr w:rsidR="00E443D8" w:rsidRPr="00112B2E" w14:paraId="40CAABEA" w14:textId="77777777" w:rsidTr="00DC1B08">
        <w:trPr>
          <w:trHeight w:val="338"/>
        </w:trPr>
        <w:tc>
          <w:tcPr>
            <w:tcW w:w="4928" w:type="dxa"/>
            <w:vAlign w:val="center"/>
          </w:tcPr>
          <w:p w14:paraId="1D2EAD6E" w14:textId="77777777" w:rsidR="005C0A04" w:rsidRPr="00112B2E" w:rsidRDefault="00AE7175" w:rsidP="004D2157">
            <w:pPr>
              <w:autoSpaceDE w:val="0"/>
              <w:autoSpaceDN w:val="0"/>
              <w:adjustRightInd w:val="0"/>
              <w:spacing w:line="240" w:lineRule="atLeast"/>
              <w:ind w:firstLine="142"/>
              <w:jc w:val="both"/>
              <w:rPr>
                <w:rFonts w:ascii="Times New Roman" w:hAnsi="Times New Roman" w:cs="Times New Roman"/>
                <w:b/>
                <w:sz w:val="20"/>
                <w:szCs w:val="20"/>
              </w:rPr>
            </w:pPr>
            <w:r w:rsidRPr="00112B2E">
              <w:rPr>
                <w:rFonts w:ascii="Times New Roman" w:hAnsi="Times New Roman" w:cs="Times New Roman"/>
                <w:b/>
                <w:sz w:val="20"/>
                <w:szCs w:val="20"/>
              </w:rPr>
              <w:lastRenderedPageBreak/>
              <w:t>GALIMYBĖS</w:t>
            </w:r>
          </w:p>
        </w:tc>
        <w:tc>
          <w:tcPr>
            <w:tcW w:w="4701" w:type="dxa"/>
            <w:vAlign w:val="center"/>
          </w:tcPr>
          <w:p w14:paraId="22C027FC" w14:textId="77777777" w:rsidR="00AE7175" w:rsidRPr="00112B2E" w:rsidRDefault="00AE7175" w:rsidP="004D2157">
            <w:pPr>
              <w:autoSpaceDE w:val="0"/>
              <w:autoSpaceDN w:val="0"/>
              <w:adjustRightInd w:val="0"/>
              <w:spacing w:line="240" w:lineRule="atLeast"/>
              <w:ind w:firstLine="142"/>
              <w:jc w:val="both"/>
              <w:rPr>
                <w:rFonts w:ascii="Times New Roman" w:hAnsi="Times New Roman" w:cs="Times New Roman"/>
                <w:b/>
                <w:sz w:val="20"/>
                <w:szCs w:val="20"/>
              </w:rPr>
            </w:pPr>
            <w:r w:rsidRPr="00112B2E">
              <w:rPr>
                <w:rFonts w:ascii="Times New Roman" w:hAnsi="Times New Roman" w:cs="Times New Roman"/>
                <w:b/>
                <w:sz w:val="20"/>
                <w:szCs w:val="20"/>
              </w:rPr>
              <w:t>GRĖSMĖS</w:t>
            </w:r>
          </w:p>
        </w:tc>
      </w:tr>
      <w:tr w:rsidR="00E443D8" w:rsidRPr="00112B2E" w14:paraId="3BC25FF6" w14:textId="77777777" w:rsidTr="00DC1B08">
        <w:tc>
          <w:tcPr>
            <w:tcW w:w="4928" w:type="dxa"/>
          </w:tcPr>
          <w:p w14:paraId="31FA0B02" w14:textId="77695B9C" w:rsidR="00664782" w:rsidRPr="00112B2E" w:rsidRDefault="00664782" w:rsidP="00F1058E">
            <w:pPr>
              <w:pStyle w:val="Sraopastraipa"/>
              <w:numPr>
                <w:ilvl w:val="0"/>
                <w:numId w:val="19"/>
              </w:numPr>
              <w:autoSpaceDE w:val="0"/>
              <w:autoSpaceDN w:val="0"/>
              <w:adjustRightInd w:val="0"/>
              <w:spacing w:line="240" w:lineRule="atLeast"/>
              <w:rPr>
                <w:rFonts w:ascii="Times New Roman" w:hAnsi="Times New Roman" w:cs="Times New Roman"/>
                <w:sz w:val="20"/>
                <w:szCs w:val="20"/>
              </w:rPr>
            </w:pPr>
            <w:r w:rsidRPr="00112B2E">
              <w:rPr>
                <w:rFonts w:ascii="Times New Roman" w:hAnsi="Times New Roman" w:cs="Times New Roman"/>
                <w:sz w:val="20"/>
                <w:szCs w:val="20"/>
              </w:rPr>
              <w:t>visos bendruomenės į(</w:t>
            </w:r>
            <w:proofErr w:type="spellStart"/>
            <w:r w:rsidRPr="00112B2E">
              <w:rPr>
                <w:rFonts w:ascii="Times New Roman" w:hAnsi="Times New Roman" w:cs="Times New Roman"/>
                <w:sz w:val="20"/>
                <w:szCs w:val="20"/>
              </w:rPr>
              <w:t>si</w:t>
            </w:r>
            <w:proofErr w:type="spellEnd"/>
            <w:r w:rsidRPr="00112B2E">
              <w:rPr>
                <w:rFonts w:ascii="Times New Roman" w:hAnsi="Times New Roman" w:cs="Times New Roman"/>
                <w:sz w:val="20"/>
                <w:szCs w:val="20"/>
              </w:rPr>
              <w:t>)traukimas į bendras veiklas gimnazijoje;</w:t>
            </w:r>
          </w:p>
          <w:p w14:paraId="3447A137" w14:textId="3ACA5720" w:rsidR="00664782" w:rsidRPr="00112B2E" w:rsidRDefault="00664782" w:rsidP="00F1058E">
            <w:pPr>
              <w:pStyle w:val="Sraopastraipa"/>
              <w:numPr>
                <w:ilvl w:val="0"/>
                <w:numId w:val="19"/>
              </w:numPr>
              <w:spacing w:after="21" w:line="256" w:lineRule="auto"/>
              <w:rPr>
                <w:rFonts w:ascii="Times New Roman" w:eastAsia="Times New Roman" w:hAnsi="Times New Roman" w:cs="Times New Roman"/>
                <w:color w:val="000000"/>
                <w:kern w:val="2"/>
                <w:sz w:val="20"/>
                <w:szCs w:val="20"/>
              </w:rPr>
            </w:pPr>
            <w:r w:rsidRPr="00112B2E">
              <w:rPr>
                <w:rFonts w:ascii="Times New Roman" w:eastAsia="Times New Roman" w:hAnsi="Times New Roman" w:cs="Times New Roman"/>
                <w:color w:val="000000"/>
                <w:kern w:val="2"/>
                <w:sz w:val="20"/>
                <w:szCs w:val="20"/>
              </w:rPr>
              <w:t>bendrų susitarimų laikymasis;</w:t>
            </w:r>
          </w:p>
          <w:p w14:paraId="2C8A4B53" w14:textId="1FEC78F1" w:rsidR="00664782" w:rsidRPr="00112B2E" w:rsidRDefault="00664782" w:rsidP="00F1058E">
            <w:pPr>
              <w:pStyle w:val="Sraopastraipa"/>
              <w:numPr>
                <w:ilvl w:val="0"/>
                <w:numId w:val="19"/>
              </w:numPr>
              <w:spacing w:after="44" w:line="237" w:lineRule="auto"/>
              <w:rPr>
                <w:rFonts w:ascii="Times New Roman" w:eastAsia="Times New Roman" w:hAnsi="Times New Roman" w:cs="Times New Roman"/>
                <w:color w:val="000000"/>
                <w:kern w:val="2"/>
                <w:sz w:val="20"/>
                <w:szCs w:val="20"/>
              </w:rPr>
            </w:pPr>
            <w:r w:rsidRPr="00112B2E">
              <w:rPr>
                <w:rFonts w:ascii="Times New Roman" w:eastAsia="Times New Roman" w:hAnsi="Times New Roman" w:cs="Times New Roman"/>
                <w:color w:val="000000"/>
                <w:kern w:val="2"/>
                <w:sz w:val="20"/>
                <w:szCs w:val="20"/>
              </w:rPr>
              <w:t>aktyvių mokymo(</w:t>
            </w:r>
            <w:r w:rsidR="00F1058E" w:rsidRPr="00112B2E">
              <w:rPr>
                <w:rFonts w:ascii="Times New Roman" w:eastAsia="Times New Roman" w:hAnsi="Times New Roman" w:cs="Times New Roman"/>
                <w:color w:val="000000"/>
                <w:kern w:val="2"/>
                <w:sz w:val="20"/>
                <w:szCs w:val="20"/>
              </w:rPr>
              <w:t>-</w:t>
            </w:r>
            <w:proofErr w:type="spellStart"/>
            <w:r w:rsidRPr="00112B2E">
              <w:rPr>
                <w:rFonts w:ascii="Times New Roman" w:eastAsia="Times New Roman" w:hAnsi="Times New Roman" w:cs="Times New Roman"/>
                <w:color w:val="000000"/>
                <w:kern w:val="2"/>
                <w:sz w:val="20"/>
                <w:szCs w:val="20"/>
              </w:rPr>
              <w:t>si</w:t>
            </w:r>
            <w:proofErr w:type="spellEnd"/>
            <w:r w:rsidRPr="00112B2E">
              <w:rPr>
                <w:rFonts w:ascii="Times New Roman" w:eastAsia="Times New Roman" w:hAnsi="Times New Roman" w:cs="Times New Roman"/>
                <w:color w:val="000000"/>
                <w:kern w:val="2"/>
                <w:sz w:val="20"/>
                <w:szCs w:val="20"/>
              </w:rPr>
              <w:t>) metodų taikymas pamokose;</w:t>
            </w:r>
          </w:p>
          <w:p w14:paraId="32BED4FF" w14:textId="7EC06722" w:rsidR="00664782" w:rsidRPr="00112B2E" w:rsidRDefault="00664782" w:rsidP="00F1058E">
            <w:pPr>
              <w:pStyle w:val="Sraopastraipa"/>
              <w:numPr>
                <w:ilvl w:val="0"/>
                <w:numId w:val="19"/>
              </w:numPr>
              <w:spacing w:after="39" w:line="244" w:lineRule="auto"/>
              <w:rPr>
                <w:rFonts w:ascii="Times New Roman" w:eastAsia="Times New Roman" w:hAnsi="Times New Roman" w:cs="Times New Roman"/>
                <w:color w:val="000000"/>
                <w:kern w:val="2"/>
                <w:sz w:val="20"/>
                <w:szCs w:val="20"/>
              </w:rPr>
            </w:pPr>
            <w:r w:rsidRPr="00112B2E">
              <w:rPr>
                <w:rFonts w:ascii="Times New Roman" w:eastAsia="Times New Roman" w:hAnsi="Times New Roman" w:cs="Times New Roman"/>
                <w:color w:val="000000"/>
                <w:kern w:val="2"/>
                <w:sz w:val="20"/>
                <w:szCs w:val="20"/>
              </w:rPr>
              <w:t xml:space="preserve">mokymosi spragų šalinimas privalomai lankant dalykų konsultacijas; </w:t>
            </w:r>
          </w:p>
          <w:p w14:paraId="50788D1D" w14:textId="4A4FD2E5" w:rsidR="00664782" w:rsidRPr="00112B2E" w:rsidRDefault="00664782" w:rsidP="00F1058E">
            <w:pPr>
              <w:pStyle w:val="Sraopastraipa"/>
              <w:numPr>
                <w:ilvl w:val="0"/>
                <w:numId w:val="19"/>
              </w:numPr>
              <w:autoSpaceDE w:val="0"/>
              <w:autoSpaceDN w:val="0"/>
              <w:adjustRightInd w:val="0"/>
              <w:spacing w:line="240" w:lineRule="atLeast"/>
              <w:rPr>
                <w:rFonts w:ascii="Times New Roman" w:hAnsi="Times New Roman" w:cs="Times New Roman"/>
                <w:sz w:val="20"/>
                <w:szCs w:val="20"/>
              </w:rPr>
            </w:pPr>
            <w:proofErr w:type="spellStart"/>
            <w:r w:rsidRPr="00112B2E">
              <w:rPr>
                <w:rFonts w:ascii="Times New Roman" w:eastAsia="Times New Roman" w:hAnsi="Times New Roman" w:cs="Times New Roman"/>
                <w:color w:val="000000"/>
                <w:kern w:val="2"/>
                <w:sz w:val="20"/>
                <w:szCs w:val="20"/>
              </w:rPr>
              <w:t>tarpdalykinių</w:t>
            </w:r>
            <w:proofErr w:type="spellEnd"/>
            <w:r w:rsidRPr="00112B2E">
              <w:rPr>
                <w:rFonts w:ascii="Times New Roman" w:eastAsia="Times New Roman" w:hAnsi="Times New Roman" w:cs="Times New Roman"/>
                <w:color w:val="000000"/>
                <w:kern w:val="2"/>
                <w:sz w:val="20"/>
                <w:szCs w:val="20"/>
              </w:rPr>
              <w:t xml:space="preserve"> ryšių stiprinimas;</w:t>
            </w:r>
          </w:p>
          <w:p w14:paraId="1982D143" w14:textId="0BC354B7" w:rsidR="00664782" w:rsidRPr="00112B2E" w:rsidRDefault="00664782" w:rsidP="00F1058E">
            <w:pPr>
              <w:pStyle w:val="Sraopastraipa"/>
              <w:numPr>
                <w:ilvl w:val="0"/>
                <w:numId w:val="19"/>
              </w:numPr>
              <w:rPr>
                <w:rFonts w:ascii="Times New Roman" w:eastAsia="Times New Roman" w:hAnsi="Times New Roman" w:cs="Times New Roman"/>
                <w:sz w:val="20"/>
                <w:szCs w:val="20"/>
              </w:rPr>
            </w:pPr>
            <w:r w:rsidRPr="00112B2E">
              <w:rPr>
                <w:rFonts w:ascii="Times New Roman" w:eastAsia="Times New Roman" w:hAnsi="Times New Roman" w:cs="Times New Roman"/>
                <w:sz w:val="20"/>
                <w:szCs w:val="20"/>
              </w:rPr>
              <w:t>edukacinių, aktyvaus ir pasyvaus poilsio erdvių kūrimas;</w:t>
            </w:r>
          </w:p>
          <w:p w14:paraId="14E0B33C" w14:textId="5E4A02C0" w:rsidR="00664782" w:rsidRPr="00112B2E" w:rsidRDefault="00664782" w:rsidP="00F1058E">
            <w:pPr>
              <w:pStyle w:val="Sraopastraipa"/>
              <w:numPr>
                <w:ilvl w:val="0"/>
                <w:numId w:val="19"/>
              </w:numPr>
              <w:rPr>
                <w:rFonts w:ascii="Times New Roman" w:eastAsia="Times New Roman" w:hAnsi="Times New Roman" w:cs="Times New Roman"/>
                <w:sz w:val="20"/>
                <w:szCs w:val="20"/>
              </w:rPr>
            </w:pPr>
            <w:r w:rsidRPr="00112B2E">
              <w:rPr>
                <w:rFonts w:ascii="Times New Roman" w:eastAsia="Times New Roman" w:hAnsi="Times New Roman" w:cs="Times New Roman"/>
                <w:color w:val="000000"/>
                <w:kern w:val="2"/>
                <w:sz w:val="20"/>
                <w:szCs w:val="20"/>
              </w:rPr>
              <w:t>dažnesnis veiklų STEAM centruose vykdymas;</w:t>
            </w:r>
          </w:p>
          <w:p w14:paraId="1EEC8028" w14:textId="4DE88666" w:rsidR="00664782" w:rsidRPr="00112B2E" w:rsidRDefault="00664782" w:rsidP="00F1058E">
            <w:pPr>
              <w:pStyle w:val="Sraopastraipa"/>
              <w:numPr>
                <w:ilvl w:val="0"/>
                <w:numId w:val="19"/>
              </w:numPr>
              <w:rPr>
                <w:rFonts w:ascii="Times New Roman" w:eastAsia="Times New Roman" w:hAnsi="Times New Roman" w:cs="Times New Roman"/>
                <w:sz w:val="20"/>
                <w:szCs w:val="20"/>
              </w:rPr>
            </w:pPr>
            <w:r w:rsidRPr="00112B2E">
              <w:rPr>
                <w:rFonts w:ascii="Times New Roman" w:eastAsia="Times New Roman" w:hAnsi="Times New Roman" w:cs="Times New Roman"/>
                <w:color w:val="000000"/>
                <w:kern w:val="2"/>
                <w:sz w:val="20"/>
                <w:szCs w:val="20"/>
              </w:rPr>
              <w:t>mokytojų tarpusavio patirties sklaidos, dalykinio bendradarbiavimo stiprinimas</w:t>
            </w:r>
          </w:p>
          <w:p w14:paraId="11F1A24E" w14:textId="77777777" w:rsidR="00C37E8C" w:rsidRPr="00112B2E" w:rsidRDefault="00C37E8C" w:rsidP="004D2157">
            <w:pPr>
              <w:autoSpaceDE w:val="0"/>
              <w:autoSpaceDN w:val="0"/>
              <w:adjustRightInd w:val="0"/>
              <w:spacing w:line="240" w:lineRule="atLeast"/>
              <w:ind w:firstLine="142"/>
              <w:jc w:val="both"/>
              <w:rPr>
                <w:rFonts w:ascii="Times New Roman" w:hAnsi="Times New Roman" w:cs="Times New Roman"/>
                <w:sz w:val="20"/>
                <w:szCs w:val="20"/>
              </w:rPr>
            </w:pPr>
          </w:p>
        </w:tc>
        <w:tc>
          <w:tcPr>
            <w:tcW w:w="4701" w:type="dxa"/>
          </w:tcPr>
          <w:p w14:paraId="21ED7540" w14:textId="3A2D7754" w:rsidR="00395463" w:rsidRPr="00112B2E" w:rsidRDefault="00B918D5" w:rsidP="00D05EC0">
            <w:pPr>
              <w:pStyle w:val="Sraopastraipa"/>
              <w:numPr>
                <w:ilvl w:val="0"/>
                <w:numId w:val="19"/>
              </w:numPr>
              <w:rPr>
                <w:rFonts w:ascii="Times New Roman" w:eastAsia="Times New Roman" w:hAnsi="Times New Roman" w:cs="Times New Roman"/>
                <w:sz w:val="20"/>
                <w:szCs w:val="20"/>
              </w:rPr>
            </w:pPr>
            <w:r w:rsidRPr="00112B2E">
              <w:rPr>
                <w:rFonts w:ascii="Times New Roman" w:hAnsi="Times New Roman" w:cs="Times New Roman"/>
                <w:sz w:val="20"/>
                <w:szCs w:val="20"/>
              </w:rPr>
              <w:t>d</w:t>
            </w:r>
            <w:r w:rsidR="00395463" w:rsidRPr="00112B2E">
              <w:rPr>
                <w:rFonts w:ascii="Times New Roman" w:hAnsi="Times New Roman" w:cs="Times New Roman"/>
                <w:sz w:val="20"/>
                <w:szCs w:val="20"/>
              </w:rPr>
              <w:t>emografiniai pokyčiai ir gyventojų emigracija lemia mokinių mažėjimą;</w:t>
            </w:r>
          </w:p>
          <w:p w14:paraId="2DB7E773" w14:textId="41BF1125" w:rsidR="00395463" w:rsidRPr="00112B2E" w:rsidRDefault="00B918D5" w:rsidP="00D05EC0">
            <w:pPr>
              <w:pStyle w:val="Sraopastraipa"/>
              <w:numPr>
                <w:ilvl w:val="0"/>
                <w:numId w:val="19"/>
              </w:numPr>
              <w:spacing w:after="8" w:line="249" w:lineRule="auto"/>
              <w:rPr>
                <w:rFonts w:ascii="Times New Roman" w:eastAsia="Times New Roman" w:hAnsi="Times New Roman" w:cs="Times New Roman"/>
                <w:color w:val="000000"/>
                <w:kern w:val="2"/>
                <w:sz w:val="20"/>
                <w:szCs w:val="20"/>
              </w:rPr>
            </w:pPr>
            <w:r w:rsidRPr="00112B2E">
              <w:rPr>
                <w:rFonts w:ascii="Times New Roman" w:eastAsia="Times New Roman" w:hAnsi="Times New Roman" w:cs="Times New Roman"/>
                <w:color w:val="000000"/>
                <w:kern w:val="2"/>
                <w:sz w:val="20"/>
                <w:szCs w:val="20"/>
              </w:rPr>
              <w:t>n</w:t>
            </w:r>
            <w:r w:rsidR="00395463" w:rsidRPr="00112B2E">
              <w:rPr>
                <w:rFonts w:ascii="Times New Roman" w:eastAsia="Times New Roman" w:hAnsi="Times New Roman" w:cs="Times New Roman"/>
                <w:color w:val="000000"/>
                <w:kern w:val="2"/>
                <w:sz w:val="20"/>
                <w:szCs w:val="20"/>
              </w:rPr>
              <w:t xml:space="preserve">eigiamas visuomenės požiūris į švietimo sistemą ir mokytoją silpnina mokinių motyvaciją; </w:t>
            </w:r>
          </w:p>
          <w:p w14:paraId="4C1421CF" w14:textId="49E8587B" w:rsidR="00914592" w:rsidRPr="00112B2E" w:rsidRDefault="00B918D5" w:rsidP="00D05EC0">
            <w:pPr>
              <w:pStyle w:val="Sraopastraipa"/>
              <w:numPr>
                <w:ilvl w:val="0"/>
                <w:numId w:val="19"/>
              </w:numPr>
              <w:autoSpaceDE w:val="0"/>
              <w:autoSpaceDN w:val="0"/>
              <w:adjustRightInd w:val="0"/>
              <w:spacing w:line="240" w:lineRule="atLeast"/>
              <w:rPr>
                <w:rFonts w:ascii="Times New Roman" w:hAnsi="Times New Roman" w:cs="Times New Roman"/>
                <w:sz w:val="20"/>
                <w:szCs w:val="20"/>
              </w:rPr>
            </w:pPr>
            <w:r w:rsidRPr="00112B2E">
              <w:rPr>
                <w:rFonts w:ascii="Times New Roman" w:hAnsi="Times New Roman" w:cs="Times New Roman"/>
                <w:sz w:val="20"/>
                <w:szCs w:val="20"/>
              </w:rPr>
              <w:t xml:space="preserve">nepakankama tėvų </w:t>
            </w:r>
            <w:r w:rsidR="00B65963" w:rsidRPr="00112B2E">
              <w:rPr>
                <w:rFonts w:ascii="Times New Roman" w:eastAsia="Times New Roman" w:hAnsi="Times New Roman" w:cs="Times New Roman"/>
                <w:sz w:val="20"/>
                <w:szCs w:val="20"/>
                <w:lang w:eastAsia="zh-CN"/>
              </w:rPr>
              <w:t>(globėjų, rūpintojų)</w:t>
            </w:r>
            <w:r w:rsidR="00B65963" w:rsidRPr="00112B2E">
              <w:rPr>
                <w:rFonts w:ascii="Times New Roman" w:hAnsi="Times New Roman" w:cs="Times New Roman"/>
                <w:sz w:val="20"/>
                <w:szCs w:val="20"/>
              </w:rPr>
              <w:t xml:space="preserve"> </w:t>
            </w:r>
            <w:r w:rsidRPr="00112B2E">
              <w:rPr>
                <w:rFonts w:ascii="Times New Roman" w:hAnsi="Times New Roman" w:cs="Times New Roman"/>
                <w:sz w:val="20"/>
                <w:szCs w:val="20"/>
              </w:rPr>
              <w:t>atsakomybė už vaikų ugdymą(</w:t>
            </w:r>
            <w:r w:rsidR="00D05EC0" w:rsidRPr="00112B2E">
              <w:rPr>
                <w:rFonts w:ascii="Times New Roman" w:hAnsi="Times New Roman" w:cs="Times New Roman"/>
                <w:sz w:val="20"/>
                <w:szCs w:val="20"/>
              </w:rPr>
              <w:t>-</w:t>
            </w:r>
            <w:proofErr w:type="spellStart"/>
            <w:r w:rsidRPr="00112B2E">
              <w:rPr>
                <w:rFonts w:ascii="Times New Roman" w:hAnsi="Times New Roman" w:cs="Times New Roman"/>
                <w:sz w:val="20"/>
                <w:szCs w:val="20"/>
              </w:rPr>
              <w:t>si</w:t>
            </w:r>
            <w:proofErr w:type="spellEnd"/>
            <w:r w:rsidRPr="00112B2E">
              <w:rPr>
                <w:rFonts w:ascii="Times New Roman" w:hAnsi="Times New Roman" w:cs="Times New Roman"/>
                <w:sz w:val="20"/>
                <w:szCs w:val="20"/>
              </w:rPr>
              <w:t>) ir elgesį</w:t>
            </w:r>
            <w:r w:rsidR="00914592" w:rsidRPr="00112B2E">
              <w:rPr>
                <w:rFonts w:ascii="Times New Roman" w:eastAsia="Times New Roman" w:hAnsi="Times New Roman" w:cs="Times New Roman"/>
                <w:sz w:val="20"/>
                <w:szCs w:val="20"/>
              </w:rPr>
              <w:t xml:space="preserve"> bei </w:t>
            </w:r>
            <w:r w:rsidR="00914592" w:rsidRPr="00112B2E">
              <w:rPr>
                <w:rFonts w:ascii="Times New Roman" w:hAnsi="Times New Roman" w:cs="Times New Roman"/>
                <w:sz w:val="20"/>
                <w:szCs w:val="20"/>
              </w:rPr>
              <w:t xml:space="preserve">pasyvus dalyvavimas mokyklos gyvenime; </w:t>
            </w:r>
          </w:p>
          <w:p w14:paraId="677327B2" w14:textId="77777777" w:rsidR="00B918D5" w:rsidRPr="00112B2E" w:rsidRDefault="00B918D5" w:rsidP="00D05EC0">
            <w:pPr>
              <w:pStyle w:val="Sraopastraipa"/>
              <w:numPr>
                <w:ilvl w:val="0"/>
                <w:numId w:val="19"/>
              </w:numPr>
              <w:autoSpaceDE w:val="0"/>
              <w:autoSpaceDN w:val="0"/>
              <w:adjustRightInd w:val="0"/>
              <w:spacing w:line="240" w:lineRule="atLeast"/>
              <w:rPr>
                <w:rFonts w:ascii="Times New Roman" w:hAnsi="Times New Roman" w:cs="Times New Roman"/>
                <w:sz w:val="20"/>
                <w:szCs w:val="20"/>
              </w:rPr>
            </w:pPr>
            <w:r w:rsidRPr="00112B2E">
              <w:rPr>
                <w:rFonts w:ascii="Times New Roman" w:hAnsi="Times New Roman" w:cs="Times New Roman"/>
                <w:sz w:val="20"/>
                <w:szCs w:val="20"/>
              </w:rPr>
              <w:t>neadekvatus mokinių teisių ir pareigų</w:t>
            </w:r>
          </w:p>
          <w:p w14:paraId="47C6BC5E" w14:textId="77777777" w:rsidR="00B918D5" w:rsidRPr="00112B2E" w:rsidRDefault="00B918D5" w:rsidP="00D05EC0">
            <w:pPr>
              <w:pStyle w:val="Sraopastraipa"/>
              <w:autoSpaceDE w:val="0"/>
              <w:autoSpaceDN w:val="0"/>
              <w:adjustRightInd w:val="0"/>
              <w:spacing w:line="240" w:lineRule="atLeast"/>
              <w:rPr>
                <w:rFonts w:ascii="Times New Roman" w:hAnsi="Times New Roman" w:cs="Times New Roman"/>
                <w:sz w:val="20"/>
                <w:szCs w:val="20"/>
              </w:rPr>
            </w:pPr>
            <w:r w:rsidRPr="00112B2E">
              <w:rPr>
                <w:rFonts w:ascii="Times New Roman" w:hAnsi="Times New Roman" w:cs="Times New Roman"/>
                <w:sz w:val="20"/>
                <w:szCs w:val="20"/>
              </w:rPr>
              <w:t>suvokimas;</w:t>
            </w:r>
          </w:p>
          <w:p w14:paraId="7016DF75" w14:textId="086FB02E" w:rsidR="00395463" w:rsidRPr="00112B2E" w:rsidRDefault="00B918D5" w:rsidP="00D05EC0">
            <w:pPr>
              <w:pStyle w:val="Sraopastraipa"/>
              <w:numPr>
                <w:ilvl w:val="0"/>
                <w:numId w:val="19"/>
              </w:numPr>
              <w:rPr>
                <w:rFonts w:ascii="Times New Roman" w:eastAsia="Times New Roman" w:hAnsi="Times New Roman" w:cs="Times New Roman"/>
                <w:sz w:val="20"/>
                <w:szCs w:val="20"/>
              </w:rPr>
            </w:pPr>
            <w:r w:rsidRPr="00112B2E">
              <w:rPr>
                <w:rFonts w:ascii="Times New Roman" w:eastAsia="Times New Roman" w:hAnsi="Times New Roman" w:cs="Times New Roman"/>
                <w:sz w:val="20"/>
                <w:szCs w:val="20"/>
              </w:rPr>
              <w:t>m</w:t>
            </w:r>
            <w:r w:rsidR="00395463" w:rsidRPr="00112B2E">
              <w:rPr>
                <w:rFonts w:ascii="Times New Roman" w:eastAsia="Times New Roman" w:hAnsi="Times New Roman" w:cs="Times New Roman"/>
                <w:sz w:val="20"/>
                <w:szCs w:val="20"/>
              </w:rPr>
              <w:t xml:space="preserve">okytojų ir pagalbos mokiniui specialistų trūkumas; </w:t>
            </w:r>
          </w:p>
          <w:p w14:paraId="3F10D528" w14:textId="3BFC46C9" w:rsidR="00395463" w:rsidRPr="00112B2E" w:rsidRDefault="00B918D5" w:rsidP="00D05EC0">
            <w:pPr>
              <w:pStyle w:val="Sraopastraipa"/>
              <w:numPr>
                <w:ilvl w:val="0"/>
                <w:numId w:val="19"/>
              </w:numPr>
              <w:rPr>
                <w:rFonts w:ascii="Times New Roman" w:eastAsia="Times New Roman" w:hAnsi="Times New Roman" w:cs="Times New Roman"/>
                <w:sz w:val="20"/>
                <w:szCs w:val="20"/>
              </w:rPr>
            </w:pPr>
            <w:r w:rsidRPr="00112B2E">
              <w:rPr>
                <w:rFonts w:ascii="Times New Roman" w:eastAsia="Times New Roman" w:hAnsi="Times New Roman" w:cs="Times New Roman"/>
                <w:sz w:val="20"/>
                <w:szCs w:val="20"/>
              </w:rPr>
              <w:t>š</w:t>
            </w:r>
            <w:r w:rsidR="00395463" w:rsidRPr="00112B2E">
              <w:rPr>
                <w:rFonts w:ascii="Times New Roman" w:eastAsia="Times New Roman" w:hAnsi="Times New Roman" w:cs="Times New Roman"/>
                <w:sz w:val="20"/>
                <w:szCs w:val="20"/>
              </w:rPr>
              <w:t xml:space="preserve">vietimo politikos neapibrėžtumas ir nepastovumas; </w:t>
            </w:r>
          </w:p>
          <w:p w14:paraId="0981233A" w14:textId="506C05B0" w:rsidR="00395463" w:rsidRPr="00112B2E" w:rsidRDefault="00B918D5" w:rsidP="00D05EC0">
            <w:pPr>
              <w:pStyle w:val="Sraopastraipa"/>
              <w:numPr>
                <w:ilvl w:val="0"/>
                <w:numId w:val="19"/>
              </w:numPr>
              <w:spacing w:after="160" w:line="244" w:lineRule="auto"/>
              <w:ind w:right="23"/>
              <w:rPr>
                <w:rFonts w:ascii="Times New Roman" w:eastAsia="Times New Roman" w:hAnsi="Times New Roman" w:cs="Times New Roman"/>
                <w:color w:val="000000"/>
                <w:kern w:val="2"/>
                <w:sz w:val="20"/>
                <w:szCs w:val="20"/>
              </w:rPr>
            </w:pPr>
            <w:r w:rsidRPr="00112B2E">
              <w:rPr>
                <w:rFonts w:ascii="Times New Roman" w:eastAsia="Times New Roman" w:hAnsi="Times New Roman" w:cs="Times New Roman"/>
                <w:color w:val="000000"/>
                <w:kern w:val="2"/>
                <w:sz w:val="20"/>
                <w:szCs w:val="20"/>
              </w:rPr>
              <w:t>m</w:t>
            </w:r>
            <w:r w:rsidR="00395463" w:rsidRPr="00112B2E">
              <w:rPr>
                <w:rFonts w:ascii="Times New Roman" w:eastAsia="Times New Roman" w:hAnsi="Times New Roman" w:cs="Times New Roman"/>
                <w:color w:val="000000"/>
                <w:kern w:val="2"/>
                <w:sz w:val="20"/>
                <w:szCs w:val="20"/>
              </w:rPr>
              <w:t xml:space="preserve">okytojų emocinis „perdegimas“; </w:t>
            </w:r>
          </w:p>
          <w:p w14:paraId="6B55203B" w14:textId="719745EA" w:rsidR="00FC2CA6" w:rsidRPr="00112B2E" w:rsidRDefault="00B918D5" w:rsidP="00D05EC0">
            <w:pPr>
              <w:pStyle w:val="Sraopastraipa"/>
              <w:numPr>
                <w:ilvl w:val="0"/>
                <w:numId w:val="19"/>
              </w:numPr>
              <w:autoSpaceDE w:val="0"/>
              <w:autoSpaceDN w:val="0"/>
              <w:adjustRightInd w:val="0"/>
              <w:spacing w:line="240" w:lineRule="atLeast"/>
              <w:rPr>
                <w:rFonts w:ascii="Times New Roman" w:hAnsi="Times New Roman" w:cs="Times New Roman"/>
                <w:sz w:val="20"/>
                <w:szCs w:val="20"/>
              </w:rPr>
            </w:pPr>
            <w:r w:rsidRPr="00112B2E">
              <w:rPr>
                <w:rFonts w:ascii="Times New Roman" w:hAnsi="Times New Roman" w:cs="Times New Roman"/>
                <w:sz w:val="20"/>
                <w:szCs w:val="20"/>
              </w:rPr>
              <w:t>prastėjanti mokinių sveikata, psichologinės problemos, žalingi įpročiai</w:t>
            </w:r>
          </w:p>
        </w:tc>
      </w:tr>
      <w:bookmarkEnd w:id="4"/>
    </w:tbl>
    <w:p w14:paraId="2AE822D5" w14:textId="77777777" w:rsidR="007927E9" w:rsidRPr="004D2157" w:rsidRDefault="007927E9" w:rsidP="004D2157">
      <w:pPr>
        <w:pStyle w:val="Sraopastraipa"/>
        <w:spacing w:after="0"/>
        <w:ind w:firstLine="142"/>
        <w:jc w:val="both"/>
        <w:rPr>
          <w:rFonts w:ascii="Times New Roman" w:hAnsi="Times New Roman" w:cs="Times New Roman"/>
          <w:b/>
          <w:sz w:val="24"/>
          <w:szCs w:val="24"/>
        </w:rPr>
      </w:pPr>
    </w:p>
    <w:p w14:paraId="268CFD47" w14:textId="77777777" w:rsidR="00C37E8C" w:rsidRPr="004D2157" w:rsidRDefault="003E3F2B" w:rsidP="004D2157">
      <w:pPr>
        <w:pStyle w:val="Sraopastraipa"/>
        <w:spacing w:after="0" w:line="240" w:lineRule="atLeast"/>
        <w:ind w:firstLine="142"/>
        <w:jc w:val="both"/>
        <w:rPr>
          <w:rFonts w:ascii="Times New Roman" w:hAnsi="Times New Roman" w:cs="Times New Roman"/>
          <w:b/>
          <w:sz w:val="24"/>
          <w:szCs w:val="24"/>
        </w:rPr>
      </w:pPr>
      <w:r w:rsidRPr="004D2157">
        <w:rPr>
          <w:rFonts w:ascii="Times New Roman" w:hAnsi="Times New Roman" w:cs="Times New Roman"/>
          <w:b/>
          <w:sz w:val="24"/>
          <w:szCs w:val="24"/>
        </w:rPr>
        <w:t>Strateginė išvada</w:t>
      </w:r>
    </w:p>
    <w:p w14:paraId="0ADD0760" w14:textId="3918C2EB" w:rsidR="00365A08" w:rsidRPr="004D2157" w:rsidRDefault="00366516" w:rsidP="00DB3990">
      <w:pPr>
        <w:pStyle w:val="Sraopastraipa"/>
        <w:spacing w:after="0" w:line="240" w:lineRule="atLeast"/>
        <w:ind w:left="0" w:firstLine="709"/>
        <w:jc w:val="both"/>
        <w:rPr>
          <w:rFonts w:ascii="Times New Roman" w:hAnsi="Times New Roman" w:cs="Times New Roman"/>
          <w:sz w:val="24"/>
          <w:szCs w:val="24"/>
        </w:rPr>
      </w:pPr>
      <w:r w:rsidRPr="004D2157">
        <w:rPr>
          <w:rFonts w:ascii="Times New Roman" w:hAnsi="Times New Roman" w:cs="Times New Roman"/>
          <w:sz w:val="24"/>
          <w:szCs w:val="24"/>
        </w:rPr>
        <w:t>51</w:t>
      </w:r>
      <w:r w:rsidR="00C37E8C" w:rsidRPr="004D2157">
        <w:rPr>
          <w:rFonts w:ascii="Times New Roman" w:hAnsi="Times New Roman" w:cs="Times New Roman"/>
          <w:sz w:val="24"/>
          <w:szCs w:val="24"/>
        </w:rPr>
        <w:t>. Išanalizavus vidinius ir išorinius veiksnius, atlikus SSGG analizę, apklausus</w:t>
      </w:r>
      <w:r w:rsidR="002E476B" w:rsidRPr="004D2157">
        <w:rPr>
          <w:rFonts w:ascii="Times New Roman" w:hAnsi="Times New Roman" w:cs="Times New Roman"/>
          <w:sz w:val="24"/>
          <w:szCs w:val="24"/>
        </w:rPr>
        <w:t xml:space="preserve"> </w:t>
      </w:r>
      <w:r w:rsidR="00C37E8C" w:rsidRPr="004D2157">
        <w:rPr>
          <w:rFonts w:ascii="Times New Roman" w:hAnsi="Times New Roman" w:cs="Times New Roman"/>
          <w:sz w:val="24"/>
          <w:szCs w:val="24"/>
        </w:rPr>
        <w:t>bendruomenę buvo nustatyt</w:t>
      </w:r>
      <w:r w:rsidR="00827FC1" w:rsidRPr="004D2157">
        <w:rPr>
          <w:rFonts w:ascii="Times New Roman" w:hAnsi="Times New Roman" w:cs="Times New Roman"/>
          <w:sz w:val="24"/>
          <w:szCs w:val="24"/>
        </w:rPr>
        <w:t xml:space="preserve">a </w:t>
      </w:r>
      <w:r w:rsidR="00A66F0A" w:rsidRPr="004D2157">
        <w:rPr>
          <w:rFonts w:ascii="Times New Roman" w:hAnsi="Times New Roman" w:cs="Times New Roman"/>
          <w:sz w:val="24"/>
          <w:szCs w:val="24"/>
        </w:rPr>
        <w:t>202</w:t>
      </w:r>
      <w:r w:rsidRPr="004D2157">
        <w:rPr>
          <w:rFonts w:ascii="Times New Roman" w:hAnsi="Times New Roman" w:cs="Times New Roman"/>
          <w:sz w:val="24"/>
          <w:szCs w:val="24"/>
        </w:rPr>
        <w:t>4</w:t>
      </w:r>
      <w:r w:rsidR="00A66F0A" w:rsidRPr="004D2157">
        <w:rPr>
          <w:rFonts w:ascii="Times New Roman" w:hAnsi="Times New Roman" w:cs="Times New Roman"/>
          <w:sz w:val="24"/>
          <w:szCs w:val="24"/>
        </w:rPr>
        <w:t>–</w:t>
      </w:r>
      <w:r w:rsidR="00365A08" w:rsidRPr="004D2157">
        <w:rPr>
          <w:rFonts w:ascii="Times New Roman" w:hAnsi="Times New Roman" w:cs="Times New Roman"/>
          <w:sz w:val="24"/>
          <w:szCs w:val="24"/>
        </w:rPr>
        <w:t>202</w:t>
      </w:r>
      <w:r w:rsidRPr="004D2157">
        <w:rPr>
          <w:rFonts w:ascii="Times New Roman" w:hAnsi="Times New Roman" w:cs="Times New Roman"/>
          <w:sz w:val="24"/>
          <w:szCs w:val="24"/>
        </w:rPr>
        <w:t>6</w:t>
      </w:r>
      <w:r w:rsidR="00365A08" w:rsidRPr="004D2157">
        <w:rPr>
          <w:rFonts w:ascii="Times New Roman" w:hAnsi="Times New Roman" w:cs="Times New Roman"/>
          <w:sz w:val="24"/>
          <w:szCs w:val="24"/>
        </w:rPr>
        <w:t xml:space="preserve"> strateginė kryptis </w:t>
      </w:r>
      <w:r w:rsidR="00963489" w:rsidRPr="004D2157">
        <w:rPr>
          <w:rFonts w:ascii="Times New Roman" w:hAnsi="Times New Roman" w:cs="Times New Roman"/>
          <w:sz w:val="24"/>
          <w:szCs w:val="24"/>
        </w:rPr>
        <w:t>–</w:t>
      </w:r>
      <w:r w:rsidR="00365A08" w:rsidRPr="004D2157">
        <w:rPr>
          <w:rFonts w:ascii="Times New Roman" w:hAnsi="Times New Roman" w:cs="Times New Roman"/>
          <w:sz w:val="24"/>
          <w:szCs w:val="24"/>
        </w:rPr>
        <w:t xml:space="preserve"> </w:t>
      </w:r>
      <w:r w:rsidRPr="004D2157">
        <w:rPr>
          <w:rFonts w:ascii="Times New Roman" w:hAnsi="Times New Roman" w:cs="Times New Roman"/>
          <w:sz w:val="24"/>
          <w:szCs w:val="24"/>
        </w:rPr>
        <w:t>kokybiškas ugdymas(</w:t>
      </w:r>
      <w:r w:rsidR="00F000C3">
        <w:rPr>
          <w:rFonts w:ascii="Times New Roman" w:hAnsi="Times New Roman" w:cs="Times New Roman"/>
          <w:sz w:val="24"/>
          <w:szCs w:val="24"/>
        </w:rPr>
        <w:t>-</w:t>
      </w:r>
      <w:proofErr w:type="spellStart"/>
      <w:r w:rsidRPr="004D2157">
        <w:rPr>
          <w:rFonts w:ascii="Times New Roman" w:hAnsi="Times New Roman" w:cs="Times New Roman"/>
          <w:sz w:val="24"/>
          <w:szCs w:val="24"/>
        </w:rPr>
        <w:t>is</w:t>
      </w:r>
      <w:proofErr w:type="spellEnd"/>
      <w:r w:rsidRPr="004D2157">
        <w:rPr>
          <w:rFonts w:ascii="Times New Roman" w:hAnsi="Times New Roman" w:cs="Times New Roman"/>
          <w:sz w:val="24"/>
          <w:szCs w:val="24"/>
        </w:rPr>
        <w:t xml:space="preserve">) kiekvienam mokiniui. </w:t>
      </w:r>
    </w:p>
    <w:p w14:paraId="090DB786" w14:textId="77777777" w:rsidR="00DB3990" w:rsidRDefault="00DB3990" w:rsidP="00E70B2A">
      <w:pPr>
        <w:pStyle w:val="Porat"/>
        <w:tabs>
          <w:tab w:val="left" w:pos="284"/>
        </w:tabs>
        <w:ind w:firstLine="142"/>
        <w:jc w:val="center"/>
        <w:rPr>
          <w:rFonts w:ascii="Times New Roman" w:eastAsia="Times New Roman" w:hAnsi="Times New Roman" w:cs="Times New Roman"/>
          <w:b/>
          <w:sz w:val="24"/>
          <w:szCs w:val="24"/>
          <w:lang w:eastAsia="zh-CN"/>
        </w:rPr>
      </w:pPr>
    </w:p>
    <w:p w14:paraId="115EB36F" w14:textId="71B35D43" w:rsidR="00AD566F" w:rsidRPr="004D2157" w:rsidRDefault="00AD566F" w:rsidP="00E70B2A">
      <w:pPr>
        <w:pStyle w:val="Porat"/>
        <w:tabs>
          <w:tab w:val="left" w:pos="284"/>
        </w:tabs>
        <w:ind w:firstLine="142"/>
        <w:jc w:val="center"/>
        <w:rPr>
          <w:rFonts w:ascii="Times New Roman" w:hAnsi="Times New Roman" w:cs="Times New Roman"/>
          <w:b/>
          <w:sz w:val="24"/>
          <w:szCs w:val="24"/>
        </w:rPr>
      </w:pPr>
      <w:r w:rsidRPr="004D2157">
        <w:rPr>
          <w:rFonts w:ascii="Times New Roman" w:eastAsia="Times New Roman" w:hAnsi="Times New Roman" w:cs="Times New Roman"/>
          <w:b/>
          <w:sz w:val="24"/>
          <w:szCs w:val="24"/>
          <w:lang w:eastAsia="zh-CN"/>
        </w:rPr>
        <w:t>VII</w:t>
      </w:r>
      <w:r>
        <w:rPr>
          <w:rFonts w:ascii="Times New Roman" w:eastAsia="Times New Roman" w:hAnsi="Times New Roman" w:cs="Times New Roman"/>
          <w:b/>
          <w:sz w:val="24"/>
          <w:szCs w:val="24"/>
          <w:lang w:eastAsia="zh-CN"/>
        </w:rPr>
        <w:t>I</w:t>
      </w:r>
      <w:r w:rsidRPr="004D2157">
        <w:rPr>
          <w:rFonts w:ascii="Times New Roman" w:eastAsia="Times New Roman" w:hAnsi="Times New Roman" w:cs="Times New Roman"/>
          <w:b/>
          <w:sz w:val="24"/>
          <w:szCs w:val="24"/>
          <w:lang w:eastAsia="zh-CN"/>
        </w:rPr>
        <w:t xml:space="preserve"> SKYRIUS</w:t>
      </w:r>
    </w:p>
    <w:p w14:paraId="016269F9" w14:textId="77777777" w:rsidR="00366516" w:rsidRPr="004D2157" w:rsidRDefault="00366516" w:rsidP="00E70B2A">
      <w:pPr>
        <w:autoSpaceDE w:val="0"/>
        <w:autoSpaceDN w:val="0"/>
        <w:adjustRightInd w:val="0"/>
        <w:spacing w:after="0" w:line="240" w:lineRule="auto"/>
        <w:jc w:val="center"/>
        <w:rPr>
          <w:rFonts w:ascii="Times New Roman" w:eastAsia="Calibri" w:hAnsi="Times New Roman" w:cs="Times New Roman"/>
          <w:b/>
          <w:bCs/>
          <w:sz w:val="24"/>
          <w:szCs w:val="24"/>
        </w:rPr>
      </w:pPr>
      <w:r w:rsidRPr="004D2157">
        <w:rPr>
          <w:rFonts w:ascii="Times New Roman" w:eastAsia="Calibri" w:hAnsi="Times New Roman" w:cs="Times New Roman"/>
          <w:b/>
          <w:bCs/>
          <w:sz w:val="24"/>
          <w:szCs w:val="24"/>
        </w:rPr>
        <w:t>GIMNAZIJOS VEIKLOS STRATEGIJA</w:t>
      </w:r>
    </w:p>
    <w:p w14:paraId="37882F4D" w14:textId="77777777" w:rsidR="00366516" w:rsidRPr="004D2157" w:rsidRDefault="00366516" w:rsidP="004D2157">
      <w:pPr>
        <w:autoSpaceDE w:val="0"/>
        <w:autoSpaceDN w:val="0"/>
        <w:adjustRightInd w:val="0"/>
        <w:spacing w:after="0" w:line="240" w:lineRule="atLeast"/>
        <w:ind w:firstLine="709"/>
        <w:jc w:val="both"/>
        <w:rPr>
          <w:rFonts w:ascii="Times New Roman" w:eastAsia="Calibri" w:hAnsi="Times New Roman" w:cs="Times New Roman"/>
          <w:sz w:val="24"/>
          <w:szCs w:val="24"/>
        </w:rPr>
      </w:pPr>
    </w:p>
    <w:p w14:paraId="7E8B7F80" w14:textId="77777777" w:rsidR="00366516" w:rsidRPr="004D2157" w:rsidRDefault="00366516" w:rsidP="004D2157">
      <w:pPr>
        <w:tabs>
          <w:tab w:val="left" w:pos="284"/>
          <w:tab w:val="center" w:pos="4819"/>
          <w:tab w:val="right" w:pos="9638"/>
        </w:tabs>
        <w:spacing w:after="0" w:line="240" w:lineRule="atLeast"/>
        <w:ind w:firstLine="709"/>
        <w:jc w:val="both"/>
        <w:rPr>
          <w:rFonts w:ascii="Times New Roman" w:eastAsia="Times New Roman" w:hAnsi="Times New Roman" w:cs="Times New Roman"/>
          <w:b/>
          <w:sz w:val="24"/>
          <w:szCs w:val="24"/>
          <w:lang w:eastAsia="zh-CN"/>
        </w:rPr>
      </w:pPr>
      <w:r w:rsidRPr="004D2157">
        <w:rPr>
          <w:rFonts w:ascii="Times New Roman" w:eastAsia="Times New Roman" w:hAnsi="Times New Roman" w:cs="Times New Roman"/>
          <w:b/>
          <w:sz w:val="24"/>
          <w:szCs w:val="24"/>
          <w:lang w:eastAsia="zh-CN"/>
        </w:rPr>
        <w:t>Misija.</w:t>
      </w:r>
    </w:p>
    <w:p w14:paraId="48A757B2" w14:textId="77777777" w:rsidR="00366516" w:rsidRPr="004D2157" w:rsidRDefault="00366516" w:rsidP="004D2157">
      <w:pPr>
        <w:tabs>
          <w:tab w:val="left" w:pos="284"/>
          <w:tab w:val="center" w:pos="4819"/>
          <w:tab w:val="right" w:pos="9638"/>
        </w:tabs>
        <w:spacing w:after="0" w:line="240" w:lineRule="atLeast"/>
        <w:ind w:firstLine="709"/>
        <w:jc w:val="both"/>
        <w:rPr>
          <w:rFonts w:ascii="Times New Roman" w:eastAsia="Times New Roman" w:hAnsi="Times New Roman" w:cs="Times New Roman"/>
          <w:sz w:val="24"/>
          <w:szCs w:val="24"/>
          <w:lang w:eastAsia="zh-CN"/>
        </w:rPr>
      </w:pPr>
      <w:r w:rsidRPr="004D2157">
        <w:rPr>
          <w:rFonts w:ascii="Times New Roman" w:eastAsia="Times New Roman" w:hAnsi="Times New Roman" w:cs="Times New Roman"/>
          <w:sz w:val="24"/>
          <w:szCs w:val="24"/>
          <w:lang w:eastAsia="zh-CN"/>
        </w:rPr>
        <w:t>Prasmės, atradimų ir mokymosi sėkmės siekianti, bendruomenės susitarimais savo veiklą grindžianti mokykla.</w:t>
      </w:r>
    </w:p>
    <w:p w14:paraId="56DC2DCA" w14:textId="77777777" w:rsidR="00366516" w:rsidRPr="004D2157" w:rsidRDefault="00366516" w:rsidP="004D2157">
      <w:pPr>
        <w:tabs>
          <w:tab w:val="left" w:pos="284"/>
          <w:tab w:val="center" w:pos="4819"/>
          <w:tab w:val="right" w:pos="9638"/>
        </w:tabs>
        <w:spacing w:after="0" w:line="240" w:lineRule="atLeast"/>
        <w:ind w:firstLine="709"/>
        <w:jc w:val="both"/>
        <w:rPr>
          <w:rFonts w:ascii="Times New Roman" w:eastAsia="Times New Roman" w:hAnsi="Times New Roman" w:cs="Times New Roman"/>
          <w:b/>
          <w:sz w:val="24"/>
          <w:szCs w:val="24"/>
          <w:lang w:eastAsia="zh-CN"/>
        </w:rPr>
      </w:pPr>
      <w:r w:rsidRPr="004D2157">
        <w:rPr>
          <w:rFonts w:ascii="Times New Roman" w:eastAsia="Times New Roman" w:hAnsi="Times New Roman" w:cs="Times New Roman"/>
          <w:b/>
          <w:sz w:val="24"/>
          <w:szCs w:val="24"/>
          <w:lang w:eastAsia="zh-CN"/>
        </w:rPr>
        <w:t>Vizija.</w:t>
      </w:r>
    </w:p>
    <w:p w14:paraId="57D58E53" w14:textId="77777777" w:rsidR="00366516" w:rsidRPr="004D2157" w:rsidRDefault="00366516" w:rsidP="004D2157">
      <w:pPr>
        <w:tabs>
          <w:tab w:val="left" w:pos="284"/>
          <w:tab w:val="center" w:pos="4819"/>
          <w:tab w:val="right" w:pos="9638"/>
        </w:tabs>
        <w:spacing w:after="0" w:line="240" w:lineRule="atLeast"/>
        <w:ind w:firstLine="709"/>
        <w:jc w:val="both"/>
        <w:rPr>
          <w:rFonts w:ascii="Times New Roman" w:eastAsia="Times New Roman" w:hAnsi="Times New Roman" w:cs="Times New Roman"/>
          <w:sz w:val="24"/>
          <w:szCs w:val="24"/>
          <w:lang w:eastAsia="zh-CN"/>
        </w:rPr>
      </w:pPr>
      <w:r w:rsidRPr="004D2157">
        <w:rPr>
          <w:rFonts w:ascii="Times New Roman" w:eastAsia="Times New Roman" w:hAnsi="Times New Roman" w:cs="Times New Roman"/>
          <w:sz w:val="24"/>
          <w:szCs w:val="24"/>
          <w:lang w:eastAsia="zh-CN"/>
        </w:rPr>
        <w:t>Mokykla kiekvieno asmeninei sėkmei.</w:t>
      </w:r>
    </w:p>
    <w:p w14:paraId="36C1EE3B" w14:textId="77777777" w:rsidR="00366516" w:rsidRPr="004D2157" w:rsidRDefault="00366516" w:rsidP="004D2157">
      <w:pPr>
        <w:tabs>
          <w:tab w:val="left" w:pos="284"/>
          <w:tab w:val="center" w:pos="4819"/>
          <w:tab w:val="right" w:pos="9638"/>
        </w:tabs>
        <w:spacing w:after="0" w:line="240" w:lineRule="atLeast"/>
        <w:ind w:firstLine="709"/>
        <w:jc w:val="both"/>
        <w:rPr>
          <w:rFonts w:ascii="Times New Roman" w:eastAsia="Times New Roman" w:hAnsi="Times New Roman" w:cs="Times New Roman"/>
          <w:b/>
          <w:sz w:val="24"/>
          <w:szCs w:val="24"/>
          <w:lang w:eastAsia="zh-CN"/>
        </w:rPr>
      </w:pPr>
      <w:r w:rsidRPr="004D2157">
        <w:rPr>
          <w:rFonts w:ascii="Times New Roman" w:eastAsia="Times New Roman" w:hAnsi="Times New Roman" w:cs="Times New Roman"/>
          <w:b/>
          <w:sz w:val="24"/>
          <w:szCs w:val="24"/>
          <w:lang w:eastAsia="zh-CN"/>
        </w:rPr>
        <w:t>Filosofija.</w:t>
      </w:r>
    </w:p>
    <w:p w14:paraId="48DD0C60" w14:textId="41D661B2" w:rsidR="00366516" w:rsidRPr="004D2157" w:rsidRDefault="00366516" w:rsidP="004D2157">
      <w:pPr>
        <w:tabs>
          <w:tab w:val="left" w:pos="284"/>
          <w:tab w:val="center" w:pos="4819"/>
          <w:tab w:val="right" w:pos="9638"/>
        </w:tabs>
        <w:spacing w:after="0" w:line="240" w:lineRule="atLeast"/>
        <w:ind w:firstLine="709"/>
        <w:jc w:val="both"/>
        <w:rPr>
          <w:rFonts w:ascii="Times New Roman" w:eastAsia="Times New Roman" w:hAnsi="Times New Roman" w:cs="Times New Roman"/>
          <w:sz w:val="24"/>
          <w:szCs w:val="24"/>
          <w:lang w:eastAsia="zh-CN"/>
        </w:rPr>
      </w:pPr>
      <w:r w:rsidRPr="004D2157">
        <w:rPr>
          <w:rFonts w:ascii="Times New Roman" w:eastAsia="Times New Roman" w:hAnsi="Times New Roman" w:cs="Times New Roman"/>
          <w:sz w:val="24"/>
          <w:szCs w:val="24"/>
          <w:lang w:eastAsia="zh-CN"/>
        </w:rPr>
        <w:t>„Per veiklą – į tobulėjimą, per tobulėjimą – į sėkmę</w:t>
      </w:r>
      <w:r w:rsidR="00CC4954" w:rsidRPr="004D2157">
        <w:rPr>
          <w:rFonts w:ascii="Times New Roman" w:eastAsia="Times New Roman" w:hAnsi="Times New Roman" w:cs="Times New Roman"/>
          <w:sz w:val="24"/>
          <w:szCs w:val="24"/>
          <w:lang w:eastAsia="lt-LT"/>
        </w:rPr>
        <w:t>“</w:t>
      </w:r>
      <w:r w:rsidR="00CC4954">
        <w:rPr>
          <w:rFonts w:ascii="Times New Roman" w:eastAsia="Times New Roman" w:hAnsi="Times New Roman" w:cs="Times New Roman"/>
          <w:sz w:val="24"/>
          <w:szCs w:val="24"/>
          <w:lang w:eastAsia="lt-LT"/>
        </w:rPr>
        <w:t>.</w:t>
      </w:r>
    </w:p>
    <w:p w14:paraId="63308887" w14:textId="77777777" w:rsidR="00366516" w:rsidRPr="004D2157" w:rsidRDefault="00366516" w:rsidP="004D2157">
      <w:pPr>
        <w:tabs>
          <w:tab w:val="left" w:pos="284"/>
          <w:tab w:val="center" w:pos="4819"/>
          <w:tab w:val="right" w:pos="9638"/>
        </w:tabs>
        <w:spacing w:after="0" w:line="240" w:lineRule="atLeast"/>
        <w:ind w:firstLine="709"/>
        <w:jc w:val="both"/>
        <w:rPr>
          <w:rFonts w:ascii="Times New Roman" w:eastAsia="Times New Roman" w:hAnsi="Times New Roman" w:cs="Times New Roman"/>
          <w:b/>
          <w:sz w:val="24"/>
          <w:szCs w:val="24"/>
          <w:lang w:eastAsia="zh-CN"/>
        </w:rPr>
      </w:pPr>
      <w:r w:rsidRPr="004D2157">
        <w:rPr>
          <w:rFonts w:ascii="Times New Roman" w:eastAsia="Times New Roman" w:hAnsi="Times New Roman" w:cs="Times New Roman"/>
          <w:b/>
          <w:sz w:val="24"/>
          <w:szCs w:val="24"/>
          <w:lang w:eastAsia="zh-CN"/>
        </w:rPr>
        <w:t>Vertybės.</w:t>
      </w:r>
    </w:p>
    <w:p w14:paraId="57F29216" w14:textId="17B670C7" w:rsidR="00366516" w:rsidRPr="004D2157" w:rsidRDefault="00366516" w:rsidP="004D2157">
      <w:pPr>
        <w:tabs>
          <w:tab w:val="left" w:pos="284"/>
          <w:tab w:val="center" w:pos="4819"/>
          <w:tab w:val="right" w:pos="9638"/>
        </w:tabs>
        <w:spacing w:after="0" w:line="240" w:lineRule="atLeast"/>
        <w:ind w:firstLine="709"/>
        <w:jc w:val="both"/>
        <w:rPr>
          <w:rFonts w:ascii="Times New Roman" w:eastAsia="Times New Roman" w:hAnsi="Times New Roman" w:cs="Times New Roman"/>
          <w:sz w:val="24"/>
          <w:szCs w:val="24"/>
          <w:lang w:eastAsia="zh-CN"/>
        </w:rPr>
      </w:pPr>
      <w:r w:rsidRPr="004D2157">
        <w:rPr>
          <w:rFonts w:ascii="Times New Roman" w:eastAsia="Times New Roman" w:hAnsi="Times New Roman" w:cs="Times New Roman"/>
          <w:sz w:val="24"/>
          <w:szCs w:val="24"/>
          <w:lang w:eastAsia="zh-CN"/>
        </w:rPr>
        <w:t>Solidarumas, veiklumas, atvirumas, kūrybingumas ir atsakingumas. Mokyklos bendruomenė</w:t>
      </w:r>
      <w:r w:rsidR="00DB3990">
        <w:rPr>
          <w:rFonts w:ascii="Times New Roman" w:eastAsia="Times New Roman" w:hAnsi="Times New Roman" w:cs="Times New Roman"/>
          <w:sz w:val="24"/>
          <w:szCs w:val="24"/>
          <w:lang w:eastAsia="zh-CN"/>
        </w:rPr>
        <w:t> </w:t>
      </w:r>
      <w:r w:rsidRPr="004D2157">
        <w:rPr>
          <w:rFonts w:ascii="Times New Roman" w:eastAsia="Times New Roman" w:hAnsi="Times New Roman" w:cs="Times New Roman"/>
          <w:sz w:val="24"/>
          <w:szCs w:val="24"/>
          <w:lang w:eastAsia="zh-CN"/>
        </w:rPr>
        <w:t>– besimokanti, solidari, veikli, vienijanti atvirus, kūrybingus bei atsakingus žmones.</w:t>
      </w:r>
    </w:p>
    <w:p w14:paraId="0FDB372D" w14:textId="77777777" w:rsidR="00366516" w:rsidRPr="004D2157" w:rsidRDefault="00366516" w:rsidP="004D2157">
      <w:pPr>
        <w:tabs>
          <w:tab w:val="left" w:pos="284"/>
          <w:tab w:val="center" w:pos="4819"/>
          <w:tab w:val="right" w:pos="9638"/>
        </w:tabs>
        <w:spacing w:after="0" w:line="240" w:lineRule="atLeast"/>
        <w:ind w:firstLine="709"/>
        <w:jc w:val="both"/>
        <w:rPr>
          <w:rFonts w:ascii="Times New Roman" w:eastAsia="Times New Roman" w:hAnsi="Times New Roman" w:cs="Times New Roman"/>
          <w:b/>
          <w:sz w:val="24"/>
          <w:szCs w:val="24"/>
          <w:lang w:eastAsia="zh-CN"/>
        </w:rPr>
      </w:pPr>
      <w:r w:rsidRPr="004D2157">
        <w:rPr>
          <w:rFonts w:ascii="Times New Roman" w:eastAsia="Times New Roman" w:hAnsi="Times New Roman" w:cs="Times New Roman"/>
          <w:b/>
          <w:sz w:val="24"/>
          <w:szCs w:val="24"/>
          <w:lang w:eastAsia="zh-CN"/>
        </w:rPr>
        <w:t>Kultūra.</w:t>
      </w:r>
    </w:p>
    <w:p w14:paraId="67E08360" w14:textId="12D0D607" w:rsidR="00366516" w:rsidRPr="004D2157" w:rsidRDefault="00366516" w:rsidP="004D2157">
      <w:pPr>
        <w:tabs>
          <w:tab w:val="left" w:pos="284"/>
          <w:tab w:val="center" w:pos="4819"/>
          <w:tab w:val="right" w:pos="9638"/>
        </w:tabs>
        <w:spacing w:after="0" w:line="240" w:lineRule="atLeast"/>
        <w:ind w:firstLine="709"/>
        <w:jc w:val="both"/>
        <w:rPr>
          <w:rFonts w:ascii="Times New Roman" w:eastAsia="Times New Roman" w:hAnsi="Times New Roman" w:cs="Times New Roman"/>
          <w:sz w:val="24"/>
          <w:szCs w:val="24"/>
          <w:lang w:eastAsia="zh-CN"/>
        </w:rPr>
      </w:pPr>
      <w:r w:rsidRPr="004D2157">
        <w:rPr>
          <w:rFonts w:ascii="Times New Roman" w:eastAsia="Times New Roman" w:hAnsi="Times New Roman" w:cs="Times New Roman"/>
          <w:sz w:val="24"/>
          <w:szCs w:val="24"/>
          <w:lang w:eastAsia="zh-CN"/>
        </w:rPr>
        <w:t xml:space="preserve">Mus vienija tikėjimas, </w:t>
      </w:r>
      <w:r w:rsidR="00DB3990">
        <w:rPr>
          <w:rFonts w:ascii="Times New Roman" w:eastAsia="Times New Roman" w:hAnsi="Times New Roman" w:cs="Times New Roman"/>
          <w:sz w:val="24"/>
          <w:szCs w:val="24"/>
          <w:lang w:eastAsia="zh-CN"/>
        </w:rPr>
        <w:t>kad</w:t>
      </w:r>
      <w:r w:rsidRPr="004D2157">
        <w:rPr>
          <w:rFonts w:ascii="Times New Roman" w:eastAsia="Times New Roman" w:hAnsi="Times New Roman" w:cs="Times New Roman"/>
          <w:sz w:val="24"/>
          <w:szCs w:val="24"/>
          <w:lang w:eastAsia="zh-CN"/>
        </w:rPr>
        <w:t xml:space="preserve"> laikas, praleistas mokykloje, turi būti įdomus ir prasmingas. Mokiniams čia siekiame suteikti kiek įmanoma daugiau galimybių tobulėti, atsižvelg</w:t>
      </w:r>
      <w:r w:rsidR="00DB3990">
        <w:rPr>
          <w:rFonts w:ascii="Times New Roman" w:eastAsia="Times New Roman" w:hAnsi="Times New Roman" w:cs="Times New Roman"/>
          <w:sz w:val="24"/>
          <w:szCs w:val="24"/>
          <w:lang w:eastAsia="zh-CN"/>
        </w:rPr>
        <w:t xml:space="preserve">dami </w:t>
      </w:r>
      <w:r w:rsidRPr="004D2157">
        <w:rPr>
          <w:rFonts w:ascii="Times New Roman" w:eastAsia="Times New Roman" w:hAnsi="Times New Roman" w:cs="Times New Roman"/>
          <w:sz w:val="24"/>
          <w:szCs w:val="24"/>
          <w:lang w:eastAsia="zh-CN"/>
        </w:rPr>
        <w:t>į jų amžių, gebėjimus ir poreikius. Čia kiekvienas mokosi ir nori būti mokomas. Tai mokykla, į kurią norisi eiti.</w:t>
      </w:r>
    </w:p>
    <w:p w14:paraId="2B1CE566" w14:textId="70AF7A6B" w:rsidR="00366516" w:rsidRPr="004D2157" w:rsidRDefault="00366516" w:rsidP="004D2157">
      <w:pPr>
        <w:autoSpaceDE w:val="0"/>
        <w:autoSpaceDN w:val="0"/>
        <w:adjustRightInd w:val="0"/>
        <w:spacing w:after="0" w:line="240" w:lineRule="atLeast"/>
        <w:ind w:firstLine="709"/>
        <w:jc w:val="both"/>
        <w:rPr>
          <w:rFonts w:ascii="Times New Roman" w:eastAsia="Calibri" w:hAnsi="Times New Roman" w:cs="Times New Roman"/>
          <w:b/>
          <w:sz w:val="24"/>
          <w:szCs w:val="24"/>
        </w:rPr>
      </w:pPr>
      <w:r w:rsidRPr="004D2157">
        <w:rPr>
          <w:rFonts w:ascii="Times New Roman" w:eastAsia="Calibri" w:hAnsi="Times New Roman" w:cs="Times New Roman"/>
          <w:b/>
          <w:sz w:val="24"/>
          <w:szCs w:val="24"/>
        </w:rPr>
        <w:t>2024–2026 strateginė kryptis – KOKYBIŠKAS UGDYMAS(</w:t>
      </w:r>
      <w:r w:rsidR="00C06399">
        <w:rPr>
          <w:rFonts w:ascii="Times New Roman" w:eastAsia="Calibri" w:hAnsi="Times New Roman" w:cs="Times New Roman"/>
          <w:b/>
          <w:sz w:val="24"/>
          <w:szCs w:val="24"/>
        </w:rPr>
        <w:t>-</w:t>
      </w:r>
      <w:r w:rsidRPr="004D2157">
        <w:rPr>
          <w:rFonts w:ascii="Times New Roman" w:eastAsia="Calibri" w:hAnsi="Times New Roman" w:cs="Times New Roman"/>
          <w:b/>
          <w:sz w:val="24"/>
          <w:szCs w:val="24"/>
        </w:rPr>
        <w:t>IS) KIEKVIENAM MOKINIUI.</w:t>
      </w:r>
    </w:p>
    <w:p w14:paraId="0E9946A2" w14:textId="4FC8B880" w:rsidR="00366516" w:rsidRPr="004D2157" w:rsidRDefault="00366516" w:rsidP="004D2157">
      <w:pPr>
        <w:autoSpaceDE w:val="0"/>
        <w:autoSpaceDN w:val="0"/>
        <w:adjustRightInd w:val="0"/>
        <w:spacing w:after="0" w:line="240" w:lineRule="atLeast"/>
        <w:ind w:firstLine="709"/>
        <w:jc w:val="both"/>
        <w:rPr>
          <w:rFonts w:ascii="Times New Roman" w:eastAsia="Calibri" w:hAnsi="Times New Roman" w:cs="Times New Roman"/>
          <w:b/>
          <w:bCs/>
          <w:sz w:val="24"/>
          <w:szCs w:val="24"/>
        </w:rPr>
      </w:pPr>
      <w:r w:rsidRPr="004D2157">
        <w:rPr>
          <w:rFonts w:ascii="Times New Roman" w:eastAsia="Calibri" w:hAnsi="Times New Roman" w:cs="Times New Roman"/>
          <w:b/>
          <w:sz w:val="24"/>
          <w:szCs w:val="24"/>
        </w:rPr>
        <w:t xml:space="preserve">2024–2026 m. keliamas strateginis tikslas </w:t>
      </w:r>
      <w:r w:rsidRPr="00DB3990">
        <w:rPr>
          <w:rFonts w:ascii="Times New Roman" w:eastAsia="Calibri" w:hAnsi="Times New Roman" w:cs="Times New Roman"/>
          <w:bCs/>
          <w:sz w:val="24"/>
          <w:szCs w:val="24"/>
        </w:rPr>
        <w:t>–</w:t>
      </w:r>
      <w:r w:rsidR="00914592" w:rsidRPr="004D2157">
        <w:rPr>
          <w:rFonts w:ascii="Times New Roman" w:eastAsia="Calibri" w:hAnsi="Times New Roman" w:cs="Times New Roman"/>
          <w:b/>
          <w:sz w:val="24"/>
          <w:szCs w:val="24"/>
        </w:rPr>
        <w:t xml:space="preserve"> </w:t>
      </w:r>
      <w:r w:rsidR="00914592" w:rsidRPr="004D2157">
        <w:rPr>
          <w:rFonts w:ascii="Times New Roman" w:eastAsia="Calibri" w:hAnsi="Times New Roman" w:cs="Times New Roman"/>
          <w:sz w:val="24"/>
          <w:szCs w:val="24"/>
        </w:rPr>
        <w:t>p</w:t>
      </w:r>
      <w:r w:rsidRPr="004D2157">
        <w:rPr>
          <w:rFonts w:ascii="Times New Roman" w:eastAsia="Calibri" w:hAnsi="Times New Roman" w:cs="Times New Roman"/>
          <w:sz w:val="24"/>
          <w:szCs w:val="24"/>
        </w:rPr>
        <w:t xml:space="preserve">riemonių, sudarančių sąlygas užtikrinti kokybišką ugdymąsi ir vienodas starto pozicijas kiekvienam mokiniui, sukūrimas, įgyvendinimas ir tobulinimas. </w:t>
      </w:r>
    </w:p>
    <w:p w14:paraId="293780C1" w14:textId="77777777" w:rsidR="00366516" w:rsidRPr="004D2157" w:rsidRDefault="00366516" w:rsidP="004D2157">
      <w:pPr>
        <w:autoSpaceDE w:val="0"/>
        <w:autoSpaceDN w:val="0"/>
        <w:adjustRightInd w:val="0"/>
        <w:spacing w:after="0" w:line="240" w:lineRule="atLeast"/>
        <w:ind w:firstLine="709"/>
        <w:jc w:val="both"/>
        <w:rPr>
          <w:rFonts w:ascii="Times New Roman" w:eastAsia="Calibri" w:hAnsi="Times New Roman" w:cs="Times New Roman"/>
          <w:sz w:val="24"/>
          <w:szCs w:val="24"/>
        </w:rPr>
      </w:pPr>
      <w:r w:rsidRPr="004D2157">
        <w:rPr>
          <w:rFonts w:ascii="Times New Roman" w:eastAsia="Calibri" w:hAnsi="Times New Roman" w:cs="Times New Roman"/>
          <w:sz w:val="24"/>
          <w:szCs w:val="24"/>
        </w:rPr>
        <w:t>Uždaviniai tikslui įgyvendinti:</w:t>
      </w:r>
    </w:p>
    <w:p w14:paraId="51534607" w14:textId="33720DAD" w:rsidR="00366516" w:rsidRPr="004D2157" w:rsidRDefault="00366516" w:rsidP="004D2157">
      <w:pPr>
        <w:numPr>
          <w:ilvl w:val="0"/>
          <w:numId w:val="24"/>
        </w:numPr>
        <w:autoSpaceDE w:val="0"/>
        <w:autoSpaceDN w:val="0"/>
        <w:adjustRightInd w:val="0"/>
        <w:spacing w:after="0" w:line="240" w:lineRule="atLeast"/>
        <w:contextualSpacing/>
        <w:jc w:val="both"/>
        <w:rPr>
          <w:rFonts w:ascii="Times New Roman" w:eastAsia="Calibri" w:hAnsi="Times New Roman" w:cs="Times New Roman"/>
          <w:sz w:val="24"/>
          <w:szCs w:val="24"/>
        </w:rPr>
      </w:pPr>
      <w:r w:rsidRPr="004D2157">
        <w:rPr>
          <w:rFonts w:ascii="Times New Roman" w:eastAsia="Calibri" w:hAnsi="Times New Roman" w:cs="Times New Roman"/>
          <w:sz w:val="24"/>
          <w:szCs w:val="24"/>
        </w:rPr>
        <w:t>Analizuoti mokymo</w:t>
      </w:r>
      <w:r w:rsidR="00697380">
        <w:rPr>
          <w:rFonts w:ascii="Times New Roman" w:eastAsia="Calibri" w:hAnsi="Times New Roman" w:cs="Times New Roman"/>
          <w:sz w:val="24"/>
          <w:szCs w:val="24"/>
        </w:rPr>
        <w:t>(-</w:t>
      </w:r>
      <w:proofErr w:type="spellStart"/>
      <w:r w:rsidRPr="004D2157">
        <w:rPr>
          <w:rFonts w:ascii="Times New Roman" w:eastAsia="Calibri" w:hAnsi="Times New Roman" w:cs="Times New Roman"/>
          <w:sz w:val="24"/>
          <w:szCs w:val="24"/>
        </w:rPr>
        <w:t>si</w:t>
      </w:r>
      <w:proofErr w:type="spellEnd"/>
      <w:r w:rsidR="00697380">
        <w:rPr>
          <w:rFonts w:ascii="Times New Roman" w:eastAsia="Calibri" w:hAnsi="Times New Roman" w:cs="Times New Roman"/>
          <w:sz w:val="24"/>
          <w:szCs w:val="24"/>
        </w:rPr>
        <w:t>)</w:t>
      </w:r>
      <w:r w:rsidRPr="004D2157">
        <w:rPr>
          <w:rFonts w:ascii="Times New Roman" w:eastAsia="Calibri" w:hAnsi="Times New Roman" w:cs="Times New Roman"/>
          <w:sz w:val="24"/>
          <w:szCs w:val="24"/>
        </w:rPr>
        <w:t xml:space="preserve"> rezultatus ir įgyvendinti priemones pažangai gerinti.</w:t>
      </w:r>
    </w:p>
    <w:p w14:paraId="02B25330" w14:textId="1BB2C2C7" w:rsidR="00366516" w:rsidRPr="004D2157" w:rsidRDefault="00366516" w:rsidP="004D2157">
      <w:pPr>
        <w:numPr>
          <w:ilvl w:val="0"/>
          <w:numId w:val="24"/>
        </w:numPr>
        <w:autoSpaceDE w:val="0"/>
        <w:autoSpaceDN w:val="0"/>
        <w:adjustRightInd w:val="0"/>
        <w:spacing w:after="0" w:line="240" w:lineRule="atLeast"/>
        <w:contextualSpacing/>
        <w:jc w:val="both"/>
        <w:rPr>
          <w:rFonts w:ascii="Times New Roman" w:eastAsia="Calibri" w:hAnsi="Times New Roman" w:cs="Times New Roman"/>
          <w:bCs/>
          <w:iCs/>
          <w:sz w:val="24"/>
          <w:szCs w:val="24"/>
        </w:rPr>
      </w:pPr>
      <w:r w:rsidRPr="004D2157">
        <w:rPr>
          <w:rFonts w:ascii="Times New Roman" w:eastAsia="Calibri" w:hAnsi="Times New Roman" w:cs="Times New Roman"/>
          <w:bCs/>
          <w:iCs/>
          <w:sz w:val="24"/>
          <w:szCs w:val="24"/>
        </w:rPr>
        <w:t>Sudaryti sąlygas visapusi</w:t>
      </w:r>
      <w:r w:rsidR="00B96E32">
        <w:rPr>
          <w:rFonts w:ascii="Times New Roman" w:eastAsia="Calibri" w:hAnsi="Times New Roman" w:cs="Times New Roman"/>
          <w:bCs/>
          <w:iCs/>
          <w:sz w:val="24"/>
          <w:szCs w:val="24"/>
        </w:rPr>
        <w:t>ams</w:t>
      </w:r>
      <w:r w:rsidRPr="004D2157">
        <w:rPr>
          <w:rFonts w:ascii="Times New Roman" w:eastAsia="Calibri" w:hAnsi="Times New Roman" w:cs="Times New Roman"/>
          <w:bCs/>
          <w:iCs/>
          <w:sz w:val="24"/>
          <w:szCs w:val="24"/>
        </w:rPr>
        <w:t>, kokybišk</w:t>
      </w:r>
      <w:r w:rsidR="00B96E32">
        <w:rPr>
          <w:rFonts w:ascii="Times New Roman" w:eastAsia="Calibri" w:hAnsi="Times New Roman" w:cs="Times New Roman"/>
          <w:bCs/>
          <w:iCs/>
          <w:sz w:val="24"/>
          <w:szCs w:val="24"/>
        </w:rPr>
        <w:t>am</w:t>
      </w:r>
      <w:r w:rsidRPr="004D2157">
        <w:rPr>
          <w:rFonts w:ascii="Times New Roman" w:eastAsia="Calibri" w:hAnsi="Times New Roman" w:cs="Times New Roman"/>
          <w:bCs/>
          <w:iCs/>
          <w:sz w:val="24"/>
          <w:szCs w:val="24"/>
        </w:rPr>
        <w:t xml:space="preserve">, </w:t>
      </w:r>
      <w:proofErr w:type="spellStart"/>
      <w:r w:rsidRPr="004D2157">
        <w:rPr>
          <w:rFonts w:ascii="Times New Roman" w:eastAsia="Calibri" w:hAnsi="Times New Roman" w:cs="Times New Roman"/>
          <w:bCs/>
          <w:iCs/>
          <w:sz w:val="24"/>
          <w:szCs w:val="24"/>
        </w:rPr>
        <w:t>patyrimini</w:t>
      </w:r>
      <w:r w:rsidR="00B96E32">
        <w:rPr>
          <w:rFonts w:ascii="Times New Roman" w:eastAsia="Calibri" w:hAnsi="Times New Roman" w:cs="Times New Roman"/>
          <w:bCs/>
          <w:iCs/>
          <w:sz w:val="24"/>
          <w:szCs w:val="24"/>
        </w:rPr>
        <w:t>am</w:t>
      </w:r>
      <w:proofErr w:type="spellEnd"/>
      <w:r w:rsidRPr="004D2157">
        <w:rPr>
          <w:rFonts w:ascii="Times New Roman" w:eastAsia="Calibri" w:hAnsi="Times New Roman" w:cs="Times New Roman"/>
          <w:bCs/>
          <w:iCs/>
          <w:sz w:val="24"/>
          <w:szCs w:val="24"/>
        </w:rPr>
        <w:t xml:space="preserve">, </w:t>
      </w:r>
      <w:proofErr w:type="spellStart"/>
      <w:r w:rsidRPr="004D2157">
        <w:rPr>
          <w:rFonts w:ascii="Times New Roman" w:eastAsia="Calibri" w:hAnsi="Times New Roman" w:cs="Times New Roman"/>
          <w:bCs/>
          <w:iCs/>
          <w:sz w:val="24"/>
          <w:szCs w:val="24"/>
        </w:rPr>
        <w:t>inovatyv</w:t>
      </w:r>
      <w:r w:rsidR="00B96E32">
        <w:rPr>
          <w:rFonts w:ascii="Times New Roman" w:eastAsia="Calibri" w:hAnsi="Times New Roman" w:cs="Times New Roman"/>
          <w:bCs/>
          <w:iCs/>
          <w:sz w:val="24"/>
          <w:szCs w:val="24"/>
        </w:rPr>
        <w:t>i</w:t>
      </w:r>
      <w:r w:rsidRPr="004D2157">
        <w:rPr>
          <w:rFonts w:ascii="Times New Roman" w:eastAsia="Calibri" w:hAnsi="Times New Roman" w:cs="Times New Roman"/>
          <w:bCs/>
          <w:iCs/>
          <w:sz w:val="24"/>
          <w:szCs w:val="24"/>
        </w:rPr>
        <w:t>a</w:t>
      </w:r>
      <w:r w:rsidR="00B96E32">
        <w:rPr>
          <w:rFonts w:ascii="Times New Roman" w:eastAsia="Calibri" w:hAnsi="Times New Roman" w:cs="Times New Roman"/>
          <w:bCs/>
          <w:iCs/>
          <w:sz w:val="24"/>
          <w:szCs w:val="24"/>
        </w:rPr>
        <w:t>m</w:t>
      </w:r>
      <w:proofErr w:type="spellEnd"/>
      <w:r w:rsidRPr="004D2157">
        <w:rPr>
          <w:rFonts w:ascii="Times New Roman" w:eastAsia="Calibri" w:hAnsi="Times New Roman" w:cs="Times New Roman"/>
          <w:bCs/>
          <w:iCs/>
          <w:sz w:val="24"/>
          <w:szCs w:val="24"/>
        </w:rPr>
        <w:t xml:space="preserve"> ugdym</w:t>
      </w:r>
      <w:r w:rsidR="00B96E32">
        <w:rPr>
          <w:rFonts w:ascii="Times New Roman" w:eastAsia="Calibri" w:hAnsi="Times New Roman" w:cs="Times New Roman"/>
          <w:bCs/>
          <w:iCs/>
          <w:sz w:val="24"/>
          <w:szCs w:val="24"/>
        </w:rPr>
        <w:t>ui</w:t>
      </w:r>
      <w:r w:rsidRPr="004D2157">
        <w:rPr>
          <w:rFonts w:ascii="Times New Roman" w:eastAsia="Calibri" w:hAnsi="Times New Roman" w:cs="Times New Roman"/>
          <w:bCs/>
          <w:iCs/>
          <w:sz w:val="24"/>
          <w:szCs w:val="24"/>
        </w:rPr>
        <w:t>(</w:t>
      </w:r>
      <w:r w:rsidR="00697380">
        <w:rPr>
          <w:rFonts w:ascii="Times New Roman" w:eastAsia="Calibri" w:hAnsi="Times New Roman" w:cs="Times New Roman"/>
          <w:bCs/>
          <w:iCs/>
          <w:sz w:val="24"/>
          <w:szCs w:val="24"/>
        </w:rPr>
        <w:t>-</w:t>
      </w:r>
      <w:proofErr w:type="spellStart"/>
      <w:r w:rsidRPr="004D2157">
        <w:rPr>
          <w:rFonts w:ascii="Times New Roman" w:eastAsia="Calibri" w:hAnsi="Times New Roman" w:cs="Times New Roman"/>
          <w:bCs/>
          <w:iCs/>
          <w:sz w:val="24"/>
          <w:szCs w:val="24"/>
        </w:rPr>
        <w:t>si</w:t>
      </w:r>
      <w:proofErr w:type="spellEnd"/>
      <w:r w:rsidRPr="004D2157">
        <w:rPr>
          <w:rFonts w:ascii="Times New Roman" w:eastAsia="Calibri" w:hAnsi="Times New Roman" w:cs="Times New Roman"/>
          <w:bCs/>
          <w:iCs/>
          <w:sz w:val="24"/>
          <w:szCs w:val="24"/>
        </w:rPr>
        <w:t>) organiz</w:t>
      </w:r>
      <w:r w:rsidR="00B96E32">
        <w:rPr>
          <w:rFonts w:ascii="Times New Roman" w:eastAsia="Calibri" w:hAnsi="Times New Roman" w:cs="Times New Roman"/>
          <w:bCs/>
          <w:iCs/>
          <w:sz w:val="24"/>
          <w:szCs w:val="24"/>
        </w:rPr>
        <w:t>uoti</w:t>
      </w:r>
      <w:r w:rsidRPr="004D2157">
        <w:rPr>
          <w:rFonts w:ascii="Times New Roman" w:eastAsia="Calibri" w:hAnsi="Times New Roman" w:cs="Times New Roman"/>
          <w:bCs/>
          <w:iCs/>
          <w:sz w:val="24"/>
          <w:szCs w:val="24"/>
        </w:rPr>
        <w:t>.</w:t>
      </w:r>
    </w:p>
    <w:p w14:paraId="0E2E0759" w14:textId="77777777" w:rsidR="00366516" w:rsidRPr="004D2157" w:rsidRDefault="00366516" w:rsidP="004D2157">
      <w:pPr>
        <w:numPr>
          <w:ilvl w:val="0"/>
          <w:numId w:val="24"/>
        </w:numPr>
        <w:autoSpaceDE w:val="0"/>
        <w:autoSpaceDN w:val="0"/>
        <w:adjustRightInd w:val="0"/>
        <w:spacing w:after="0" w:line="240" w:lineRule="atLeast"/>
        <w:contextualSpacing/>
        <w:jc w:val="both"/>
        <w:rPr>
          <w:rFonts w:ascii="Times New Roman" w:eastAsia="Calibri" w:hAnsi="Times New Roman" w:cs="Times New Roman"/>
          <w:bCs/>
          <w:sz w:val="24"/>
          <w:szCs w:val="24"/>
        </w:rPr>
      </w:pPr>
      <w:r w:rsidRPr="004D2157">
        <w:rPr>
          <w:rFonts w:ascii="Times New Roman" w:eastAsia="Calibri" w:hAnsi="Times New Roman" w:cs="Times New Roman"/>
          <w:bCs/>
          <w:sz w:val="24"/>
          <w:szCs w:val="24"/>
        </w:rPr>
        <w:t xml:space="preserve">Plėtoti ir stiprinti mokytojų profesinį meistriškumą ir bendrąsias kompetencijas, įgyvendinant atnaujintą ugdymo turinį (UTA). </w:t>
      </w:r>
    </w:p>
    <w:p w14:paraId="16DC8993" w14:textId="77777777" w:rsidR="00366516" w:rsidRPr="004D2157" w:rsidRDefault="00366516" w:rsidP="004D2157">
      <w:pPr>
        <w:numPr>
          <w:ilvl w:val="0"/>
          <w:numId w:val="24"/>
        </w:numPr>
        <w:spacing w:after="160" w:line="256" w:lineRule="auto"/>
        <w:contextualSpacing/>
        <w:jc w:val="both"/>
        <w:rPr>
          <w:rFonts w:ascii="Times New Roman" w:eastAsia="Times New Roman" w:hAnsi="Times New Roman" w:cs="Times New Roman"/>
          <w:bCs/>
          <w:color w:val="000000"/>
          <w:sz w:val="24"/>
          <w:szCs w:val="24"/>
          <w:lang w:eastAsia="lt-LT"/>
        </w:rPr>
      </w:pPr>
      <w:r w:rsidRPr="004D2157">
        <w:rPr>
          <w:rFonts w:ascii="Times New Roman" w:eastAsia="Times New Roman" w:hAnsi="Times New Roman" w:cs="Times New Roman"/>
          <w:bCs/>
          <w:color w:val="000000"/>
          <w:sz w:val="24"/>
          <w:szCs w:val="24"/>
          <w:lang w:eastAsia="lt-LT"/>
        </w:rPr>
        <w:lastRenderedPageBreak/>
        <w:t xml:space="preserve">Stiprinti </w:t>
      </w:r>
      <w:proofErr w:type="spellStart"/>
      <w:r w:rsidRPr="004D2157">
        <w:rPr>
          <w:rFonts w:ascii="Times New Roman" w:eastAsia="Times New Roman" w:hAnsi="Times New Roman" w:cs="Times New Roman"/>
          <w:bCs/>
          <w:color w:val="000000"/>
          <w:sz w:val="24"/>
          <w:szCs w:val="24"/>
          <w:lang w:eastAsia="lt-LT"/>
        </w:rPr>
        <w:t>įtraukųjį</w:t>
      </w:r>
      <w:proofErr w:type="spellEnd"/>
      <w:r w:rsidRPr="004D2157">
        <w:rPr>
          <w:rFonts w:ascii="Times New Roman" w:eastAsia="Times New Roman" w:hAnsi="Times New Roman" w:cs="Times New Roman"/>
          <w:bCs/>
          <w:color w:val="000000"/>
          <w:sz w:val="24"/>
          <w:szCs w:val="24"/>
          <w:lang w:eastAsia="lt-LT"/>
        </w:rPr>
        <w:t xml:space="preserve"> ugdymą. </w:t>
      </w:r>
    </w:p>
    <w:p w14:paraId="25968546" w14:textId="5541087C" w:rsidR="00366516" w:rsidRPr="004D2157" w:rsidRDefault="00366516" w:rsidP="004D2157">
      <w:pPr>
        <w:numPr>
          <w:ilvl w:val="0"/>
          <w:numId w:val="24"/>
        </w:numPr>
        <w:autoSpaceDE w:val="0"/>
        <w:autoSpaceDN w:val="0"/>
        <w:adjustRightInd w:val="0"/>
        <w:spacing w:after="0" w:line="240" w:lineRule="atLeast"/>
        <w:contextualSpacing/>
        <w:jc w:val="both"/>
        <w:rPr>
          <w:rFonts w:ascii="Times New Roman" w:eastAsia="Calibri" w:hAnsi="Times New Roman" w:cs="Times New Roman"/>
          <w:bCs/>
          <w:iCs/>
          <w:sz w:val="24"/>
          <w:szCs w:val="24"/>
        </w:rPr>
      </w:pPr>
      <w:r w:rsidRPr="004D2157">
        <w:rPr>
          <w:rFonts w:ascii="Times New Roman" w:eastAsia="Calibri" w:hAnsi="Times New Roman" w:cs="Times New Roman"/>
          <w:bCs/>
          <w:iCs/>
          <w:sz w:val="24"/>
          <w:szCs w:val="24"/>
        </w:rPr>
        <w:t>Modernizuoti i</w:t>
      </w:r>
      <w:r w:rsidR="00B96E32">
        <w:rPr>
          <w:rFonts w:ascii="Times New Roman" w:eastAsia="Calibri" w:hAnsi="Times New Roman" w:cs="Times New Roman"/>
          <w:bCs/>
          <w:iCs/>
          <w:sz w:val="24"/>
          <w:szCs w:val="24"/>
        </w:rPr>
        <w:t>r</w:t>
      </w:r>
      <w:r w:rsidRPr="004D2157">
        <w:rPr>
          <w:rFonts w:ascii="Times New Roman" w:eastAsia="Calibri" w:hAnsi="Times New Roman" w:cs="Times New Roman"/>
          <w:bCs/>
          <w:iCs/>
          <w:sz w:val="24"/>
          <w:szCs w:val="24"/>
        </w:rPr>
        <w:t xml:space="preserve"> kurti patrauklias, mokymąsi skatinančias aplinkas.</w:t>
      </w:r>
    </w:p>
    <w:p w14:paraId="1A83A31A" w14:textId="77777777" w:rsidR="00366516" w:rsidRPr="004D2157" w:rsidRDefault="00366516" w:rsidP="004D2157">
      <w:pPr>
        <w:autoSpaceDE w:val="0"/>
        <w:autoSpaceDN w:val="0"/>
        <w:adjustRightInd w:val="0"/>
        <w:spacing w:after="0" w:line="240" w:lineRule="atLeast"/>
        <w:ind w:firstLine="709"/>
        <w:jc w:val="both"/>
        <w:rPr>
          <w:rFonts w:ascii="Times New Roman" w:eastAsia="Calibri" w:hAnsi="Times New Roman" w:cs="Times New Roman"/>
          <w:b/>
          <w:sz w:val="24"/>
          <w:szCs w:val="24"/>
        </w:rPr>
      </w:pPr>
    </w:p>
    <w:tbl>
      <w:tblPr>
        <w:tblStyle w:val="Lentelstinklelis11"/>
        <w:tblW w:w="10106" w:type="dxa"/>
        <w:tblInd w:w="-431" w:type="dxa"/>
        <w:tblLayout w:type="fixed"/>
        <w:tblLook w:val="04A0" w:firstRow="1" w:lastRow="0" w:firstColumn="1" w:lastColumn="0" w:noHBand="0" w:noVBand="1"/>
      </w:tblPr>
      <w:tblGrid>
        <w:gridCol w:w="852"/>
        <w:gridCol w:w="2409"/>
        <w:gridCol w:w="3261"/>
        <w:gridCol w:w="1765"/>
        <w:gridCol w:w="709"/>
        <w:gridCol w:w="1104"/>
        <w:gridCol w:w="6"/>
      </w:tblGrid>
      <w:tr w:rsidR="00366516" w:rsidRPr="004D2157" w14:paraId="05EF1199" w14:textId="77777777" w:rsidTr="009C7A11">
        <w:tc>
          <w:tcPr>
            <w:tcW w:w="10106" w:type="dxa"/>
            <w:gridSpan w:val="7"/>
            <w:tcBorders>
              <w:top w:val="single" w:sz="4" w:space="0" w:color="auto"/>
              <w:left w:val="single" w:sz="4" w:space="0" w:color="auto"/>
              <w:bottom w:val="single" w:sz="4" w:space="0" w:color="auto"/>
              <w:right w:val="single" w:sz="4" w:space="0" w:color="auto"/>
            </w:tcBorders>
            <w:hideMark/>
          </w:tcPr>
          <w:p w14:paraId="4714D9A9" w14:textId="52F27B49" w:rsidR="00366516" w:rsidRPr="004D2157" w:rsidRDefault="00366516" w:rsidP="00DD6E9D">
            <w:pPr>
              <w:autoSpaceDE w:val="0"/>
              <w:autoSpaceDN w:val="0"/>
              <w:adjustRightInd w:val="0"/>
              <w:spacing w:line="240" w:lineRule="atLeast"/>
              <w:jc w:val="both"/>
              <w:rPr>
                <w:rFonts w:ascii="Times New Roman" w:hAnsi="Times New Roman"/>
                <w:b/>
                <w:bCs/>
                <w:sz w:val="24"/>
                <w:szCs w:val="24"/>
              </w:rPr>
            </w:pPr>
            <w:r w:rsidRPr="004D2157">
              <w:rPr>
                <w:rFonts w:ascii="Times New Roman" w:hAnsi="Times New Roman"/>
                <w:b/>
                <w:sz w:val="24"/>
                <w:szCs w:val="24"/>
              </w:rPr>
              <w:t xml:space="preserve">Tikslas. </w:t>
            </w:r>
            <w:r w:rsidRPr="004D2157">
              <w:rPr>
                <w:rFonts w:ascii="Times New Roman" w:hAnsi="Times New Roman"/>
                <w:b/>
                <w:bCs/>
                <w:sz w:val="24"/>
                <w:szCs w:val="24"/>
              </w:rPr>
              <w:t>Priemonių, sudarančių sąlygas užtikrinti kokybišką ugdymąsi ir vienodas starto pozicijas kiekvienam mokiniui, sukūrimas, įgyvendinimas ir tobulinimas</w:t>
            </w:r>
          </w:p>
        </w:tc>
      </w:tr>
      <w:tr w:rsidR="00366516" w:rsidRPr="004D2157" w14:paraId="184A6592" w14:textId="77777777" w:rsidTr="009C7A11">
        <w:tc>
          <w:tcPr>
            <w:tcW w:w="10106" w:type="dxa"/>
            <w:gridSpan w:val="7"/>
            <w:tcBorders>
              <w:top w:val="single" w:sz="4" w:space="0" w:color="auto"/>
              <w:left w:val="single" w:sz="4" w:space="0" w:color="auto"/>
              <w:bottom w:val="single" w:sz="4" w:space="0" w:color="auto"/>
              <w:right w:val="single" w:sz="4" w:space="0" w:color="auto"/>
            </w:tcBorders>
            <w:hideMark/>
          </w:tcPr>
          <w:p w14:paraId="3F82CEF5" w14:textId="694B2E3F" w:rsidR="00366516" w:rsidRPr="004D2157" w:rsidRDefault="00366516" w:rsidP="00DD6E9D">
            <w:pPr>
              <w:jc w:val="both"/>
              <w:rPr>
                <w:rFonts w:ascii="Times New Roman" w:hAnsi="Times New Roman"/>
                <w:b/>
                <w:sz w:val="24"/>
                <w:szCs w:val="24"/>
              </w:rPr>
            </w:pPr>
            <w:r w:rsidRPr="004D2157">
              <w:rPr>
                <w:rFonts w:ascii="Times New Roman" w:hAnsi="Times New Roman"/>
                <w:b/>
                <w:i/>
                <w:sz w:val="24"/>
                <w:szCs w:val="24"/>
              </w:rPr>
              <w:t>1 uždavinys.</w:t>
            </w:r>
            <w:r w:rsidRPr="004D2157">
              <w:rPr>
                <w:rFonts w:ascii="Times New Roman" w:hAnsi="Times New Roman"/>
                <w:b/>
                <w:sz w:val="24"/>
                <w:szCs w:val="24"/>
              </w:rPr>
              <w:t xml:space="preserve"> Analizuoti mokymosi rezultatus ir įgyvendinti priemones pažangai gerinti</w:t>
            </w:r>
            <w:r w:rsidRPr="004D2157">
              <w:rPr>
                <w:rFonts w:ascii="Times New Roman" w:hAnsi="Times New Roman"/>
                <w:sz w:val="24"/>
                <w:szCs w:val="24"/>
              </w:rPr>
              <w:t xml:space="preserve">  </w:t>
            </w:r>
          </w:p>
        </w:tc>
      </w:tr>
      <w:tr w:rsidR="00366516" w:rsidRPr="004D2157" w14:paraId="590ED973" w14:textId="77777777" w:rsidTr="009C7A11">
        <w:trPr>
          <w:gridAfter w:val="1"/>
          <w:wAfter w:w="6" w:type="dxa"/>
        </w:trPr>
        <w:tc>
          <w:tcPr>
            <w:tcW w:w="852" w:type="dxa"/>
            <w:tcBorders>
              <w:top w:val="single" w:sz="4" w:space="0" w:color="auto"/>
              <w:left w:val="single" w:sz="4" w:space="0" w:color="auto"/>
              <w:bottom w:val="single" w:sz="4" w:space="0" w:color="auto"/>
              <w:right w:val="single" w:sz="4" w:space="0" w:color="auto"/>
            </w:tcBorders>
            <w:hideMark/>
          </w:tcPr>
          <w:p w14:paraId="79276056" w14:textId="77777777"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Eil. Nr.</w:t>
            </w:r>
          </w:p>
        </w:tc>
        <w:tc>
          <w:tcPr>
            <w:tcW w:w="2409" w:type="dxa"/>
            <w:tcBorders>
              <w:top w:val="single" w:sz="4" w:space="0" w:color="auto"/>
              <w:left w:val="single" w:sz="4" w:space="0" w:color="auto"/>
              <w:bottom w:val="single" w:sz="4" w:space="0" w:color="auto"/>
              <w:right w:val="single" w:sz="4" w:space="0" w:color="auto"/>
            </w:tcBorders>
            <w:hideMark/>
          </w:tcPr>
          <w:p w14:paraId="76A7BC53" w14:textId="77777777" w:rsidR="00366516" w:rsidRPr="004D2157" w:rsidRDefault="00366516" w:rsidP="004D2157">
            <w:pPr>
              <w:ind w:firstLine="142"/>
              <w:jc w:val="both"/>
              <w:rPr>
                <w:rFonts w:ascii="Times New Roman" w:hAnsi="Times New Roman"/>
                <w:sz w:val="24"/>
                <w:szCs w:val="24"/>
              </w:rPr>
            </w:pPr>
            <w:r w:rsidRPr="004D2157">
              <w:rPr>
                <w:rFonts w:ascii="Times New Roman" w:hAnsi="Times New Roman"/>
                <w:sz w:val="24"/>
                <w:szCs w:val="24"/>
              </w:rPr>
              <w:t>Priemonės pavadinimas</w:t>
            </w:r>
          </w:p>
        </w:tc>
        <w:tc>
          <w:tcPr>
            <w:tcW w:w="3261" w:type="dxa"/>
            <w:tcBorders>
              <w:top w:val="single" w:sz="4" w:space="0" w:color="auto"/>
              <w:left w:val="single" w:sz="4" w:space="0" w:color="auto"/>
              <w:bottom w:val="single" w:sz="4" w:space="0" w:color="auto"/>
              <w:right w:val="single" w:sz="4" w:space="0" w:color="auto"/>
            </w:tcBorders>
            <w:hideMark/>
          </w:tcPr>
          <w:p w14:paraId="1BF0AA60" w14:textId="77777777" w:rsidR="00366516" w:rsidRPr="004D2157" w:rsidRDefault="00366516" w:rsidP="004D2157">
            <w:pPr>
              <w:ind w:firstLine="142"/>
              <w:jc w:val="both"/>
              <w:rPr>
                <w:rFonts w:ascii="Times New Roman" w:hAnsi="Times New Roman"/>
                <w:sz w:val="24"/>
                <w:szCs w:val="24"/>
              </w:rPr>
            </w:pPr>
            <w:r w:rsidRPr="004D2157">
              <w:rPr>
                <w:rFonts w:ascii="Times New Roman" w:hAnsi="Times New Roman"/>
                <w:sz w:val="24"/>
                <w:szCs w:val="24"/>
              </w:rPr>
              <w:t>Veiklos rodiklis, rezultatas</w:t>
            </w:r>
          </w:p>
        </w:tc>
        <w:tc>
          <w:tcPr>
            <w:tcW w:w="1765" w:type="dxa"/>
            <w:tcBorders>
              <w:top w:val="single" w:sz="4" w:space="0" w:color="auto"/>
              <w:left w:val="single" w:sz="4" w:space="0" w:color="auto"/>
              <w:bottom w:val="single" w:sz="4" w:space="0" w:color="auto"/>
              <w:right w:val="single" w:sz="4" w:space="0" w:color="auto"/>
            </w:tcBorders>
            <w:hideMark/>
          </w:tcPr>
          <w:p w14:paraId="7AC4DFD7" w14:textId="77777777" w:rsidR="00366516" w:rsidRPr="004D2157" w:rsidRDefault="00366516" w:rsidP="004D2157">
            <w:pPr>
              <w:ind w:firstLine="142"/>
              <w:jc w:val="both"/>
              <w:rPr>
                <w:rFonts w:ascii="Times New Roman" w:hAnsi="Times New Roman"/>
                <w:sz w:val="24"/>
                <w:szCs w:val="24"/>
              </w:rPr>
            </w:pPr>
            <w:r w:rsidRPr="004D2157">
              <w:rPr>
                <w:rFonts w:ascii="Times New Roman" w:hAnsi="Times New Roman"/>
                <w:sz w:val="24"/>
                <w:szCs w:val="24"/>
              </w:rPr>
              <w:t>Laikas,</w:t>
            </w:r>
          </w:p>
          <w:p w14:paraId="6DCC396F" w14:textId="77777777" w:rsidR="00366516" w:rsidRPr="004D2157" w:rsidRDefault="00366516" w:rsidP="004D2157">
            <w:pPr>
              <w:ind w:firstLine="142"/>
              <w:jc w:val="both"/>
              <w:rPr>
                <w:rFonts w:ascii="Times New Roman" w:hAnsi="Times New Roman"/>
                <w:sz w:val="24"/>
                <w:szCs w:val="24"/>
              </w:rPr>
            </w:pPr>
            <w:r w:rsidRPr="004D2157">
              <w:rPr>
                <w:rFonts w:ascii="Times New Roman" w:hAnsi="Times New Roman"/>
                <w:sz w:val="24"/>
                <w:szCs w:val="24"/>
              </w:rPr>
              <w:t>vykdytojai</w:t>
            </w:r>
          </w:p>
        </w:tc>
        <w:tc>
          <w:tcPr>
            <w:tcW w:w="1813" w:type="dxa"/>
            <w:gridSpan w:val="2"/>
            <w:tcBorders>
              <w:top w:val="single" w:sz="4" w:space="0" w:color="auto"/>
              <w:left w:val="single" w:sz="4" w:space="0" w:color="auto"/>
              <w:bottom w:val="single" w:sz="4" w:space="0" w:color="auto"/>
              <w:right w:val="single" w:sz="4" w:space="0" w:color="auto"/>
            </w:tcBorders>
            <w:hideMark/>
          </w:tcPr>
          <w:p w14:paraId="4EC43AC1" w14:textId="6B265593" w:rsidR="00366516" w:rsidRPr="004D2157" w:rsidRDefault="00914592" w:rsidP="00641077">
            <w:pPr>
              <w:ind w:hanging="28"/>
              <w:jc w:val="both"/>
              <w:rPr>
                <w:rFonts w:ascii="Times New Roman" w:hAnsi="Times New Roman"/>
                <w:sz w:val="24"/>
                <w:szCs w:val="24"/>
              </w:rPr>
            </w:pPr>
            <w:r w:rsidRPr="004D2157">
              <w:rPr>
                <w:rFonts w:ascii="Times New Roman" w:hAnsi="Times New Roman"/>
                <w:sz w:val="24"/>
                <w:szCs w:val="24"/>
              </w:rPr>
              <w:t>Finan</w:t>
            </w:r>
            <w:r w:rsidR="00366516" w:rsidRPr="004D2157">
              <w:rPr>
                <w:rFonts w:ascii="Times New Roman" w:hAnsi="Times New Roman"/>
                <w:sz w:val="24"/>
                <w:szCs w:val="24"/>
              </w:rPr>
              <w:t>savimo šaltinis</w:t>
            </w:r>
          </w:p>
        </w:tc>
      </w:tr>
      <w:tr w:rsidR="00366516" w:rsidRPr="004D2157" w14:paraId="5A3EA053" w14:textId="77777777" w:rsidTr="009C7A11">
        <w:trPr>
          <w:gridAfter w:val="1"/>
          <w:wAfter w:w="6" w:type="dxa"/>
          <w:trHeight w:val="604"/>
        </w:trPr>
        <w:tc>
          <w:tcPr>
            <w:tcW w:w="852" w:type="dxa"/>
            <w:vMerge w:val="restart"/>
            <w:tcBorders>
              <w:top w:val="single" w:sz="4" w:space="0" w:color="auto"/>
              <w:left w:val="single" w:sz="4" w:space="0" w:color="auto"/>
              <w:bottom w:val="single" w:sz="4" w:space="0" w:color="auto"/>
              <w:right w:val="single" w:sz="4" w:space="0" w:color="auto"/>
            </w:tcBorders>
            <w:hideMark/>
          </w:tcPr>
          <w:p w14:paraId="29B8FABA" w14:textId="77777777"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1.</w:t>
            </w:r>
          </w:p>
        </w:tc>
        <w:tc>
          <w:tcPr>
            <w:tcW w:w="2409" w:type="dxa"/>
            <w:vMerge w:val="restart"/>
            <w:tcBorders>
              <w:top w:val="single" w:sz="4" w:space="0" w:color="000000"/>
              <w:left w:val="single" w:sz="4" w:space="0" w:color="000000"/>
              <w:bottom w:val="single" w:sz="4" w:space="0" w:color="auto"/>
              <w:right w:val="single" w:sz="4" w:space="0" w:color="000000"/>
            </w:tcBorders>
            <w:hideMark/>
          </w:tcPr>
          <w:p w14:paraId="38778544" w14:textId="41DCC904" w:rsidR="00366516" w:rsidRPr="004D2157" w:rsidRDefault="00366516" w:rsidP="00DF0FD2">
            <w:pPr>
              <w:rPr>
                <w:rFonts w:ascii="Times New Roman" w:hAnsi="Times New Roman"/>
                <w:sz w:val="24"/>
                <w:szCs w:val="24"/>
              </w:rPr>
            </w:pPr>
            <w:r w:rsidRPr="004D2157">
              <w:rPr>
                <w:rFonts w:ascii="Times New Roman" w:hAnsi="Times New Roman"/>
                <w:sz w:val="24"/>
                <w:szCs w:val="24"/>
              </w:rPr>
              <w:t xml:space="preserve">Formuoti požiūrį į atsakingą mokymąsi, individualią pažangą </w:t>
            </w:r>
          </w:p>
        </w:tc>
        <w:tc>
          <w:tcPr>
            <w:tcW w:w="3261" w:type="dxa"/>
            <w:tcBorders>
              <w:top w:val="single" w:sz="4" w:space="0" w:color="auto"/>
              <w:left w:val="single" w:sz="4" w:space="0" w:color="auto"/>
              <w:bottom w:val="single" w:sz="4" w:space="0" w:color="auto"/>
              <w:right w:val="single" w:sz="4" w:space="0" w:color="auto"/>
            </w:tcBorders>
            <w:hideMark/>
          </w:tcPr>
          <w:p w14:paraId="5C40576B" w14:textId="75D3B9AE" w:rsidR="00366516" w:rsidRPr="004D2157" w:rsidRDefault="00366516" w:rsidP="003A2C58">
            <w:pPr>
              <w:rPr>
                <w:rFonts w:ascii="Times New Roman" w:hAnsi="Times New Roman"/>
                <w:sz w:val="24"/>
                <w:szCs w:val="24"/>
              </w:rPr>
            </w:pPr>
            <w:r w:rsidRPr="004D2157">
              <w:rPr>
                <w:rFonts w:ascii="Times New Roman" w:hAnsi="Times New Roman"/>
                <w:sz w:val="24"/>
                <w:szCs w:val="24"/>
              </w:rPr>
              <w:t>Visi mokytojai, klasių vadovai (100</w:t>
            </w:r>
            <w:r w:rsidR="00F11EB3">
              <w:rPr>
                <w:rFonts w:ascii="Times New Roman" w:hAnsi="Times New Roman"/>
                <w:sz w:val="24"/>
                <w:szCs w:val="24"/>
              </w:rPr>
              <w:t> %</w:t>
            </w:r>
            <w:r w:rsidRPr="004D2157">
              <w:rPr>
                <w:rFonts w:ascii="Times New Roman" w:hAnsi="Times New Roman"/>
                <w:sz w:val="24"/>
                <w:szCs w:val="24"/>
              </w:rPr>
              <w:t xml:space="preserve">) vadovausis </w:t>
            </w:r>
            <w:r w:rsidR="00F11EB3">
              <w:rPr>
                <w:rFonts w:ascii="Times New Roman" w:hAnsi="Times New Roman"/>
                <w:sz w:val="24"/>
                <w:szCs w:val="24"/>
              </w:rPr>
              <w:t>G</w:t>
            </w:r>
            <w:r w:rsidRPr="004D2157">
              <w:rPr>
                <w:rFonts w:ascii="Times New Roman" w:hAnsi="Times New Roman"/>
                <w:sz w:val="24"/>
                <w:szCs w:val="24"/>
              </w:rPr>
              <w:t xml:space="preserve">imnazijos </w:t>
            </w:r>
            <w:r w:rsidR="003A2C58">
              <w:rPr>
                <w:rFonts w:ascii="Times New Roman" w:hAnsi="Times New Roman"/>
                <w:sz w:val="24"/>
                <w:szCs w:val="24"/>
              </w:rPr>
              <w:t>M</w:t>
            </w:r>
            <w:r w:rsidRPr="004D2157">
              <w:rPr>
                <w:rFonts w:ascii="Times New Roman" w:hAnsi="Times New Roman"/>
                <w:sz w:val="24"/>
                <w:szCs w:val="24"/>
              </w:rPr>
              <w:t>okinių mokymosi pasiekimų vertinimo ir vertinimo rezultatų panaudojimo tvarkos aprašu</w:t>
            </w:r>
          </w:p>
        </w:tc>
        <w:tc>
          <w:tcPr>
            <w:tcW w:w="1765" w:type="dxa"/>
            <w:vMerge w:val="restart"/>
            <w:tcBorders>
              <w:top w:val="single" w:sz="4" w:space="0" w:color="auto"/>
              <w:left w:val="single" w:sz="4" w:space="0" w:color="auto"/>
              <w:bottom w:val="single" w:sz="4" w:space="0" w:color="auto"/>
              <w:right w:val="single" w:sz="4" w:space="0" w:color="auto"/>
            </w:tcBorders>
            <w:hideMark/>
          </w:tcPr>
          <w:p w14:paraId="2B669C48" w14:textId="045B565C" w:rsidR="00366516" w:rsidRPr="004D2157" w:rsidRDefault="00366516" w:rsidP="004D2157">
            <w:pPr>
              <w:jc w:val="both"/>
              <w:rPr>
                <w:rFonts w:ascii="Times New Roman" w:eastAsia="Times New Roman" w:hAnsi="Times New Roman"/>
                <w:color w:val="000000"/>
                <w:sz w:val="24"/>
                <w:szCs w:val="24"/>
                <w:lang w:eastAsia="lt-LT"/>
              </w:rPr>
            </w:pPr>
            <w:r w:rsidRPr="004D2157">
              <w:rPr>
                <w:rFonts w:ascii="Times New Roman" w:eastAsia="Times New Roman" w:hAnsi="Times New Roman"/>
                <w:color w:val="000000"/>
                <w:sz w:val="24"/>
                <w:szCs w:val="24"/>
                <w:lang w:eastAsia="lt-LT"/>
              </w:rPr>
              <w:t>2024</w:t>
            </w:r>
            <w:r w:rsidR="00724FFE" w:rsidRPr="004D2157">
              <w:rPr>
                <w:rFonts w:ascii="Times New Roman" w:hAnsi="Times New Roman"/>
                <w:b/>
                <w:sz w:val="24"/>
                <w:szCs w:val="24"/>
              </w:rPr>
              <w:t>–</w:t>
            </w:r>
            <w:r w:rsidRPr="004D2157">
              <w:rPr>
                <w:rFonts w:ascii="Times New Roman" w:eastAsia="Times New Roman" w:hAnsi="Times New Roman"/>
                <w:color w:val="000000"/>
                <w:sz w:val="24"/>
                <w:szCs w:val="24"/>
                <w:lang w:eastAsia="lt-LT"/>
              </w:rPr>
              <w:t>2026 m.</w:t>
            </w:r>
          </w:p>
          <w:p w14:paraId="4A1C891D" w14:textId="0934040B" w:rsidR="00D27C4C" w:rsidRPr="004D2157" w:rsidRDefault="00185921" w:rsidP="004D2157">
            <w:pPr>
              <w:jc w:val="both"/>
              <w:rPr>
                <w:rFonts w:ascii="Times New Roman" w:eastAsia="Times New Roman" w:hAnsi="Times New Roman"/>
                <w:color w:val="000000"/>
                <w:sz w:val="24"/>
                <w:szCs w:val="24"/>
                <w:lang w:eastAsia="lt-LT"/>
              </w:rPr>
            </w:pPr>
            <w:proofErr w:type="spellStart"/>
            <w:r>
              <w:rPr>
                <w:rFonts w:ascii="Times New Roman" w:eastAsia="Times New Roman" w:hAnsi="Times New Roman"/>
                <w:color w:val="000000"/>
                <w:sz w:val="24"/>
                <w:szCs w:val="24"/>
                <w:lang w:eastAsia="lt-LT"/>
              </w:rPr>
              <w:t>A</w:t>
            </w:r>
            <w:r w:rsidR="009C7A11">
              <w:rPr>
                <w:rFonts w:ascii="Times New Roman" w:eastAsia="Times New Roman" w:hAnsi="Times New Roman"/>
                <w:color w:val="000000"/>
                <w:sz w:val="24"/>
                <w:szCs w:val="24"/>
                <w:lang w:eastAsia="lt-LT"/>
              </w:rPr>
              <w:t>dministra</w:t>
            </w:r>
            <w:proofErr w:type="spellEnd"/>
            <w:r w:rsidR="00FD7ED5">
              <w:rPr>
                <w:rFonts w:ascii="Times New Roman" w:eastAsia="Times New Roman" w:hAnsi="Times New Roman"/>
                <w:color w:val="000000"/>
                <w:sz w:val="24"/>
                <w:szCs w:val="24"/>
                <w:lang w:eastAsia="lt-LT"/>
              </w:rPr>
              <w:t>-</w:t>
            </w:r>
          </w:p>
          <w:p w14:paraId="1A864C07" w14:textId="5BF5AF90" w:rsidR="00366516" w:rsidRPr="004D2157" w:rsidRDefault="003A2C58" w:rsidP="004D2157">
            <w:pPr>
              <w:jc w:val="both"/>
              <w:rPr>
                <w:rFonts w:ascii="Times New Roman" w:eastAsia="Times New Roman" w:hAnsi="Times New Roman"/>
                <w:color w:val="000000"/>
                <w:sz w:val="24"/>
                <w:szCs w:val="24"/>
                <w:lang w:eastAsia="lt-LT"/>
              </w:rPr>
            </w:pPr>
            <w:proofErr w:type="spellStart"/>
            <w:r>
              <w:rPr>
                <w:rFonts w:ascii="Times New Roman" w:eastAsia="Times New Roman" w:hAnsi="Times New Roman"/>
                <w:color w:val="000000"/>
                <w:sz w:val="24"/>
                <w:szCs w:val="24"/>
                <w:lang w:eastAsia="lt-LT"/>
              </w:rPr>
              <w:t>c</w:t>
            </w:r>
            <w:r w:rsidR="00366516" w:rsidRPr="004D2157">
              <w:rPr>
                <w:rFonts w:ascii="Times New Roman" w:eastAsia="Times New Roman" w:hAnsi="Times New Roman"/>
                <w:color w:val="000000"/>
                <w:sz w:val="24"/>
                <w:szCs w:val="24"/>
                <w:lang w:eastAsia="lt-LT"/>
              </w:rPr>
              <w:t>ija</w:t>
            </w:r>
            <w:proofErr w:type="spellEnd"/>
            <w:r>
              <w:rPr>
                <w:rFonts w:ascii="Times New Roman" w:eastAsia="Times New Roman" w:hAnsi="Times New Roman"/>
                <w:color w:val="000000"/>
                <w:sz w:val="24"/>
                <w:szCs w:val="24"/>
                <w:lang w:eastAsia="lt-LT"/>
              </w:rPr>
              <w:t>,</w:t>
            </w:r>
          </w:p>
          <w:p w14:paraId="2D1F622A" w14:textId="332C386B" w:rsidR="00366516" w:rsidRPr="004D2157" w:rsidRDefault="003A2C58" w:rsidP="004D2157">
            <w:pPr>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m</w:t>
            </w:r>
            <w:r w:rsidR="00366516" w:rsidRPr="004D2157">
              <w:rPr>
                <w:rFonts w:ascii="Times New Roman" w:eastAsia="Times New Roman" w:hAnsi="Times New Roman"/>
                <w:color w:val="000000"/>
                <w:sz w:val="24"/>
                <w:szCs w:val="24"/>
                <w:lang w:eastAsia="lt-LT"/>
              </w:rPr>
              <w:t>okytojai</w:t>
            </w:r>
            <w:r>
              <w:rPr>
                <w:rFonts w:ascii="Times New Roman" w:eastAsia="Times New Roman" w:hAnsi="Times New Roman"/>
                <w:color w:val="000000"/>
                <w:sz w:val="24"/>
                <w:szCs w:val="24"/>
                <w:lang w:eastAsia="lt-LT"/>
              </w:rPr>
              <w:t>,</w:t>
            </w:r>
          </w:p>
          <w:p w14:paraId="2805B2E3" w14:textId="56A467EC" w:rsidR="00366516" w:rsidRPr="004D2157" w:rsidRDefault="003A2C58" w:rsidP="004D2157">
            <w:pPr>
              <w:jc w:val="both"/>
              <w:rPr>
                <w:rFonts w:ascii="Times New Roman" w:hAnsi="Times New Roman"/>
                <w:sz w:val="24"/>
                <w:szCs w:val="24"/>
              </w:rPr>
            </w:pPr>
            <w:r>
              <w:rPr>
                <w:rFonts w:ascii="Times New Roman" w:eastAsia="Times New Roman" w:hAnsi="Times New Roman"/>
                <w:color w:val="000000"/>
                <w:sz w:val="24"/>
                <w:szCs w:val="24"/>
                <w:lang w:eastAsia="lt-LT"/>
              </w:rPr>
              <w:t>k</w:t>
            </w:r>
            <w:r w:rsidR="00366516" w:rsidRPr="004D2157">
              <w:rPr>
                <w:rFonts w:ascii="Times New Roman" w:eastAsia="Times New Roman" w:hAnsi="Times New Roman"/>
                <w:color w:val="000000"/>
                <w:sz w:val="24"/>
                <w:szCs w:val="24"/>
                <w:lang w:eastAsia="lt-LT"/>
              </w:rPr>
              <w:t>lasių vadovai</w:t>
            </w:r>
          </w:p>
        </w:tc>
        <w:tc>
          <w:tcPr>
            <w:tcW w:w="1813" w:type="dxa"/>
            <w:gridSpan w:val="2"/>
            <w:vMerge w:val="restart"/>
            <w:tcBorders>
              <w:top w:val="single" w:sz="4" w:space="0" w:color="auto"/>
              <w:left w:val="single" w:sz="4" w:space="0" w:color="auto"/>
              <w:bottom w:val="single" w:sz="4" w:space="0" w:color="auto"/>
              <w:right w:val="single" w:sz="4" w:space="0" w:color="auto"/>
            </w:tcBorders>
          </w:tcPr>
          <w:p w14:paraId="7DAC68D5" w14:textId="7CFC53D8" w:rsidR="00366516" w:rsidRPr="004D2157" w:rsidRDefault="00914592" w:rsidP="004D2157">
            <w:pPr>
              <w:ind w:firstLine="142"/>
              <w:jc w:val="both"/>
              <w:rPr>
                <w:rFonts w:ascii="Times New Roman" w:hAnsi="Times New Roman"/>
                <w:sz w:val="24"/>
                <w:szCs w:val="24"/>
              </w:rPr>
            </w:pPr>
            <w:r w:rsidRPr="004D2157">
              <w:rPr>
                <w:rFonts w:ascii="Times New Roman" w:hAnsi="Times New Roman"/>
                <w:sz w:val="24"/>
                <w:szCs w:val="24"/>
              </w:rPr>
              <w:t>ML</w:t>
            </w:r>
          </w:p>
        </w:tc>
      </w:tr>
      <w:tr w:rsidR="00366516" w:rsidRPr="004D2157" w14:paraId="5D6CCAB3" w14:textId="77777777" w:rsidTr="009C7A11">
        <w:trPr>
          <w:gridAfter w:val="1"/>
          <w:wAfter w:w="6" w:type="dxa"/>
          <w:trHeight w:val="604"/>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2F996E30" w14:textId="77777777" w:rsidR="00366516" w:rsidRPr="004D2157" w:rsidRDefault="00366516" w:rsidP="004D2157">
            <w:pPr>
              <w:jc w:val="both"/>
              <w:rPr>
                <w:rFonts w:ascii="Times New Roman" w:hAnsi="Times New Roman"/>
                <w:sz w:val="24"/>
                <w:szCs w:val="24"/>
              </w:rPr>
            </w:pPr>
          </w:p>
        </w:tc>
        <w:tc>
          <w:tcPr>
            <w:tcW w:w="2409" w:type="dxa"/>
            <w:vMerge/>
            <w:tcBorders>
              <w:top w:val="single" w:sz="4" w:space="0" w:color="000000"/>
              <w:left w:val="single" w:sz="4" w:space="0" w:color="000000"/>
              <w:bottom w:val="single" w:sz="4" w:space="0" w:color="auto"/>
              <w:right w:val="single" w:sz="4" w:space="0" w:color="000000"/>
            </w:tcBorders>
            <w:vAlign w:val="center"/>
            <w:hideMark/>
          </w:tcPr>
          <w:p w14:paraId="2C24FFB4" w14:textId="77777777" w:rsidR="00366516" w:rsidRPr="004D2157" w:rsidRDefault="00366516" w:rsidP="004D2157">
            <w:pPr>
              <w:jc w:val="both"/>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1C0648EB" w14:textId="2813A4C1" w:rsidR="00366516" w:rsidRPr="004D2157" w:rsidRDefault="00366516" w:rsidP="00F11EB3">
            <w:pPr>
              <w:spacing w:line="256" w:lineRule="auto"/>
              <w:ind w:left="2" w:right="38"/>
              <w:rPr>
                <w:rFonts w:ascii="Times New Roman" w:hAnsi="Times New Roman"/>
                <w:sz w:val="24"/>
                <w:szCs w:val="24"/>
              </w:rPr>
            </w:pPr>
            <w:r w:rsidRPr="004D2157">
              <w:rPr>
                <w:rFonts w:ascii="Times New Roman" w:hAnsi="Times New Roman"/>
                <w:sz w:val="24"/>
                <w:szCs w:val="24"/>
              </w:rPr>
              <w:t xml:space="preserve">Du kartus per metus visų mokinių pažanga aptariama Mokytojų tarybos posėdžiuose. </w:t>
            </w:r>
            <w:r w:rsidRPr="004D2157">
              <w:rPr>
                <w:rFonts w:ascii="Times New Roman" w:eastAsia="Times New Roman" w:hAnsi="Times New Roman"/>
                <w:color w:val="000000"/>
                <w:sz w:val="24"/>
                <w:szCs w:val="24"/>
                <w:lang w:eastAsia="lt-LT"/>
              </w:rPr>
              <w:t>Tikslingai ir efektyviai išanalizuojama (100</w:t>
            </w:r>
            <w:r w:rsidR="00F11EB3">
              <w:rPr>
                <w:rFonts w:ascii="Times New Roman" w:eastAsia="Times New Roman" w:hAnsi="Times New Roman"/>
                <w:color w:val="000000"/>
                <w:sz w:val="24"/>
                <w:szCs w:val="24"/>
                <w:lang w:eastAsia="lt-LT"/>
              </w:rPr>
              <w:t> </w:t>
            </w:r>
            <w:r w:rsidR="00F11EB3">
              <w:rPr>
                <w:rFonts w:ascii="Times New Roman" w:hAnsi="Times New Roman"/>
                <w:sz w:val="24"/>
                <w:szCs w:val="24"/>
              </w:rPr>
              <w:t>%</w:t>
            </w:r>
            <w:r w:rsidRPr="004D2157">
              <w:rPr>
                <w:rFonts w:ascii="Times New Roman" w:eastAsia="Times New Roman" w:hAnsi="Times New Roman"/>
                <w:color w:val="000000"/>
                <w:sz w:val="24"/>
                <w:szCs w:val="24"/>
                <w:lang w:eastAsia="lt-LT"/>
              </w:rPr>
              <w:t xml:space="preserve"> mokinių) individuali mokinio ugdymosi pažanga. Priimami sprendimai problemoms šalinti </w:t>
            </w:r>
          </w:p>
        </w:tc>
        <w:tc>
          <w:tcPr>
            <w:tcW w:w="1765" w:type="dxa"/>
            <w:vMerge/>
            <w:tcBorders>
              <w:top w:val="single" w:sz="4" w:space="0" w:color="auto"/>
              <w:left w:val="single" w:sz="4" w:space="0" w:color="auto"/>
              <w:bottom w:val="single" w:sz="4" w:space="0" w:color="auto"/>
              <w:right w:val="single" w:sz="4" w:space="0" w:color="auto"/>
            </w:tcBorders>
            <w:vAlign w:val="center"/>
            <w:hideMark/>
          </w:tcPr>
          <w:p w14:paraId="382825BB" w14:textId="77777777" w:rsidR="00366516" w:rsidRPr="004D2157" w:rsidRDefault="00366516" w:rsidP="004D2157">
            <w:pPr>
              <w:jc w:val="both"/>
              <w:rPr>
                <w:rFonts w:ascii="Times New Roman" w:hAnsi="Times New Roman"/>
                <w:sz w:val="24"/>
                <w:szCs w:val="24"/>
              </w:rPr>
            </w:pPr>
          </w:p>
        </w:tc>
        <w:tc>
          <w:tcPr>
            <w:tcW w:w="1813" w:type="dxa"/>
            <w:gridSpan w:val="2"/>
            <w:vMerge/>
            <w:tcBorders>
              <w:top w:val="single" w:sz="4" w:space="0" w:color="auto"/>
              <w:left w:val="single" w:sz="4" w:space="0" w:color="auto"/>
              <w:bottom w:val="single" w:sz="4" w:space="0" w:color="auto"/>
              <w:right w:val="single" w:sz="4" w:space="0" w:color="auto"/>
            </w:tcBorders>
            <w:vAlign w:val="center"/>
            <w:hideMark/>
          </w:tcPr>
          <w:p w14:paraId="773C3FE9" w14:textId="77777777" w:rsidR="00366516" w:rsidRPr="004D2157" w:rsidRDefault="00366516" w:rsidP="004D2157">
            <w:pPr>
              <w:jc w:val="both"/>
              <w:rPr>
                <w:rFonts w:ascii="Times New Roman" w:hAnsi="Times New Roman"/>
                <w:sz w:val="24"/>
                <w:szCs w:val="24"/>
              </w:rPr>
            </w:pPr>
          </w:p>
        </w:tc>
      </w:tr>
      <w:tr w:rsidR="00366516" w:rsidRPr="004D2157" w14:paraId="6F656897" w14:textId="77777777" w:rsidTr="009C7A11">
        <w:trPr>
          <w:gridAfter w:val="1"/>
          <w:wAfter w:w="6" w:type="dxa"/>
          <w:trHeight w:val="604"/>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31A91503" w14:textId="77777777" w:rsidR="00366516" w:rsidRPr="004D2157" w:rsidRDefault="00366516" w:rsidP="004D2157">
            <w:pPr>
              <w:jc w:val="both"/>
              <w:rPr>
                <w:rFonts w:ascii="Times New Roman" w:hAnsi="Times New Roman"/>
                <w:sz w:val="24"/>
                <w:szCs w:val="24"/>
              </w:rPr>
            </w:pPr>
          </w:p>
        </w:tc>
        <w:tc>
          <w:tcPr>
            <w:tcW w:w="2409" w:type="dxa"/>
            <w:vMerge/>
            <w:tcBorders>
              <w:top w:val="single" w:sz="4" w:space="0" w:color="000000"/>
              <w:left w:val="single" w:sz="4" w:space="0" w:color="000000"/>
              <w:bottom w:val="single" w:sz="4" w:space="0" w:color="auto"/>
              <w:right w:val="single" w:sz="4" w:space="0" w:color="000000"/>
            </w:tcBorders>
            <w:vAlign w:val="center"/>
            <w:hideMark/>
          </w:tcPr>
          <w:p w14:paraId="3E97E1B7" w14:textId="77777777" w:rsidR="00366516" w:rsidRPr="004D2157" w:rsidRDefault="00366516" w:rsidP="004D2157">
            <w:pPr>
              <w:jc w:val="both"/>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1983A691" w14:textId="3B92141D" w:rsidR="00366516" w:rsidRPr="004D2157" w:rsidRDefault="00366516" w:rsidP="00B655F6">
            <w:pPr>
              <w:spacing w:after="21" w:line="259" w:lineRule="auto"/>
              <w:ind w:left="5"/>
              <w:rPr>
                <w:rFonts w:ascii="Times New Roman" w:eastAsia="Times New Roman" w:hAnsi="Times New Roman"/>
                <w:color w:val="000000"/>
                <w:sz w:val="24"/>
                <w:szCs w:val="24"/>
                <w:lang w:eastAsia="lt-LT"/>
              </w:rPr>
            </w:pPr>
            <w:r w:rsidRPr="004D2157">
              <w:rPr>
                <w:rFonts w:ascii="Times New Roman" w:eastAsia="Times New Roman" w:hAnsi="Times New Roman"/>
                <w:color w:val="000000"/>
                <w:sz w:val="24"/>
                <w:szCs w:val="24"/>
                <w:lang w:eastAsia="lt-LT"/>
              </w:rPr>
              <w:t>Visi mokytojai naudos pasirinktus vertinimo</w:t>
            </w:r>
            <w:r w:rsidR="00B655F6">
              <w:rPr>
                <w:rFonts w:ascii="Times New Roman" w:eastAsia="Times New Roman" w:hAnsi="Times New Roman"/>
                <w:color w:val="000000"/>
                <w:sz w:val="24"/>
                <w:szCs w:val="24"/>
                <w:lang w:eastAsia="lt-LT"/>
              </w:rPr>
              <w:t xml:space="preserve"> </w:t>
            </w:r>
            <w:r w:rsidRPr="004D2157">
              <w:rPr>
                <w:rFonts w:ascii="Times New Roman" w:eastAsia="Times New Roman" w:hAnsi="Times New Roman"/>
                <w:color w:val="000000"/>
                <w:sz w:val="24"/>
                <w:szCs w:val="24"/>
                <w:lang w:eastAsia="lt-LT"/>
              </w:rPr>
              <w:t>/</w:t>
            </w:r>
            <w:r w:rsidR="00B655F6">
              <w:rPr>
                <w:rFonts w:ascii="Times New Roman" w:eastAsia="Times New Roman" w:hAnsi="Times New Roman"/>
                <w:color w:val="000000"/>
                <w:sz w:val="24"/>
                <w:szCs w:val="24"/>
                <w:lang w:eastAsia="lt-LT"/>
              </w:rPr>
              <w:t xml:space="preserve"> </w:t>
            </w:r>
            <w:r w:rsidRPr="004D2157">
              <w:rPr>
                <w:rFonts w:ascii="Times New Roman" w:eastAsia="Times New Roman" w:hAnsi="Times New Roman"/>
                <w:color w:val="000000"/>
                <w:sz w:val="24"/>
                <w:szCs w:val="24"/>
                <w:lang w:eastAsia="lt-LT"/>
              </w:rPr>
              <w:t xml:space="preserve">įsivertinimo klasėje įrankius (ne mažiau 40 </w:t>
            </w:r>
            <w:r w:rsidR="00F11EB3">
              <w:rPr>
                <w:rFonts w:ascii="Times New Roman" w:hAnsi="Times New Roman"/>
                <w:sz w:val="24"/>
                <w:szCs w:val="24"/>
              </w:rPr>
              <w:t xml:space="preserve">% </w:t>
            </w:r>
            <w:r w:rsidRPr="004D2157">
              <w:rPr>
                <w:rFonts w:ascii="Times New Roman" w:eastAsia="Times New Roman" w:hAnsi="Times New Roman"/>
                <w:color w:val="000000"/>
                <w:sz w:val="24"/>
                <w:szCs w:val="24"/>
                <w:lang w:eastAsia="lt-LT"/>
              </w:rPr>
              <w:t>mokytojų naudos skaitmeninius vertinimo</w:t>
            </w:r>
            <w:r w:rsidR="00FE1FC3">
              <w:rPr>
                <w:rFonts w:ascii="Times New Roman" w:eastAsia="Times New Roman" w:hAnsi="Times New Roman"/>
                <w:color w:val="000000"/>
                <w:sz w:val="24"/>
                <w:szCs w:val="24"/>
                <w:lang w:eastAsia="lt-LT"/>
              </w:rPr>
              <w:t xml:space="preserve"> </w:t>
            </w:r>
            <w:r w:rsidRPr="004D2157">
              <w:rPr>
                <w:rFonts w:ascii="Times New Roman" w:eastAsia="Times New Roman" w:hAnsi="Times New Roman"/>
                <w:color w:val="000000"/>
                <w:sz w:val="24"/>
                <w:szCs w:val="24"/>
                <w:lang w:eastAsia="lt-LT"/>
              </w:rPr>
              <w:t>/</w:t>
            </w:r>
            <w:r w:rsidR="0089286C" w:rsidRPr="004D2157">
              <w:rPr>
                <w:rFonts w:ascii="Times New Roman" w:eastAsia="Times New Roman" w:hAnsi="Times New Roman"/>
                <w:color w:val="000000"/>
                <w:sz w:val="24"/>
                <w:szCs w:val="24"/>
                <w:lang w:eastAsia="lt-LT"/>
              </w:rPr>
              <w:t xml:space="preserve"> </w:t>
            </w:r>
            <w:r w:rsidR="00D27C4C" w:rsidRPr="004D2157">
              <w:rPr>
                <w:rFonts w:ascii="Times New Roman" w:eastAsia="Times New Roman" w:hAnsi="Times New Roman"/>
                <w:color w:val="000000"/>
                <w:sz w:val="24"/>
                <w:szCs w:val="24"/>
                <w:lang w:eastAsia="lt-LT"/>
              </w:rPr>
              <w:t xml:space="preserve">įsivertinimo įrankius) </w:t>
            </w:r>
          </w:p>
        </w:tc>
        <w:tc>
          <w:tcPr>
            <w:tcW w:w="1765" w:type="dxa"/>
            <w:vMerge/>
            <w:tcBorders>
              <w:top w:val="single" w:sz="4" w:space="0" w:color="auto"/>
              <w:left w:val="single" w:sz="4" w:space="0" w:color="auto"/>
              <w:bottom w:val="single" w:sz="4" w:space="0" w:color="auto"/>
              <w:right w:val="single" w:sz="4" w:space="0" w:color="auto"/>
            </w:tcBorders>
            <w:vAlign w:val="center"/>
            <w:hideMark/>
          </w:tcPr>
          <w:p w14:paraId="6A99C032" w14:textId="77777777" w:rsidR="00366516" w:rsidRPr="004D2157" w:rsidRDefault="00366516" w:rsidP="004D2157">
            <w:pPr>
              <w:jc w:val="both"/>
              <w:rPr>
                <w:rFonts w:ascii="Times New Roman" w:hAnsi="Times New Roman"/>
                <w:sz w:val="24"/>
                <w:szCs w:val="24"/>
              </w:rPr>
            </w:pPr>
          </w:p>
        </w:tc>
        <w:tc>
          <w:tcPr>
            <w:tcW w:w="1813" w:type="dxa"/>
            <w:gridSpan w:val="2"/>
            <w:vMerge/>
            <w:tcBorders>
              <w:top w:val="single" w:sz="4" w:space="0" w:color="auto"/>
              <w:left w:val="single" w:sz="4" w:space="0" w:color="auto"/>
              <w:bottom w:val="single" w:sz="4" w:space="0" w:color="auto"/>
              <w:right w:val="single" w:sz="4" w:space="0" w:color="auto"/>
            </w:tcBorders>
            <w:vAlign w:val="center"/>
            <w:hideMark/>
          </w:tcPr>
          <w:p w14:paraId="276F2EDC" w14:textId="77777777" w:rsidR="00366516" w:rsidRPr="004D2157" w:rsidRDefault="00366516" w:rsidP="004D2157">
            <w:pPr>
              <w:jc w:val="both"/>
              <w:rPr>
                <w:rFonts w:ascii="Times New Roman" w:hAnsi="Times New Roman"/>
                <w:sz w:val="24"/>
                <w:szCs w:val="24"/>
              </w:rPr>
            </w:pPr>
          </w:p>
        </w:tc>
      </w:tr>
      <w:tr w:rsidR="00366516" w:rsidRPr="004D2157" w14:paraId="3365C036" w14:textId="77777777" w:rsidTr="009C7A11">
        <w:trPr>
          <w:gridAfter w:val="1"/>
          <w:wAfter w:w="6" w:type="dxa"/>
        </w:trPr>
        <w:tc>
          <w:tcPr>
            <w:tcW w:w="852" w:type="dxa"/>
            <w:vMerge w:val="restart"/>
            <w:tcBorders>
              <w:top w:val="single" w:sz="4" w:space="0" w:color="auto"/>
              <w:left w:val="single" w:sz="4" w:space="0" w:color="auto"/>
              <w:bottom w:val="single" w:sz="4" w:space="0" w:color="auto"/>
              <w:right w:val="single" w:sz="4" w:space="0" w:color="auto"/>
            </w:tcBorders>
            <w:hideMark/>
          </w:tcPr>
          <w:p w14:paraId="206A4B50" w14:textId="77777777"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28D8099D" w14:textId="4E627936" w:rsidR="00366516" w:rsidRPr="004D2157" w:rsidRDefault="00366516" w:rsidP="00DE528B">
            <w:pPr>
              <w:rPr>
                <w:rFonts w:ascii="Times New Roman" w:hAnsi="Times New Roman"/>
                <w:sz w:val="24"/>
                <w:szCs w:val="24"/>
              </w:rPr>
            </w:pPr>
            <w:r w:rsidRPr="004D2157">
              <w:rPr>
                <w:rFonts w:ascii="Times New Roman" w:hAnsi="Times New Roman"/>
                <w:sz w:val="24"/>
                <w:szCs w:val="24"/>
              </w:rPr>
              <w:t>Įgyvendinti 5</w:t>
            </w:r>
            <w:r w:rsidR="003256AF" w:rsidRPr="004D2157">
              <w:rPr>
                <w:rFonts w:ascii="Times New Roman" w:hAnsi="Times New Roman"/>
                <w:b/>
                <w:sz w:val="24"/>
                <w:szCs w:val="24"/>
              </w:rPr>
              <w:t>–</w:t>
            </w:r>
            <w:r w:rsidRPr="004D2157">
              <w:rPr>
                <w:rFonts w:ascii="Times New Roman" w:hAnsi="Times New Roman"/>
                <w:sz w:val="24"/>
                <w:szCs w:val="24"/>
              </w:rPr>
              <w:t>8</w:t>
            </w:r>
            <w:r w:rsidR="003256AF">
              <w:rPr>
                <w:rFonts w:ascii="Times New Roman" w:hAnsi="Times New Roman"/>
                <w:sz w:val="24"/>
                <w:szCs w:val="24"/>
              </w:rPr>
              <w:t xml:space="preserve"> kl.</w:t>
            </w:r>
            <w:r w:rsidRPr="004D2157">
              <w:rPr>
                <w:rFonts w:ascii="Times New Roman" w:hAnsi="Times New Roman"/>
                <w:sz w:val="24"/>
                <w:szCs w:val="24"/>
              </w:rPr>
              <w:t xml:space="preserve">, </w:t>
            </w:r>
            <w:r w:rsidR="00F11EB3">
              <w:rPr>
                <w:rFonts w:ascii="Times New Roman" w:hAnsi="Times New Roman"/>
                <w:sz w:val="24"/>
                <w:szCs w:val="24"/>
              </w:rPr>
              <w:br/>
            </w:r>
            <w:r w:rsidRPr="004D2157">
              <w:rPr>
                <w:rFonts w:ascii="Times New Roman" w:hAnsi="Times New Roman"/>
                <w:sz w:val="24"/>
                <w:szCs w:val="24"/>
              </w:rPr>
              <w:t>I g–IV g kl</w:t>
            </w:r>
            <w:r w:rsidR="003256AF">
              <w:rPr>
                <w:rFonts w:ascii="Times New Roman" w:hAnsi="Times New Roman"/>
                <w:sz w:val="24"/>
                <w:szCs w:val="24"/>
              </w:rPr>
              <w:t>.</w:t>
            </w:r>
            <w:r w:rsidRPr="004D2157">
              <w:rPr>
                <w:rFonts w:ascii="Times New Roman" w:hAnsi="Times New Roman"/>
                <w:sz w:val="24"/>
                <w:szCs w:val="24"/>
              </w:rPr>
              <w:t xml:space="preserve"> mokinių asmeninės pažangos planavimo ir reflektavimo sistemą</w:t>
            </w:r>
          </w:p>
        </w:tc>
        <w:tc>
          <w:tcPr>
            <w:tcW w:w="3261" w:type="dxa"/>
            <w:tcBorders>
              <w:top w:val="single" w:sz="4" w:space="0" w:color="auto"/>
              <w:left w:val="single" w:sz="4" w:space="0" w:color="auto"/>
              <w:bottom w:val="single" w:sz="4" w:space="0" w:color="auto"/>
              <w:right w:val="single" w:sz="4" w:space="0" w:color="auto"/>
            </w:tcBorders>
            <w:hideMark/>
          </w:tcPr>
          <w:p w14:paraId="02F5A5CE" w14:textId="79F19832" w:rsidR="00366516" w:rsidRPr="004D2157" w:rsidRDefault="00366516" w:rsidP="00483C91">
            <w:pPr>
              <w:rPr>
                <w:rFonts w:ascii="Times New Roman" w:hAnsi="Times New Roman"/>
                <w:sz w:val="24"/>
                <w:szCs w:val="24"/>
              </w:rPr>
            </w:pPr>
            <w:r w:rsidRPr="004D2157">
              <w:rPr>
                <w:rFonts w:ascii="Times New Roman" w:hAnsi="Times New Roman"/>
                <w:sz w:val="24"/>
                <w:szCs w:val="24"/>
              </w:rPr>
              <w:t xml:space="preserve">Ne mažiau </w:t>
            </w:r>
            <w:r w:rsidR="00BC1EB7">
              <w:rPr>
                <w:rFonts w:ascii="Times New Roman" w:hAnsi="Times New Roman"/>
                <w:sz w:val="24"/>
                <w:szCs w:val="24"/>
              </w:rPr>
              <w:t>kaip</w:t>
            </w:r>
            <w:r w:rsidRPr="004D2157">
              <w:rPr>
                <w:rFonts w:ascii="Times New Roman" w:hAnsi="Times New Roman"/>
                <w:sz w:val="24"/>
                <w:szCs w:val="24"/>
              </w:rPr>
              <w:t xml:space="preserve"> 90 </w:t>
            </w:r>
            <w:r w:rsidR="00F11EB3">
              <w:rPr>
                <w:rFonts w:ascii="Times New Roman" w:hAnsi="Times New Roman"/>
                <w:sz w:val="24"/>
                <w:szCs w:val="24"/>
              </w:rPr>
              <w:t>%</w:t>
            </w:r>
            <w:r w:rsidRPr="004D2157">
              <w:rPr>
                <w:rFonts w:ascii="Times New Roman" w:hAnsi="Times New Roman"/>
                <w:sz w:val="24"/>
                <w:szCs w:val="24"/>
              </w:rPr>
              <w:t xml:space="preserve"> 5</w:t>
            </w:r>
            <w:r w:rsidR="00E62CB4" w:rsidRPr="004D2157">
              <w:rPr>
                <w:rFonts w:ascii="Times New Roman" w:hAnsi="Times New Roman"/>
                <w:b/>
                <w:sz w:val="24"/>
                <w:szCs w:val="24"/>
              </w:rPr>
              <w:t>–</w:t>
            </w:r>
            <w:r w:rsidRPr="004D2157">
              <w:rPr>
                <w:rFonts w:ascii="Times New Roman" w:hAnsi="Times New Roman"/>
                <w:sz w:val="24"/>
                <w:szCs w:val="24"/>
              </w:rPr>
              <w:t>8</w:t>
            </w:r>
            <w:r w:rsidR="00E62CB4">
              <w:rPr>
                <w:rFonts w:ascii="Times New Roman" w:hAnsi="Times New Roman"/>
                <w:sz w:val="24"/>
                <w:szCs w:val="24"/>
              </w:rPr>
              <w:t xml:space="preserve"> kl.</w:t>
            </w:r>
            <w:r w:rsidRPr="004D2157">
              <w:rPr>
                <w:rFonts w:ascii="Times New Roman" w:hAnsi="Times New Roman"/>
                <w:sz w:val="24"/>
                <w:szCs w:val="24"/>
              </w:rPr>
              <w:t xml:space="preserve">, </w:t>
            </w:r>
            <w:r w:rsidR="00F11EB3">
              <w:rPr>
                <w:rFonts w:ascii="Times New Roman" w:hAnsi="Times New Roman"/>
                <w:sz w:val="24"/>
                <w:szCs w:val="24"/>
              </w:rPr>
              <w:br/>
            </w:r>
            <w:r w:rsidRPr="004D2157">
              <w:rPr>
                <w:rFonts w:ascii="Times New Roman" w:hAnsi="Times New Roman"/>
                <w:sz w:val="24"/>
                <w:szCs w:val="24"/>
              </w:rPr>
              <w:t>I g–IV g kl</w:t>
            </w:r>
            <w:r w:rsidR="00BC282F">
              <w:rPr>
                <w:rFonts w:ascii="Times New Roman" w:hAnsi="Times New Roman"/>
                <w:sz w:val="24"/>
                <w:szCs w:val="24"/>
              </w:rPr>
              <w:t>.</w:t>
            </w:r>
            <w:r w:rsidRPr="004D2157">
              <w:rPr>
                <w:rFonts w:ascii="Times New Roman" w:hAnsi="Times New Roman"/>
                <w:sz w:val="24"/>
                <w:szCs w:val="24"/>
              </w:rPr>
              <w:t xml:space="preserve"> mokinių sistemingai (du kartus per mokslo metus) analizuos savo pažangą</w:t>
            </w:r>
            <w:r w:rsidR="00F11EB3">
              <w:rPr>
                <w:rFonts w:ascii="Times New Roman" w:hAnsi="Times New Roman"/>
                <w:sz w:val="24"/>
                <w:szCs w:val="24"/>
              </w:rPr>
              <w:t>,</w:t>
            </w:r>
            <w:r w:rsidRPr="004D2157">
              <w:rPr>
                <w:rFonts w:ascii="Times New Roman" w:hAnsi="Times New Roman"/>
                <w:sz w:val="24"/>
                <w:szCs w:val="24"/>
              </w:rPr>
              <w:t xml:space="preserve"> pildydami Asmeninės </w:t>
            </w:r>
            <w:proofErr w:type="spellStart"/>
            <w:r w:rsidRPr="004D2157">
              <w:rPr>
                <w:rFonts w:ascii="Times New Roman" w:hAnsi="Times New Roman"/>
                <w:sz w:val="24"/>
                <w:szCs w:val="24"/>
              </w:rPr>
              <w:t>ūgties</w:t>
            </w:r>
            <w:proofErr w:type="spellEnd"/>
            <w:r w:rsidRPr="004D2157">
              <w:rPr>
                <w:rFonts w:ascii="Times New Roman" w:hAnsi="Times New Roman"/>
                <w:sz w:val="24"/>
                <w:szCs w:val="24"/>
              </w:rPr>
              <w:t xml:space="preserve"> stebėjimo dienoraštį.</w:t>
            </w:r>
          </w:p>
        </w:tc>
        <w:tc>
          <w:tcPr>
            <w:tcW w:w="1765" w:type="dxa"/>
            <w:vMerge w:val="restart"/>
            <w:tcBorders>
              <w:top w:val="single" w:sz="4" w:space="0" w:color="auto"/>
              <w:left w:val="single" w:sz="4" w:space="0" w:color="auto"/>
              <w:bottom w:val="single" w:sz="4" w:space="0" w:color="auto"/>
              <w:right w:val="single" w:sz="4" w:space="0" w:color="auto"/>
            </w:tcBorders>
            <w:hideMark/>
          </w:tcPr>
          <w:p w14:paraId="24E6742E" w14:textId="77777777" w:rsidR="00366516" w:rsidRPr="004D2157" w:rsidRDefault="00366516" w:rsidP="004D2157">
            <w:pPr>
              <w:spacing w:after="21" w:line="256" w:lineRule="auto"/>
              <w:ind w:left="5"/>
              <w:jc w:val="both"/>
              <w:rPr>
                <w:rFonts w:ascii="Times New Roman" w:eastAsia="Times New Roman" w:hAnsi="Times New Roman"/>
                <w:color w:val="000000"/>
                <w:sz w:val="24"/>
                <w:szCs w:val="24"/>
                <w:lang w:eastAsia="lt-LT"/>
              </w:rPr>
            </w:pPr>
            <w:r w:rsidRPr="004D2157">
              <w:rPr>
                <w:rFonts w:ascii="Times New Roman" w:eastAsia="Times New Roman" w:hAnsi="Times New Roman"/>
                <w:color w:val="000000"/>
                <w:sz w:val="24"/>
                <w:szCs w:val="24"/>
                <w:lang w:eastAsia="lt-LT"/>
              </w:rPr>
              <w:t>Iki 2026 m.</w:t>
            </w:r>
          </w:p>
          <w:p w14:paraId="3803BFDC" w14:textId="2314165D" w:rsidR="00366516" w:rsidRPr="004D2157" w:rsidRDefault="00D27C4C" w:rsidP="004D2157">
            <w:pPr>
              <w:spacing w:after="21" w:line="256" w:lineRule="auto"/>
              <w:ind w:left="5"/>
              <w:jc w:val="both"/>
              <w:rPr>
                <w:rFonts w:ascii="Times New Roman" w:eastAsia="Times New Roman" w:hAnsi="Times New Roman"/>
                <w:color w:val="000000"/>
                <w:sz w:val="24"/>
                <w:szCs w:val="24"/>
                <w:lang w:eastAsia="lt-LT"/>
              </w:rPr>
            </w:pPr>
            <w:r w:rsidRPr="004D2157">
              <w:rPr>
                <w:rFonts w:ascii="Times New Roman" w:eastAsia="Times New Roman" w:hAnsi="Times New Roman"/>
                <w:color w:val="000000"/>
                <w:sz w:val="24"/>
                <w:szCs w:val="24"/>
                <w:lang w:eastAsia="lt-LT"/>
              </w:rPr>
              <w:t>5</w:t>
            </w:r>
            <w:r w:rsidR="00B05006" w:rsidRPr="004D2157">
              <w:rPr>
                <w:rFonts w:ascii="Times New Roman" w:hAnsi="Times New Roman"/>
                <w:b/>
                <w:sz w:val="24"/>
                <w:szCs w:val="24"/>
              </w:rPr>
              <w:t>–</w:t>
            </w:r>
            <w:r w:rsidRPr="004D2157">
              <w:rPr>
                <w:rFonts w:ascii="Times New Roman" w:eastAsia="Times New Roman" w:hAnsi="Times New Roman"/>
                <w:color w:val="000000"/>
                <w:sz w:val="24"/>
                <w:szCs w:val="24"/>
                <w:lang w:eastAsia="lt-LT"/>
              </w:rPr>
              <w:t>8, I g–</w:t>
            </w:r>
            <w:r w:rsidR="00366516" w:rsidRPr="004D2157">
              <w:rPr>
                <w:rFonts w:ascii="Times New Roman" w:eastAsia="Times New Roman" w:hAnsi="Times New Roman"/>
                <w:color w:val="000000"/>
                <w:sz w:val="24"/>
                <w:szCs w:val="24"/>
                <w:lang w:eastAsia="lt-LT"/>
              </w:rPr>
              <w:t>IV g kl</w:t>
            </w:r>
            <w:r w:rsidR="00B05006">
              <w:rPr>
                <w:rFonts w:ascii="Times New Roman" w:eastAsia="Times New Roman" w:hAnsi="Times New Roman"/>
                <w:color w:val="000000"/>
                <w:sz w:val="24"/>
                <w:szCs w:val="24"/>
                <w:lang w:eastAsia="lt-LT"/>
              </w:rPr>
              <w:t>.</w:t>
            </w:r>
            <w:r w:rsidR="00366516" w:rsidRPr="004D2157">
              <w:rPr>
                <w:rFonts w:ascii="Times New Roman" w:eastAsia="Times New Roman" w:hAnsi="Times New Roman"/>
                <w:color w:val="000000"/>
                <w:sz w:val="24"/>
                <w:szCs w:val="24"/>
                <w:lang w:eastAsia="lt-LT"/>
              </w:rPr>
              <w:t xml:space="preserve"> mokiniai</w:t>
            </w:r>
            <w:r w:rsidR="00B05006">
              <w:rPr>
                <w:rFonts w:ascii="Times New Roman" w:eastAsia="Times New Roman" w:hAnsi="Times New Roman"/>
                <w:color w:val="000000"/>
                <w:sz w:val="24"/>
                <w:szCs w:val="24"/>
                <w:lang w:eastAsia="lt-LT"/>
              </w:rPr>
              <w:t>,</w:t>
            </w:r>
            <w:r w:rsidR="00366516" w:rsidRPr="004D2157">
              <w:rPr>
                <w:rFonts w:ascii="Times New Roman" w:eastAsia="Times New Roman" w:hAnsi="Times New Roman"/>
                <w:color w:val="000000"/>
                <w:sz w:val="24"/>
                <w:szCs w:val="24"/>
                <w:lang w:eastAsia="lt-LT"/>
              </w:rPr>
              <w:t xml:space="preserve"> </w:t>
            </w:r>
          </w:p>
          <w:p w14:paraId="02E43FC8" w14:textId="7F42E3EA" w:rsidR="00366516" w:rsidRPr="004D2157" w:rsidRDefault="00B05006" w:rsidP="004D2157">
            <w:pPr>
              <w:spacing w:line="256" w:lineRule="auto"/>
              <w:ind w:left="5"/>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k</w:t>
            </w:r>
            <w:r w:rsidR="00366516" w:rsidRPr="004D2157">
              <w:rPr>
                <w:rFonts w:ascii="Times New Roman" w:eastAsia="Times New Roman" w:hAnsi="Times New Roman"/>
                <w:color w:val="000000"/>
                <w:sz w:val="24"/>
                <w:szCs w:val="24"/>
                <w:lang w:eastAsia="lt-LT"/>
              </w:rPr>
              <w:t>lasių vadovai</w:t>
            </w:r>
            <w:r>
              <w:rPr>
                <w:rFonts w:ascii="Times New Roman" w:eastAsia="Times New Roman" w:hAnsi="Times New Roman"/>
                <w:color w:val="000000"/>
                <w:sz w:val="24"/>
                <w:szCs w:val="24"/>
                <w:lang w:eastAsia="lt-LT"/>
              </w:rPr>
              <w:t>,</w:t>
            </w:r>
            <w:r w:rsidR="00366516" w:rsidRPr="004D2157">
              <w:rPr>
                <w:rFonts w:ascii="Times New Roman" w:eastAsia="Times New Roman" w:hAnsi="Times New Roman"/>
                <w:color w:val="000000"/>
                <w:sz w:val="24"/>
                <w:szCs w:val="24"/>
                <w:lang w:eastAsia="lt-LT"/>
              </w:rPr>
              <w:t xml:space="preserve"> </w:t>
            </w:r>
          </w:p>
          <w:p w14:paraId="096F7B81" w14:textId="0187B61F" w:rsidR="00366516" w:rsidRPr="004D2157" w:rsidRDefault="00B05006" w:rsidP="004D2157">
            <w:pPr>
              <w:jc w:val="both"/>
              <w:rPr>
                <w:rFonts w:ascii="Times New Roman" w:hAnsi="Times New Roman"/>
                <w:sz w:val="24"/>
                <w:szCs w:val="24"/>
              </w:rPr>
            </w:pPr>
            <w:r>
              <w:rPr>
                <w:rFonts w:ascii="Times New Roman" w:eastAsia="Times New Roman" w:hAnsi="Times New Roman"/>
                <w:color w:val="000000"/>
                <w:sz w:val="24"/>
                <w:szCs w:val="24"/>
                <w:lang w:eastAsia="lt-LT"/>
              </w:rPr>
              <w:t>m</w:t>
            </w:r>
            <w:r w:rsidR="00366516" w:rsidRPr="004D2157">
              <w:rPr>
                <w:rFonts w:ascii="Times New Roman" w:eastAsia="Times New Roman" w:hAnsi="Times New Roman"/>
                <w:color w:val="000000"/>
                <w:sz w:val="24"/>
                <w:szCs w:val="24"/>
                <w:lang w:eastAsia="lt-LT"/>
              </w:rPr>
              <w:t xml:space="preserve">okytojai </w:t>
            </w:r>
          </w:p>
        </w:tc>
        <w:tc>
          <w:tcPr>
            <w:tcW w:w="1813" w:type="dxa"/>
            <w:gridSpan w:val="2"/>
            <w:vMerge w:val="restart"/>
            <w:tcBorders>
              <w:top w:val="single" w:sz="4" w:space="0" w:color="auto"/>
              <w:left w:val="single" w:sz="4" w:space="0" w:color="auto"/>
              <w:bottom w:val="single" w:sz="4" w:space="0" w:color="auto"/>
              <w:right w:val="single" w:sz="4" w:space="0" w:color="auto"/>
            </w:tcBorders>
          </w:tcPr>
          <w:p w14:paraId="14E1BEE9" w14:textId="34B13AB3" w:rsidR="00366516" w:rsidRPr="004D2157" w:rsidRDefault="00914592" w:rsidP="004D2157">
            <w:pPr>
              <w:ind w:firstLine="142"/>
              <w:jc w:val="both"/>
              <w:rPr>
                <w:rFonts w:ascii="Times New Roman" w:hAnsi="Times New Roman"/>
                <w:sz w:val="24"/>
                <w:szCs w:val="24"/>
              </w:rPr>
            </w:pPr>
            <w:r w:rsidRPr="004D2157">
              <w:rPr>
                <w:rFonts w:ascii="Times New Roman" w:hAnsi="Times New Roman"/>
                <w:sz w:val="24"/>
                <w:szCs w:val="24"/>
              </w:rPr>
              <w:t>ML</w:t>
            </w:r>
          </w:p>
        </w:tc>
      </w:tr>
      <w:tr w:rsidR="00366516" w:rsidRPr="004D2157" w14:paraId="24EA11A4" w14:textId="77777777" w:rsidTr="009C7A11">
        <w:trPr>
          <w:gridAfter w:val="1"/>
          <w:wAfter w:w="6" w:type="dxa"/>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618B9E76" w14:textId="77777777" w:rsidR="00366516" w:rsidRPr="004D2157" w:rsidRDefault="00366516" w:rsidP="004D2157">
            <w:pPr>
              <w:jc w:val="both"/>
              <w:rPr>
                <w:rFonts w:ascii="Times New Roman" w:hAnsi="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444AF7F6" w14:textId="77777777" w:rsidR="00366516" w:rsidRPr="004D2157" w:rsidRDefault="00366516" w:rsidP="004D2157">
            <w:pPr>
              <w:jc w:val="both"/>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0B17677F" w14:textId="521F7D22" w:rsidR="00366516" w:rsidRPr="004D2157" w:rsidRDefault="00366516" w:rsidP="00483C91">
            <w:pPr>
              <w:rPr>
                <w:rFonts w:ascii="Times New Roman" w:hAnsi="Times New Roman"/>
                <w:sz w:val="24"/>
                <w:szCs w:val="24"/>
              </w:rPr>
            </w:pPr>
            <w:r w:rsidRPr="004D2157">
              <w:rPr>
                <w:rFonts w:ascii="Times New Roman" w:hAnsi="Times New Roman"/>
                <w:sz w:val="24"/>
                <w:szCs w:val="24"/>
              </w:rPr>
              <w:t>Ne mažiau nei 90</w:t>
            </w:r>
            <w:r w:rsidR="00F11EB3">
              <w:rPr>
                <w:rFonts w:ascii="Times New Roman" w:hAnsi="Times New Roman"/>
                <w:sz w:val="24"/>
                <w:szCs w:val="24"/>
              </w:rPr>
              <w:t> %</w:t>
            </w:r>
            <w:r w:rsidRPr="004D2157">
              <w:rPr>
                <w:rFonts w:ascii="Times New Roman" w:hAnsi="Times New Roman"/>
                <w:sz w:val="24"/>
                <w:szCs w:val="24"/>
              </w:rPr>
              <w:t xml:space="preserve"> 5</w:t>
            </w:r>
            <w:r w:rsidR="00F11EB3">
              <w:rPr>
                <w:rFonts w:ascii="Times New Roman" w:hAnsi="Times New Roman"/>
                <w:sz w:val="24"/>
                <w:szCs w:val="24"/>
              </w:rPr>
              <w:t>–</w:t>
            </w:r>
            <w:r w:rsidRPr="004D2157">
              <w:rPr>
                <w:rFonts w:ascii="Times New Roman" w:hAnsi="Times New Roman"/>
                <w:sz w:val="24"/>
                <w:szCs w:val="24"/>
              </w:rPr>
              <w:t>8, I–IV klasių mokinių sistemingai (kartą per mokslo metus) analizuos savo pažangą trišaliuose pokalbiuose su klasės vadovu ir tėvais</w:t>
            </w:r>
            <w:r w:rsidR="00F11EB3">
              <w:rPr>
                <w:rFonts w:ascii="Times New Roman" w:hAnsi="Times New Roman"/>
                <w:sz w:val="24"/>
                <w:szCs w:val="24"/>
              </w:rPr>
              <w:t xml:space="preserve"> (globėjais, rūpintojais)</w:t>
            </w:r>
          </w:p>
        </w:tc>
        <w:tc>
          <w:tcPr>
            <w:tcW w:w="1765" w:type="dxa"/>
            <w:vMerge/>
            <w:tcBorders>
              <w:top w:val="single" w:sz="4" w:space="0" w:color="auto"/>
              <w:left w:val="single" w:sz="4" w:space="0" w:color="auto"/>
              <w:bottom w:val="single" w:sz="4" w:space="0" w:color="auto"/>
              <w:right w:val="single" w:sz="4" w:space="0" w:color="auto"/>
            </w:tcBorders>
            <w:vAlign w:val="center"/>
            <w:hideMark/>
          </w:tcPr>
          <w:p w14:paraId="1BEA1F6C" w14:textId="77777777" w:rsidR="00366516" w:rsidRPr="004D2157" w:rsidRDefault="00366516" w:rsidP="004D2157">
            <w:pPr>
              <w:jc w:val="both"/>
              <w:rPr>
                <w:rFonts w:ascii="Times New Roman" w:hAnsi="Times New Roman"/>
                <w:sz w:val="24"/>
                <w:szCs w:val="24"/>
              </w:rPr>
            </w:pPr>
          </w:p>
        </w:tc>
        <w:tc>
          <w:tcPr>
            <w:tcW w:w="1813" w:type="dxa"/>
            <w:gridSpan w:val="2"/>
            <w:vMerge/>
            <w:tcBorders>
              <w:top w:val="single" w:sz="4" w:space="0" w:color="auto"/>
              <w:left w:val="single" w:sz="4" w:space="0" w:color="auto"/>
              <w:bottom w:val="single" w:sz="4" w:space="0" w:color="auto"/>
              <w:right w:val="single" w:sz="4" w:space="0" w:color="auto"/>
            </w:tcBorders>
            <w:vAlign w:val="center"/>
            <w:hideMark/>
          </w:tcPr>
          <w:p w14:paraId="7FC4331E" w14:textId="77777777" w:rsidR="00366516" w:rsidRPr="004D2157" w:rsidRDefault="00366516" w:rsidP="004D2157">
            <w:pPr>
              <w:jc w:val="both"/>
              <w:rPr>
                <w:rFonts w:ascii="Times New Roman" w:hAnsi="Times New Roman"/>
                <w:sz w:val="24"/>
                <w:szCs w:val="24"/>
              </w:rPr>
            </w:pPr>
          </w:p>
        </w:tc>
      </w:tr>
      <w:tr w:rsidR="00366516" w:rsidRPr="004D2157" w14:paraId="104D055F" w14:textId="77777777" w:rsidTr="009C7A11">
        <w:trPr>
          <w:gridAfter w:val="1"/>
          <w:wAfter w:w="6" w:type="dxa"/>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42B39147" w14:textId="77777777" w:rsidR="00366516" w:rsidRPr="004D2157" w:rsidRDefault="00366516" w:rsidP="004D2157">
            <w:pPr>
              <w:jc w:val="both"/>
              <w:rPr>
                <w:rFonts w:ascii="Times New Roman" w:hAnsi="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DD91C51" w14:textId="77777777" w:rsidR="00366516" w:rsidRPr="004D2157" w:rsidRDefault="00366516" w:rsidP="004D2157">
            <w:pPr>
              <w:jc w:val="both"/>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0D20533A" w14:textId="1B91991C" w:rsidR="00366516" w:rsidRPr="004D2157" w:rsidRDefault="00366516" w:rsidP="004D2157">
            <w:pPr>
              <w:jc w:val="both"/>
              <w:rPr>
                <w:rFonts w:ascii="Times New Roman" w:eastAsia="Times New Roman" w:hAnsi="Times New Roman"/>
                <w:sz w:val="24"/>
                <w:szCs w:val="24"/>
                <w:lang w:eastAsia="lt-LT"/>
              </w:rPr>
            </w:pPr>
            <w:r w:rsidRPr="004D2157">
              <w:rPr>
                <w:rFonts w:ascii="Times New Roman" w:eastAsia="Times New Roman" w:hAnsi="Times New Roman"/>
                <w:color w:val="000000"/>
                <w:sz w:val="24"/>
                <w:szCs w:val="24"/>
                <w:lang w:eastAsia="lt-LT"/>
              </w:rPr>
              <w:t xml:space="preserve">Bent 2 </w:t>
            </w:r>
            <w:r w:rsidR="00F11EB3">
              <w:rPr>
                <w:rFonts w:ascii="Times New Roman" w:hAnsi="Times New Roman"/>
                <w:sz w:val="24"/>
                <w:szCs w:val="24"/>
              </w:rPr>
              <w:t>%</w:t>
            </w:r>
            <w:r w:rsidRPr="004D2157">
              <w:rPr>
                <w:rFonts w:ascii="Times New Roman" w:eastAsia="Times New Roman" w:hAnsi="Times New Roman"/>
                <w:color w:val="000000"/>
                <w:sz w:val="24"/>
                <w:szCs w:val="24"/>
                <w:lang w:eastAsia="lt-LT"/>
              </w:rPr>
              <w:t xml:space="preserve"> augs </w:t>
            </w:r>
            <w:r w:rsidRPr="004D2157">
              <w:rPr>
                <w:rFonts w:ascii="Times New Roman" w:eastAsia="Times New Roman" w:hAnsi="Times New Roman"/>
                <w:color w:val="000000" w:themeColor="text1"/>
                <w:sz w:val="24"/>
                <w:szCs w:val="24"/>
                <w:lang w:eastAsia="lt-LT"/>
              </w:rPr>
              <w:t xml:space="preserve">pagrindinio ugdymo pasiekimų patikrinimo (toliau – PUPP) ir brandos </w:t>
            </w:r>
            <w:r w:rsidRPr="004D2157">
              <w:rPr>
                <w:rFonts w:ascii="Times New Roman" w:eastAsia="Times New Roman" w:hAnsi="Times New Roman"/>
                <w:color w:val="000000"/>
                <w:sz w:val="24"/>
                <w:szCs w:val="24"/>
                <w:lang w:eastAsia="lt-LT"/>
              </w:rPr>
              <w:t>egzaminų (toliau – BE) rezultatai</w:t>
            </w:r>
          </w:p>
        </w:tc>
        <w:tc>
          <w:tcPr>
            <w:tcW w:w="1765" w:type="dxa"/>
            <w:vMerge/>
            <w:tcBorders>
              <w:top w:val="single" w:sz="4" w:space="0" w:color="auto"/>
              <w:left w:val="single" w:sz="4" w:space="0" w:color="auto"/>
              <w:bottom w:val="single" w:sz="4" w:space="0" w:color="auto"/>
              <w:right w:val="single" w:sz="4" w:space="0" w:color="auto"/>
            </w:tcBorders>
            <w:vAlign w:val="center"/>
            <w:hideMark/>
          </w:tcPr>
          <w:p w14:paraId="2C259F07" w14:textId="77777777" w:rsidR="00366516" w:rsidRPr="004D2157" w:rsidRDefault="00366516" w:rsidP="004D2157">
            <w:pPr>
              <w:jc w:val="both"/>
              <w:rPr>
                <w:rFonts w:ascii="Times New Roman" w:hAnsi="Times New Roman"/>
                <w:sz w:val="24"/>
                <w:szCs w:val="24"/>
              </w:rPr>
            </w:pPr>
          </w:p>
        </w:tc>
        <w:tc>
          <w:tcPr>
            <w:tcW w:w="1813" w:type="dxa"/>
            <w:gridSpan w:val="2"/>
            <w:vMerge/>
            <w:tcBorders>
              <w:top w:val="single" w:sz="4" w:space="0" w:color="auto"/>
              <w:left w:val="single" w:sz="4" w:space="0" w:color="auto"/>
              <w:bottom w:val="single" w:sz="4" w:space="0" w:color="auto"/>
              <w:right w:val="single" w:sz="4" w:space="0" w:color="auto"/>
            </w:tcBorders>
            <w:vAlign w:val="center"/>
            <w:hideMark/>
          </w:tcPr>
          <w:p w14:paraId="3A52A9E8" w14:textId="77777777" w:rsidR="00366516" w:rsidRPr="004D2157" w:rsidRDefault="00366516" w:rsidP="004D2157">
            <w:pPr>
              <w:jc w:val="both"/>
              <w:rPr>
                <w:rFonts w:ascii="Times New Roman" w:hAnsi="Times New Roman"/>
                <w:sz w:val="24"/>
                <w:szCs w:val="24"/>
              </w:rPr>
            </w:pPr>
          </w:p>
        </w:tc>
      </w:tr>
      <w:tr w:rsidR="00366516" w:rsidRPr="004D2157" w14:paraId="232C13C4" w14:textId="77777777" w:rsidTr="009C7A11">
        <w:trPr>
          <w:gridAfter w:val="1"/>
          <w:wAfter w:w="6" w:type="dxa"/>
        </w:trPr>
        <w:tc>
          <w:tcPr>
            <w:tcW w:w="852" w:type="dxa"/>
            <w:vMerge w:val="restart"/>
            <w:tcBorders>
              <w:top w:val="single" w:sz="4" w:space="0" w:color="auto"/>
              <w:left w:val="single" w:sz="4" w:space="0" w:color="auto"/>
              <w:bottom w:val="single" w:sz="4" w:space="0" w:color="auto"/>
              <w:right w:val="single" w:sz="4" w:space="0" w:color="auto"/>
            </w:tcBorders>
            <w:hideMark/>
          </w:tcPr>
          <w:p w14:paraId="75D3CA0D" w14:textId="77777777"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3.</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58FB4BEF" w14:textId="095505E0" w:rsidR="00366516" w:rsidRPr="004D2157" w:rsidRDefault="00366516" w:rsidP="005737E1">
            <w:pPr>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t>Aktyvinti tėvų</w:t>
            </w:r>
            <w:r w:rsidR="005737E1">
              <w:rPr>
                <w:rFonts w:ascii="Times New Roman" w:eastAsia="Times New Roman" w:hAnsi="Times New Roman"/>
                <w:sz w:val="24"/>
                <w:szCs w:val="24"/>
                <w:lang w:eastAsia="lt-LT"/>
              </w:rPr>
              <w:t xml:space="preserve"> </w:t>
            </w:r>
            <w:r w:rsidR="00F11EB3">
              <w:rPr>
                <w:rFonts w:ascii="Times New Roman" w:eastAsia="Times New Roman" w:hAnsi="Times New Roman"/>
                <w:sz w:val="24"/>
                <w:szCs w:val="24"/>
                <w:lang w:eastAsia="lt-LT"/>
              </w:rPr>
              <w:t>(</w:t>
            </w:r>
            <w:r w:rsidRPr="004D2157">
              <w:rPr>
                <w:rFonts w:ascii="Times New Roman" w:eastAsia="Times New Roman" w:hAnsi="Times New Roman"/>
                <w:sz w:val="24"/>
                <w:szCs w:val="24"/>
                <w:lang w:eastAsia="lt-LT"/>
              </w:rPr>
              <w:t>globėjų</w:t>
            </w:r>
            <w:r w:rsidR="00F11EB3">
              <w:rPr>
                <w:rFonts w:ascii="Times New Roman" w:eastAsia="Times New Roman" w:hAnsi="Times New Roman"/>
                <w:sz w:val="24"/>
                <w:szCs w:val="24"/>
                <w:lang w:eastAsia="lt-LT"/>
              </w:rPr>
              <w:t>, rūpintojų)</w:t>
            </w:r>
            <w:r w:rsidRPr="004D2157">
              <w:rPr>
                <w:rFonts w:ascii="Times New Roman" w:eastAsia="Times New Roman" w:hAnsi="Times New Roman"/>
                <w:sz w:val="24"/>
                <w:szCs w:val="24"/>
                <w:lang w:eastAsia="lt-LT"/>
              </w:rPr>
              <w:t xml:space="preserve"> įsitraukimą į mokinio </w:t>
            </w:r>
            <w:r w:rsidRPr="004D2157">
              <w:rPr>
                <w:rFonts w:ascii="Times New Roman" w:eastAsia="Times New Roman" w:hAnsi="Times New Roman"/>
                <w:sz w:val="24"/>
                <w:szCs w:val="24"/>
                <w:lang w:eastAsia="lt-LT"/>
              </w:rPr>
              <w:lastRenderedPageBreak/>
              <w:t>pažangos siekio procesą, stiprinant tėvų</w:t>
            </w:r>
            <w:r w:rsidR="00F11EB3">
              <w:rPr>
                <w:rFonts w:ascii="Times New Roman" w:eastAsia="Times New Roman" w:hAnsi="Times New Roman"/>
                <w:sz w:val="24"/>
                <w:szCs w:val="24"/>
                <w:lang w:eastAsia="lt-LT"/>
              </w:rPr>
              <w:t xml:space="preserve"> (</w:t>
            </w:r>
            <w:r w:rsidR="00F11EB3">
              <w:rPr>
                <w:rFonts w:ascii="Times New Roman" w:hAnsi="Times New Roman"/>
                <w:sz w:val="24"/>
                <w:szCs w:val="24"/>
              </w:rPr>
              <w:t>globėjų, rūpintojų</w:t>
            </w:r>
            <w:r w:rsidR="00F11EB3">
              <w:rPr>
                <w:rFonts w:ascii="Times New Roman" w:eastAsia="Times New Roman" w:hAnsi="Times New Roman"/>
                <w:sz w:val="24"/>
                <w:szCs w:val="24"/>
                <w:lang w:eastAsia="lt-LT"/>
              </w:rPr>
              <w:t>)</w:t>
            </w:r>
            <w:r w:rsidRPr="004D2157">
              <w:rPr>
                <w:rFonts w:ascii="Times New Roman" w:eastAsia="Times New Roman" w:hAnsi="Times New Roman"/>
                <w:sz w:val="24"/>
                <w:szCs w:val="24"/>
                <w:lang w:eastAsia="lt-LT"/>
              </w:rPr>
              <w:t xml:space="preserve"> švietimą ir įsitraukimą į bendras veiklas</w:t>
            </w:r>
          </w:p>
        </w:tc>
        <w:tc>
          <w:tcPr>
            <w:tcW w:w="3261" w:type="dxa"/>
            <w:tcBorders>
              <w:top w:val="single" w:sz="4" w:space="0" w:color="auto"/>
              <w:left w:val="single" w:sz="4" w:space="0" w:color="auto"/>
              <w:bottom w:val="single" w:sz="4" w:space="0" w:color="auto"/>
              <w:right w:val="single" w:sz="4" w:space="0" w:color="auto"/>
            </w:tcBorders>
            <w:hideMark/>
          </w:tcPr>
          <w:p w14:paraId="3B9CE95D" w14:textId="51649CBA" w:rsidR="00366516" w:rsidRPr="004D2157" w:rsidRDefault="0089286C" w:rsidP="005737E1">
            <w:pPr>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lastRenderedPageBreak/>
              <w:t>P</w:t>
            </w:r>
            <w:r w:rsidR="001B47A9" w:rsidRPr="004D2157">
              <w:rPr>
                <w:rFonts w:ascii="Times New Roman" w:eastAsia="Times New Roman" w:hAnsi="Times New Roman"/>
                <w:sz w:val="24"/>
                <w:szCs w:val="24"/>
                <w:lang w:eastAsia="lt-LT"/>
              </w:rPr>
              <w:t>arengtos 2024</w:t>
            </w:r>
            <w:r w:rsidR="00F11EB3">
              <w:rPr>
                <w:rFonts w:ascii="Times New Roman" w:eastAsia="Times New Roman" w:hAnsi="Times New Roman"/>
                <w:sz w:val="24"/>
                <w:szCs w:val="24"/>
                <w:lang w:eastAsia="lt-LT"/>
              </w:rPr>
              <w:t>–</w:t>
            </w:r>
            <w:r w:rsidR="001B47A9" w:rsidRPr="004D2157">
              <w:rPr>
                <w:rFonts w:ascii="Times New Roman" w:eastAsia="Times New Roman" w:hAnsi="Times New Roman"/>
                <w:sz w:val="24"/>
                <w:szCs w:val="24"/>
                <w:lang w:eastAsia="lt-LT"/>
              </w:rPr>
              <w:t xml:space="preserve">2026 metų Tėvų </w:t>
            </w:r>
            <w:r w:rsidR="00F11EB3">
              <w:rPr>
                <w:rFonts w:ascii="Times New Roman" w:eastAsia="Times New Roman" w:hAnsi="Times New Roman"/>
                <w:sz w:val="24"/>
                <w:szCs w:val="24"/>
                <w:lang w:eastAsia="lt-LT"/>
              </w:rPr>
              <w:t xml:space="preserve">(globėjų, rūpintojų) </w:t>
            </w:r>
            <w:r w:rsidR="001B47A9" w:rsidRPr="004D2157">
              <w:rPr>
                <w:rFonts w:ascii="Times New Roman" w:eastAsia="Times New Roman" w:hAnsi="Times New Roman"/>
                <w:sz w:val="24"/>
                <w:szCs w:val="24"/>
                <w:lang w:eastAsia="lt-LT"/>
              </w:rPr>
              <w:t xml:space="preserve">švietimo ir informavimo </w:t>
            </w:r>
            <w:r w:rsidR="001B47A9" w:rsidRPr="004D2157">
              <w:rPr>
                <w:rFonts w:ascii="Times New Roman" w:eastAsia="Times New Roman" w:hAnsi="Times New Roman"/>
                <w:sz w:val="24"/>
                <w:szCs w:val="24"/>
                <w:lang w:eastAsia="lt-LT"/>
              </w:rPr>
              <w:lastRenderedPageBreak/>
              <w:t>programos. Įgyvendintos numatytos veiklos</w:t>
            </w:r>
          </w:p>
        </w:tc>
        <w:tc>
          <w:tcPr>
            <w:tcW w:w="1765" w:type="dxa"/>
            <w:vMerge w:val="restart"/>
            <w:tcBorders>
              <w:top w:val="single" w:sz="4" w:space="0" w:color="auto"/>
              <w:left w:val="single" w:sz="4" w:space="0" w:color="auto"/>
              <w:bottom w:val="single" w:sz="4" w:space="0" w:color="auto"/>
              <w:right w:val="single" w:sz="4" w:space="0" w:color="auto"/>
            </w:tcBorders>
            <w:hideMark/>
          </w:tcPr>
          <w:p w14:paraId="0DB170F3" w14:textId="30A41440" w:rsidR="00366516" w:rsidRPr="004D2157" w:rsidRDefault="00D27C4C" w:rsidP="004D2157">
            <w:pPr>
              <w:jc w:val="both"/>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lastRenderedPageBreak/>
              <w:t>2024–</w:t>
            </w:r>
            <w:r w:rsidR="00366516" w:rsidRPr="004D2157">
              <w:rPr>
                <w:rFonts w:ascii="Times New Roman" w:eastAsia="Times New Roman" w:hAnsi="Times New Roman"/>
                <w:sz w:val="24"/>
                <w:szCs w:val="24"/>
                <w:lang w:eastAsia="lt-LT"/>
              </w:rPr>
              <w:t xml:space="preserve">2026 m. </w:t>
            </w:r>
          </w:p>
          <w:p w14:paraId="40445623" w14:textId="2F3928B8" w:rsidR="00D27C4C" w:rsidRPr="004D2157" w:rsidRDefault="00BF0942" w:rsidP="004D2157">
            <w:pPr>
              <w:jc w:val="both"/>
              <w:rPr>
                <w:rFonts w:ascii="Times New Roman" w:eastAsia="Times New Roman" w:hAnsi="Times New Roman"/>
                <w:sz w:val="24"/>
                <w:szCs w:val="24"/>
                <w:lang w:eastAsia="lt-LT"/>
              </w:rPr>
            </w:pPr>
            <w:proofErr w:type="spellStart"/>
            <w:r>
              <w:rPr>
                <w:rFonts w:ascii="Times New Roman" w:eastAsia="Times New Roman" w:hAnsi="Times New Roman"/>
                <w:sz w:val="24"/>
                <w:szCs w:val="24"/>
                <w:lang w:eastAsia="lt-LT"/>
              </w:rPr>
              <w:t>administra</w:t>
            </w:r>
            <w:proofErr w:type="spellEnd"/>
            <w:r>
              <w:rPr>
                <w:rFonts w:ascii="Times New Roman" w:eastAsia="Times New Roman" w:hAnsi="Times New Roman"/>
                <w:sz w:val="24"/>
                <w:szCs w:val="24"/>
                <w:lang w:eastAsia="lt-LT"/>
              </w:rPr>
              <w:t>-</w:t>
            </w:r>
          </w:p>
          <w:p w14:paraId="6B46DDC9" w14:textId="758453E0" w:rsidR="00366516" w:rsidRPr="004D2157" w:rsidRDefault="00366516" w:rsidP="004D2157">
            <w:pPr>
              <w:jc w:val="both"/>
              <w:rPr>
                <w:rFonts w:ascii="Times New Roman" w:eastAsia="Times New Roman" w:hAnsi="Times New Roman"/>
                <w:sz w:val="24"/>
                <w:szCs w:val="24"/>
                <w:lang w:eastAsia="lt-LT"/>
              </w:rPr>
            </w:pPr>
            <w:proofErr w:type="spellStart"/>
            <w:r w:rsidRPr="004D2157">
              <w:rPr>
                <w:rFonts w:ascii="Times New Roman" w:eastAsia="Times New Roman" w:hAnsi="Times New Roman"/>
                <w:sz w:val="24"/>
                <w:szCs w:val="24"/>
                <w:lang w:eastAsia="lt-LT"/>
              </w:rPr>
              <w:t>cija</w:t>
            </w:r>
            <w:proofErr w:type="spellEnd"/>
            <w:r w:rsidR="006845C0">
              <w:rPr>
                <w:rFonts w:ascii="Times New Roman" w:eastAsia="Times New Roman" w:hAnsi="Times New Roman"/>
                <w:sz w:val="24"/>
                <w:szCs w:val="24"/>
                <w:lang w:eastAsia="lt-LT"/>
              </w:rPr>
              <w:t>,</w:t>
            </w:r>
          </w:p>
          <w:p w14:paraId="18B75B1D" w14:textId="45E58CED" w:rsidR="00366516" w:rsidRPr="004D2157" w:rsidRDefault="006845C0" w:rsidP="004D2157">
            <w:pPr>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k</w:t>
            </w:r>
            <w:r w:rsidR="00366516" w:rsidRPr="004D2157">
              <w:rPr>
                <w:rFonts w:ascii="Times New Roman" w:eastAsia="Times New Roman" w:hAnsi="Times New Roman"/>
                <w:sz w:val="24"/>
                <w:szCs w:val="24"/>
                <w:lang w:eastAsia="lt-LT"/>
              </w:rPr>
              <w:t>lasių vadovai</w:t>
            </w:r>
          </w:p>
        </w:tc>
        <w:tc>
          <w:tcPr>
            <w:tcW w:w="1813" w:type="dxa"/>
            <w:gridSpan w:val="2"/>
            <w:vMerge w:val="restart"/>
            <w:tcBorders>
              <w:top w:val="single" w:sz="4" w:space="0" w:color="auto"/>
              <w:left w:val="single" w:sz="4" w:space="0" w:color="auto"/>
              <w:bottom w:val="single" w:sz="4" w:space="0" w:color="auto"/>
              <w:right w:val="single" w:sz="4" w:space="0" w:color="auto"/>
            </w:tcBorders>
          </w:tcPr>
          <w:p w14:paraId="4D2F1B03" w14:textId="6F7B9F4A" w:rsidR="00366516" w:rsidRPr="004D2157" w:rsidRDefault="00914592" w:rsidP="004D2157">
            <w:pPr>
              <w:ind w:firstLine="142"/>
              <w:jc w:val="both"/>
              <w:rPr>
                <w:rFonts w:ascii="Times New Roman" w:hAnsi="Times New Roman"/>
                <w:sz w:val="24"/>
                <w:szCs w:val="24"/>
              </w:rPr>
            </w:pPr>
            <w:r w:rsidRPr="004D2157">
              <w:rPr>
                <w:rFonts w:ascii="Times New Roman" w:hAnsi="Times New Roman"/>
                <w:sz w:val="24"/>
                <w:szCs w:val="24"/>
              </w:rPr>
              <w:lastRenderedPageBreak/>
              <w:t>ML</w:t>
            </w:r>
          </w:p>
        </w:tc>
      </w:tr>
      <w:tr w:rsidR="00366516" w:rsidRPr="004D2157" w14:paraId="34A351A7" w14:textId="77777777" w:rsidTr="009C7A11">
        <w:trPr>
          <w:gridAfter w:val="1"/>
          <w:wAfter w:w="6" w:type="dxa"/>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6CFEF93A" w14:textId="77777777" w:rsidR="00366516" w:rsidRPr="004D2157" w:rsidRDefault="00366516" w:rsidP="004D2157">
            <w:pPr>
              <w:jc w:val="both"/>
              <w:rPr>
                <w:rFonts w:ascii="Times New Roman" w:hAnsi="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CAC1AAA" w14:textId="77777777" w:rsidR="00366516" w:rsidRPr="004D2157" w:rsidRDefault="00366516" w:rsidP="004D2157">
            <w:pPr>
              <w:jc w:val="both"/>
              <w:rPr>
                <w:rFonts w:ascii="Times New Roman" w:eastAsia="Times New Roman" w:hAnsi="Times New Roman"/>
                <w:sz w:val="24"/>
                <w:szCs w:val="24"/>
                <w:lang w:eastAsia="lt-LT"/>
              </w:rPr>
            </w:pPr>
          </w:p>
        </w:tc>
        <w:tc>
          <w:tcPr>
            <w:tcW w:w="3261" w:type="dxa"/>
            <w:tcBorders>
              <w:top w:val="single" w:sz="4" w:space="0" w:color="auto"/>
              <w:left w:val="single" w:sz="4" w:space="0" w:color="auto"/>
              <w:bottom w:val="single" w:sz="4" w:space="0" w:color="auto"/>
              <w:right w:val="single" w:sz="4" w:space="0" w:color="auto"/>
            </w:tcBorders>
            <w:hideMark/>
          </w:tcPr>
          <w:p w14:paraId="117A3600" w14:textId="635BEB94" w:rsidR="00DA6F66" w:rsidRPr="004D2157" w:rsidRDefault="00DA6F66" w:rsidP="00F20240">
            <w:pPr>
              <w:rPr>
                <w:rFonts w:ascii="Times New Roman" w:hAnsi="Times New Roman"/>
                <w:sz w:val="24"/>
                <w:szCs w:val="24"/>
              </w:rPr>
            </w:pPr>
            <w:r w:rsidRPr="004D2157">
              <w:rPr>
                <w:rFonts w:ascii="Times New Roman" w:hAnsi="Times New Roman"/>
                <w:sz w:val="24"/>
                <w:szCs w:val="24"/>
              </w:rPr>
              <w:t xml:space="preserve">2–3 kartus per mokslo metus organizuojamos 1–12 klasių mokinių tėvų </w:t>
            </w:r>
            <w:r w:rsidR="00F11EB3">
              <w:rPr>
                <w:rFonts w:ascii="Times New Roman" w:hAnsi="Times New Roman"/>
                <w:sz w:val="24"/>
                <w:szCs w:val="24"/>
              </w:rPr>
              <w:t xml:space="preserve">(globėjų, rūpintojų) </w:t>
            </w:r>
            <w:r w:rsidRPr="004D2157">
              <w:rPr>
                <w:rFonts w:ascii="Times New Roman" w:hAnsi="Times New Roman"/>
                <w:sz w:val="24"/>
                <w:szCs w:val="24"/>
              </w:rPr>
              <w:t>dienos ir</w:t>
            </w:r>
            <w:r w:rsidR="001D5F62">
              <w:rPr>
                <w:rFonts w:ascii="Times New Roman" w:hAnsi="Times New Roman"/>
                <w:sz w:val="24"/>
                <w:szCs w:val="24"/>
              </w:rPr>
              <w:t xml:space="preserve"> (</w:t>
            </w:r>
            <w:r w:rsidRPr="004D2157">
              <w:rPr>
                <w:rFonts w:ascii="Times New Roman" w:hAnsi="Times New Roman"/>
                <w:sz w:val="24"/>
                <w:szCs w:val="24"/>
              </w:rPr>
              <w:t>ar</w:t>
            </w:r>
            <w:r w:rsidR="001D5F62">
              <w:rPr>
                <w:rFonts w:ascii="Times New Roman" w:hAnsi="Times New Roman"/>
                <w:sz w:val="24"/>
                <w:szCs w:val="24"/>
              </w:rPr>
              <w:t>)</w:t>
            </w:r>
            <w:r w:rsidRPr="004D2157">
              <w:rPr>
                <w:rFonts w:ascii="Times New Roman" w:hAnsi="Times New Roman"/>
                <w:sz w:val="24"/>
                <w:szCs w:val="24"/>
              </w:rPr>
              <w:t xml:space="preserve"> klasės tėvų </w:t>
            </w:r>
            <w:r w:rsidR="00F11EB3">
              <w:rPr>
                <w:rFonts w:ascii="Times New Roman" w:hAnsi="Times New Roman"/>
                <w:sz w:val="24"/>
                <w:szCs w:val="24"/>
              </w:rPr>
              <w:t xml:space="preserve">(globėjų, rūpintojų) </w:t>
            </w:r>
            <w:r w:rsidRPr="004D2157">
              <w:rPr>
                <w:rFonts w:ascii="Times New Roman" w:hAnsi="Times New Roman"/>
                <w:sz w:val="24"/>
                <w:szCs w:val="24"/>
              </w:rPr>
              <w:t>susirinkimai.</w:t>
            </w:r>
            <w:r w:rsidR="00F11EB3">
              <w:rPr>
                <w:rFonts w:ascii="Times New Roman" w:hAnsi="Times New Roman"/>
                <w:sz w:val="24"/>
                <w:szCs w:val="24"/>
              </w:rPr>
              <w:t xml:space="preserve"> </w:t>
            </w:r>
          </w:p>
          <w:p w14:paraId="41879126" w14:textId="7136E952" w:rsidR="00366516" w:rsidRPr="004D2157" w:rsidRDefault="00366516" w:rsidP="00F20240">
            <w:pPr>
              <w:rPr>
                <w:rFonts w:ascii="Times New Roman" w:hAnsi="Times New Roman"/>
                <w:sz w:val="24"/>
                <w:szCs w:val="24"/>
              </w:rPr>
            </w:pPr>
            <w:r w:rsidRPr="004D2157">
              <w:rPr>
                <w:rFonts w:ascii="Times New Roman" w:hAnsi="Times New Roman"/>
                <w:sz w:val="24"/>
                <w:szCs w:val="24"/>
              </w:rPr>
              <w:t>2</w:t>
            </w:r>
            <w:r w:rsidR="001D5F62" w:rsidRPr="004D2157">
              <w:rPr>
                <w:rFonts w:ascii="Times New Roman" w:hAnsi="Times New Roman"/>
                <w:sz w:val="24"/>
                <w:szCs w:val="24"/>
              </w:rPr>
              <w:t>–</w:t>
            </w:r>
            <w:r w:rsidRPr="004D2157">
              <w:rPr>
                <w:rFonts w:ascii="Times New Roman" w:hAnsi="Times New Roman"/>
                <w:sz w:val="24"/>
                <w:szCs w:val="24"/>
              </w:rPr>
              <w:t>3 paskaitos, mokymai tėvams</w:t>
            </w:r>
            <w:r w:rsidR="00F11EB3">
              <w:rPr>
                <w:rFonts w:ascii="Times New Roman" w:hAnsi="Times New Roman"/>
                <w:sz w:val="24"/>
                <w:szCs w:val="24"/>
              </w:rPr>
              <w:t xml:space="preserve"> (globėjams, rūpintojams)</w:t>
            </w:r>
            <w:r w:rsidRPr="004D2157">
              <w:rPr>
                <w:rFonts w:ascii="Times New Roman" w:hAnsi="Times New Roman"/>
                <w:sz w:val="24"/>
                <w:szCs w:val="24"/>
              </w:rPr>
              <w:t xml:space="preserve"> per metus pozityvios tėvystės tema</w:t>
            </w:r>
          </w:p>
        </w:tc>
        <w:tc>
          <w:tcPr>
            <w:tcW w:w="1765" w:type="dxa"/>
            <w:vMerge/>
            <w:tcBorders>
              <w:top w:val="single" w:sz="4" w:space="0" w:color="auto"/>
              <w:left w:val="single" w:sz="4" w:space="0" w:color="auto"/>
              <w:bottom w:val="single" w:sz="4" w:space="0" w:color="auto"/>
              <w:right w:val="single" w:sz="4" w:space="0" w:color="auto"/>
            </w:tcBorders>
            <w:vAlign w:val="center"/>
            <w:hideMark/>
          </w:tcPr>
          <w:p w14:paraId="08D82AC9" w14:textId="77777777" w:rsidR="00366516" w:rsidRPr="004D2157" w:rsidRDefault="00366516" w:rsidP="004D2157">
            <w:pPr>
              <w:jc w:val="both"/>
              <w:rPr>
                <w:rFonts w:ascii="Times New Roman" w:eastAsia="Times New Roman" w:hAnsi="Times New Roman"/>
                <w:sz w:val="24"/>
                <w:szCs w:val="24"/>
                <w:lang w:eastAsia="lt-LT"/>
              </w:rPr>
            </w:pPr>
          </w:p>
        </w:tc>
        <w:tc>
          <w:tcPr>
            <w:tcW w:w="1813" w:type="dxa"/>
            <w:gridSpan w:val="2"/>
            <w:vMerge/>
            <w:tcBorders>
              <w:top w:val="single" w:sz="4" w:space="0" w:color="auto"/>
              <w:left w:val="single" w:sz="4" w:space="0" w:color="auto"/>
              <w:bottom w:val="single" w:sz="4" w:space="0" w:color="auto"/>
              <w:right w:val="single" w:sz="4" w:space="0" w:color="auto"/>
            </w:tcBorders>
            <w:vAlign w:val="center"/>
            <w:hideMark/>
          </w:tcPr>
          <w:p w14:paraId="67EE1B89" w14:textId="77777777" w:rsidR="00366516" w:rsidRPr="004D2157" w:rsidRDefault="00366516" w:rsidP="004D2157">
            <w:pPr>
              <w:jc w:val="both"/>
              <w:rPr>
                <w:rFonts w:ascii="Times New Roman" w:hAnsi="Times New Roman"/>
                <w:sz w:val="24"/>
                <w:szCs w:val="24"/>
              </w:rPr>
            </w:pPr>
          </w:p>
        </w:tc>
      </w:tr>
      <w:tr w:rsidR="00366516" w:rsidRPr="004D2157" w14:paraId="6E937B54" w14:textId="77777777" w:rsidTr="009C7A11">
        <w:trPr>
          <w:gridAfter w:val="1"/>
          <w:wAfter w:w="6" w:type="dxa"/>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7880494F" w14:textId="77777777" w:rsidR="00366516" w:rsidRPr="004D2157" w:rsidRDefault="00366516" w:rsidP="004D2157">
            <w:pPr>
              <w:jc w:val="both"/>
              <w:rPr>
                <w:rFonts w:ascii="Times New Roman" w:hAnsi="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C894D23" w14:textId="77777777" w:rsidR="00366516" w:rsidRPr="004D2157" w:rsidRDefault="00366516" w:rsidP="004D2157">
            <w:pPr>
              <w:jc w:val="both"/>
              <w:rPr>
                <w:rFonts w:ascii="Times New Roman" w:eastAsia="Times New Roman" w:hAnsi="Times New Roman"/>
                <w:sz w:val="24"/>
                <w:szCs w:val="24"/>
                <w:lang w:eastAsia="lt-LT"/>
              </w:rPr>
            </w:pPr>
          </w:p>
        </w:tc>
        <w:tc>
          <w:tcPr>
            <w:tcW w:w="3261" w:type="dxa"/>
            <w:tcBorders>
              <w:top w:val="single" w:sz="4" w:space="0" w:color="auto"/>
              <w:left w:val="single" w:sz="4" w:space="0" w:color="auto"/>
              <w:bottom w:val="single" w:sz="4" w:space="0" w:color="auto"/>
              <w:right w:val="single" w:sz="4" w:space="0" w:color="auto"/>
            </w:tcBorders>
          </w:tcPr>
          <w:p w14:paraId="6A613837" w14:textId="77777777" w:rsidR="00366516" w:rsidRPr="004D2157" w:rsidRDefault="00366516" w:rsidP="00707701">
            <w:pPr>
              <w:rPr>
                <w:rFonts w:ascii="Times New Roman" w:hAnsi="Times New Roman"/>
                <w:sz w:val="24"/>
                <w:szCs w:val="24"/>
              </w:rPr>
            </w:pPr>
            <w:r w:rsidRPr="004D2157">
              <w:rPr>
                <w:rFonts w:ascii="Times New Roman" w:hAnsi="Times New Roman"/>
                <w:sz w:val="24"/>
                <w:szCs w:val="24"/>
              </w:rPr>
              <w:t xml:space="preserve">Pateikta bendruomeninių iniciatyvų paraiška. </w:t>
            </w:r>
          </w:p>
          <w:p w14:paraId="2AE37AD2" w14:textId="2D665E75" w:rsidR="00366516" w:rsidRPr="004D2157" w:rsidRDefault="00366516" w:rsidP="009A6EA7">
            <w:pPr>
              <w:rPr>
                <w:rFonts w:ascii="Times New Roman" w:hAnsi="Times New Roman"/>
                <w:sz w:val="24"/>
                <w:szCs w:val="24"/>
              </w:rPr>
            </w:pPr>
            <w:r w:rsidRPr="004D2157">
              <w:rPr>
                <w:rFonts w:ascii="Times New Roman" w:hAnsi="Times New Roman"/>
                <w:sz w:val="24"/>
                <w:szCs w:val="24"/>
              </w:rPr>
              <w:t>100</w:t>
            </w:r>
            <w:r w:rsidR="009A6EA7">
              <w:rPr>
                <w:rFonts w:ascii="Times New Roman" w:hAnsi="Times New Roman"/>
                <w:sz w:val="24"/>
                <w:szCs w:val="24"/>
              </w:rPr>
              <w:t> %</w:t>
            </w:r>
            <w:r w:rsidRPr="004D2157">
              <w:rPr>
                <w:rFonts w:ascii="Times New Roman" w:hAnsi="Times New Roman"/>
                <w:sz w:val="24"/>
                <w:szCs w:val="24"/>
              </w:rPr>
              <w:t xml:space="preserve"> įgyvendintos numatytos veiklos.</w:t>
            </w:r>
          </w:p>
        </w:tc>
        <w:tc>
          <w:tcPr>
            <w:tcW w:w="1765" w:type="dxa"/>
            <w:tcBorders>
              <w:top w:val="single" w:sz="4" w:space="0" w:color="auto"/>
              <w:left w:val="single" w:sz="4" w:space="0" w:color="auto"/>
              <w:bottom w:val="single" w:sz="4" w:space="0" w:color="auto"/>
              <w:right w:val="single" w:sz="4" w:space="0" w:color="auto"/>
            </w:tcBorders>
            <w:hideMark/>
          </w:tcPr>
          <w:p w14:paraId="73EB95E4" w14:textId="77777777" w:rsidR="00366516" w:rsidRPr="004D2157" w:rsidRDefault="00366516" w:rsidP="004D2157">
            <w:pPr>
              <w:jc w:val="both"/>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t>2024 m.</w:t>
            </w:r>
          </w:p>
          <w:p w14:paraId="2FE2303C" w14:textId="00D712E4" w:rsidR="00366516" w:rsidRPr="004D2157" w:rsidRDefault="00366516" w:rsidP="004D2157">
            <w:pPr>
              <w:jc w:val="both"/>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t>I pusmetis</w:t>
            </w:r>
          </w:p>
          <w:p w14:paraId="13613090" w14:textId="3BD347FF" w:rsidR="00366516" w:rsidRPr="004D2157" w:rsidRDefault="00366516" w:rsidP="004D2157">
            <w:pPr>
              <w:jc w:val="both"/>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t>Gimnazijos taryba</w:t>
            </w:r>
            <w:r w:rsidR="00975598">
              <w:rPr>
                <w:rFonts w:ascii="Times New Roman" w:eastAsia="Times New Roman" w:hAnsi="Times New Roman"/>
                <w:sz w:val="24"/>
                <w:szCs w:val="24"/>
                <w:lang w:eastAsia="lt-LT"/>
              </w:rPr>
              <w:t>,</w:t>
            </w:r>
          </w:p>
          <w:p w14:paraId="1290B1B9" w14:textId="76A9A083" w:rsidR="00366516" w:rsidRPr="004D2157" w:rsidRDefault="00366516" w:rsidP="004D2157">
            <w:pPr>
              <w:jc w:val="both"/>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t xml:space="preserve">Tėvų </w:t>
            </w:r>
            <w:r w:rsidR="00CD4909">
              <w:rPr>
                <w:rFonts w:ascii="Times New Roman" w:eastAsia="Times New Roman" w:hAnsi="Times New Roman"/>
                <w:sz w:val="24"/>
                <w:szCs w:val="24"/>
                <w:lang w:eastAsia="lt-LT"/>
              </w:rPr>
              <w:t xml:space="preserve">(globėjų, rūpintojų) </w:t>
            </w:r>
            <w:r w:rsidRPr="004D2157">
              <w:rPr>
                <w:rFonts w:ascii="Times New Roman" w:eastAsia="Times New Roman" w:hAnsi="Times New Roman"/>
                <w:sz w:val="24"/>
                <w:szCs w:val="24"/>
                <w:lang w:eastAsia="lt-LT"/>
              </w:rPr>
              <w:t>komitetas</w:t>
            </w:r>
          </w:p>
        </w:tc>
        <w:tc>
          <w:tcPr>
            <w:tcW w:w="1813" w:type="dxa"/>
            <w:gridSpan w:val="2"/>
            <w:tcBorders>
              <w:top w:val="single" w:sz="4" w:space="0" w:color="auto"/>
              <w:left w:val="single" w:sz="4" w:space="0" w:color="auto"/>
              <w:bottom w:val="single" w:sz="4" w:space="0" w:color="auto"/>
              <w:right w:val="single" w:sz="4" w:space="0" w:color="auto"/>
            </w:tcBorders>
            <w:hideMark/>
          </w:tcPr>
          <w:p w14:paraId="53FEBC87" w14:textId="77777777" w:rsidR="00366516" w:rsidRPr="004D2157" w:rsidRDefault="00366516" w:rsidP="004D2157">
            <w:pPr>
              <w:ind w:firstLine="142"/>
              <w:jc w:val="both"/>
              <w:rPr>
                <w:rFonts w:ascii="Times New Roman" w:hAnsi="Times New Roman"/>
                <w:sz w:val="24"/>
                <w:szCs w:val="24"/>
              </w:rPr>
            </w:pPr>
            <w:r w:rsidRPr="004D2157">
              <w:rPr>
                <w:rFonts w:ascii="Times New Roman" w:hAnsi="Times New Roman"/>
                <w:sz w:val="24"/>
                <w:szCs w:val="24"/>
              </w:rPr>
              <w:t>SB</w:t>
            </w:r>
          </w:p>
        </w:tc>
      </w:tr>
      <w:tr w:rsidR="00366516" w:rsidRPr="004D2157" w14:paraId="21422777" w14:textId="77777777" w:rsidTr="009C7A11">
        <w:tc>
          <w:tcPr>
            <w:tcW w:w="10106" w:type="dxa"/>
            <w:gridSpan w:val="7"/>
            <w:tcBorders>
              <w:top w:val="single" w:sz="4" w:space="0" w:color="auto"/>
              <w:left w:val="single" w:sz="4" w:space="0" w:color="auto"/>
              <w:bottom w:val="single" w:sz="4" w:space="0" w:color="auto"/>
              <w:right w:val="single" w:sz="4" w:space="0" w:color="auto"/>
            </w:tcBorders>
          </w:tcPr>
          <w:p w14:paraId="37C87BCD" w14:textId="3ECA961E" w:rsidR="00366516" w:rsidRPr="004D2157" w:rsidRDefault="00366516" w:rsidP="00DD6E9D">
            <w:pPr>
              <w:jc w:val="both"/>
              <w:rPr>
                <w:rFonts w:ascii="Times New Roman" w:hAnsi="Times New Roman"/>
                <w:sz w:val="24"/>
                <w:szCs w:val="24"/>
              </w:rPr>
            </w:pPr>
            <w:r w:rsidRPr="004D2157">
              <w:rPr>
                <w:rFonts w:ascii="Times New Roman" w:hAnsi="Times New Roman"/>
                <w:b/>
                <w:i/>
                <w:sz w:val="24"/>
                <w:szCs w:val="24"/>
              </w:rPr>
              <w:t xml:space="preserve">2 uždavinys. </w:t>
            </w:r>
            <w:bookmarkStart w:id="5" w:name="_Hlk156767478"/>
            <w:r w:rsidRPr="00F739E8">
              <w:rPr>
                <w:rFonts w:ascii="Times New Roman" w:hAnsi="Times New Roman"/>
                <w:b/>
                <w:iCs/>
                <w:sz w:val="24"/>
                <w:szCs w:val="24"/>
              </w:rPr>
              <w:t>Sudaryti sąlygas visapusi</w:t>
            </w:r>
            <w:r w:rsidR="008C16E4">
              <w:rPr>
                <w:rFonts w:ascii="Times New Roman" w:hAnsi="Times New Roman"/>
                <w:b/>
                <w:iCs/>
                <w:sz w:val="24"/>
                <w:szCs w:val="24"/>
              </w:rPr>
              <w:t>am</w:t>
            </w:r>
            <w:r w:rsidRPr="00F739E8">
              <w:rPr>
                <w:rFonts w:ascii="Times New Roman" w:hAnsi="Times New Roman"/>
                <w:b/>
                <w:iCs/>
                <w:sz w:val="24"/>
                <w:szCs w:val="24"/>
              </w:rPr>
              <w:t xml:space="preserve">, </w:t>
            </w:r>
            <w:proofErr w:type="spellStart"/>
            <w:r w:rsidRPr="00F739E8">
              <w:rPr>
                <w:rFonts w:ascii="Times New Roman" w:hAnsi="Times New Roman"/>
                <w:b/>
                <w:iCs/>
                <w:sz w:val="24"/>
                <w:szCs w:val="24"/>
              </w:rPr>
              <w:t>patyrimini</w:t>
            </w:r>
            <w:r w:rsidR="008C16E4">
              <w:rPr>
                <w:rFonts w:ascii="Times New Roman" w:hAnsi="Times New Roman"/>
                <w:b/>
                <w:iCs/>
                <w:sz w:val="24"/>
                <w:szCs w:val="24"/>
              </w:rPr>
              <w:t>am</w:t>
            </w:r>
            <w:proofErr w:type="spellEnd"/>
            <w:r w:rsidRPr="00F739E8">
              <w:rPr>
                <w:rFonts w:ascii="Times New Roman" w:hAnsi="Times New Roman"/>
                <w:b/>
                <w:iCs/>
                <w:sz w:val="24"/>
                <w:szCs w:val="24"/>
              </w:rPr>
              <w:t xml:space="preserve">, </w:t>
            </w:r>
            <w:proofErr w:type="spellStart"/>
            <w:r w:rsidRPr="00F739E8">
              <w:rPr>
                <w:rFonts w:ascii="Times New Roman" w:hAnsi="Times New Roman"/>
                <w:b/>
                <w:iCs/>
                <w:sz w:val="24"/>
                <w:szCs w:val="24"/>
              </w:rPr>
              <w:t>inovatyv</w:t>
            </w:r>
            <w:r w:rsidR="008C16E4">
              <w:rPr>
                <w:rFonts w:ascii="Times New Roman" w:hAnsi="Times New Roman"/>
                <w:b/>
                <w:iCs/>
                <w:sz w:val="24"/>
                <w:szCs w:val="24"/>
              </w:rPr>
              <w:t>i</w:t>
            </w:r>
            <w:r w:rsidRPr="00F739E8">
              <w:rPr>
                <w:rFonts w:ascii="Times New Roman" w:hAnsi="Times New Roman"/>
                <w:b/>
                <w:iCs/>
                <w:sz w:val="24"/>
                <w:szCs w:val="24"/>
              </w:rPr>
              <w:t>a</w:t>
            </w:r>
            <w:r w:rsidR="008C16E4">
              <w:rPr>
                <w:rFonts w:ascii="Times New Roman" w:hAnsi="Times New Roman"/>
                <w:b/>
                <w:iCs/>
                <w:sz w:val="24"/>
                <w:szCs w:val="24"/>
              </w:rPr>
              <w:t>m</w:t>
            </w:r>
            <w:proofErr w:type="spellEnd"/>
            <w:r w:rsidRPr="00F739E8">
              <w:rPr>
                <w:rFonts w:ascii="Times New Roman" w:hAnsi="Times New Roman"/>
                <w:b/>
                <w:iCs/>
                <w:sz w:val="24"/>
                <w:szCs w:val="24"/>
              </w:rPr>
              <w:t xml:space="preserve"> ugdym</w:t>
            </w:r>
            <w:r w:rsidR="008C16E4">
              <w:rPr>
                <w:rFonts w:ascii="Times New Roman" w:hAnsi="Times New Roman"/>
                <w:b/>
                <w:iCs/>
                <w:sz w:val="24"/>
                <w:szCs w:val="24"/>
              </w:rPr>
              <w:t>ui</w:t>
            </w:r>
            <w:r w:rsidRPr="00F739E8">
              <w:rPr>
                <w:rFonts w:ascii="Times New Roman" w:hAnsi="Times New Roman"/>
                <w:b/>
                <w:iCs/>
                <w:sz w:val="24"/>
                <w:szCs w:val="24"/>
              </w:rPr>
              <w:t>(</w:t>
            </w:r>
            <w:r w:rsidR="00A03169" w:rsidRPr="00F739E8">
              <w:rPr>
                <w:rFonts w:ascii="Times New Roman" w:hAnsi="Times New Roman"/>
                <w:b/>
                <w:iCs/>
                <w:sz w:val="24"/>
                <w:szCs w:val="24"/>
              </w:rPr>
              <w:t>-</w:t>
            </w:r>
            <w:proofErr w:type="spellStart"/>
            <w:r w:rsidRPr="00F739E8">
              <w:rPr>
                <w:rFonts w:ascii="Times New Roman" w:hAnsi="Times New Roman"/>
                <w:b/>
                <w:iCs/>
                <w:sz w:val="24"/>
                <w:szCs w:val="24"/>
              </w:rPr>
              <w:t>si</w:t>
            </w:r>
            <w:proofErr w:type="spellEnd"/>
            <w:r w:rsidRPr="00F739E8">
              <w:rPr>
                <w:rFonts w:ascii="Times New Roman" w:hAnsi="Times New Roman"/>
                <w:b/>
                <w:iCs/>
                <w:sz w:val="24"/>
                <w:szCs w:val="24"/>
              </w:rPr>
              <w:t>) organiz</w:t>
            </w:r>
            <w:bookmarkEnd w:id="5"/>
            <w:r w:rsidR="008C16E4">
              <w:rPr>
                <w:rFonts w:ascii="Times New Roman" w:hAnsi="Times New Roman"/>
                <w:b/>
                <w:iCs/>
                <w:sz w:val="24"/>
                <w:szCs w:val="24"/>
              </w:rPr>
              <w:t>uoti</w:t>
            </w:r>
          </w:p>
        </w:tc>
      </w:tr>
      <w:tr w:rsidR="00366516" w:rsidRPr="004D2157" w14:paraId="5AC1E01E" w14:textId="77777777" w:rsidTr="009C7A11">
        <w:trPr>
          <w:gridAfter w:val="1"/>
          <w:wAfter w:w="6" w:type="dxa"/>
        </w:trPr>
        <w:tc>
          <w:tcPr>
            <w:tcW w:w="852" w:type="dxa"/>
            <w:tcBorders>
              <w:top w:val="single" w:sz="4" w:space="0" w:color="auto"/>
              <w:left w:val="single" w:sz="4" w:space="0" w:color="auto"/>
              <w:bottom w:val="single" w:sz="4" w:space="0" w:color="auto"/>
              <w:right w:val="single" w:sz="4" w:space="0" w:color="auto"/>
            </w:tcBorders>
            <w:hideMark/>
          </w:tcPr>
          <w:p w14:paraId="01F0B85B" w14:textId="77777777"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14:paraId="0ADD3069" w14:textId="77777777" w:rsidR="00366516" w:rsidRPr="004D2157" w:rsidRDefault="00366516" w:rsidP="004D2157">
            <w:pPr>
              <w:jc w:val="both"/>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t xml:space="preserve">Sukurti visos dienos mokyklą (VDM) </w:t>
            </w:r>
          </w:p>
        </w:tc>
        <w:tc>
          <w:tcPr>
            <w:tcW w:w="3261" w:type="dxa"/>
            <w:tcBorders>
              <w:top w:val="single" w:sz="4" w:space="0" w:color="auto"/>
              <w:left w:val="single" w:sz="4" w:space="0" w:color="auto"/>
              <w:bottom w:val="single" w:sz="4" w:space="0" w:color="auto"/>
              <w:right w:val="single" w:sz="4" w:space="0" w:color="auto"/>
            </w:tcBorders>
            <w:hideMark/>
          </w:tcPr>
          <w:p w14:paraId="6296EC35" w14:textId="0157B448" w:rsidR="00366516" w:rsidRPr="004D2157" w:rsidRDefault="00366516" w:rsidP="00A03169">
            <w:pPr>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t>Užtikrintas kiekvieno vaiko saugumas, užimtumas ir visapusis ugdymas.</w:t>
            </w:r>
          </w:p>
          <w:p w14:paraId="52F0A9B3" w14:textId="77777777" w:rsidR="00366516" w:rsidRPr="004D2157" w:rsidRDefault="00366516" w:rsidP="00A03169">
            <w:pPr>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t>Veikianti pailgintos dienos grupė.</w:t>
            </w:r>
          </w:p>
          <w:p w14:paraId="75AB1DA1" w14:textId="417A1864" w:rsidR="00366516" w:rsidRPr="004D2157" w:rsidRDefault="00366516" w:rsidP="00A03169">
            <w:pPr>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t>Neformalaus ugdymo būrelius lankys ne mažiau kaip 60</w:t>
            </w:r>
            <w:r w:rsidR="00680A0D">
              <w:rPr>
                <w:rFonts w:ascii="Times New Roman" w:eastAsia="Times New Roman" w:hAnsi="Times New Roman"/>
                <w:sz w:val="24"/>
                <w:szCs w:val="24"/>
                <w:lang w:eastAsia="lt-LT"/>
              </w:rPr>
              <w:t> </w:t>
            </w:r>
            <w:r w:rsidR="00680A0D">
              <w:rPr>
                <w:rFonts w:ascii="Times New Roman" w:hAnsi="Times New Roman"/>
                <w:sz w:val="24"/>
                <w:szCs w:val="24"/>
              </w:rPr>
              <w:t>%</w:t>
            </w:r>
            <w:r w:rsidRPr="004D2157">
              <w:rPr>
                <w:rFonts w:ascii="Times New Roman" w:eastAsia="Times New Roman" w:hAnsi="Times New Roman"/>
                <w:sz w:val="24"/>
                <w:szCs w:val="24"/>
                <w:lang w:eastAsia="lt-LT"/>
              </w:rPr>
              <w:t xml:space="preserve"> mokinių. </w:t>
            </w:r>
          </w:p>
          <w:p w14:paraId="409C8F04" w14:textId="28E1AD8C" w:rsidR="00366516" w:rsidRPr="004D2157" w:rsidRDefault="00366516" w:rsidP="00A03169">
            <w:pPr>
              <w:rPr>
                <w:rFonts w:ascii="Times New Roman" w:hAnsi="Times New Roman"/>
                <w:sz w:val="24"/>
                <w:szCs w:val="24"/>
              </w:rPr>
            </w:pPr>
            <w:r w:rsidRPr="004D2157">
              <w:rPr>
                <w:rFonts w:ascii="Times New Roman" w:eastAsia="Times New Roman" w:hAnsi="Times New Roman"/>
                <w:sz w:val="24"/>
                <w:szCs w:val="24"/>
                <w:lang w:eastAsia="lt-LT"/>
              </w:rPr>
              <w:t>Siūloma ne mažiau kaip 20 neformalaus ugdymo programų</w:t>
            </w:r>
          </w:p>
        </w:tc>
        <w:tc>
          <w:tcPr>
            <w:tcW w:w="1765" w:type="dxa"/>
            <w:tcBorders>
              <w:top w:val="single" w:sz="4" w:space="0" w:color="auto"/>
              <w:left w:val="single" w:sz="4" w:space="0" w:color="auto"/>
              <w:bottom w:val="single" w:sz="4" w:space="0" w:color="auto"/>
              <w:right w:val="single" w:sz="4" w:space="0" w:color="auto"/>
            </w:tcBorders>
            <w:hideMark/>
          </w:tcPr>
          <w:p w14:paraId="51276B16" w14:textId="071A8B58" w:rsidR="00366516" w:rsidRPr="004D2157" w:rsidRDefault="00D27C4C" w:rsidP="002C1854">
            <w:pPr>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t>2024–</w:t>
            </w:r>
            <w:r w:rsidR="00366516" w:rsidRPr="004D2157">
              <w:rPr>
                <w:rFonts w:ascii="Times New Roman" w:eastAsia="Times New Roman" w:hAnsi="Times New Roman"/>
                <w:sz w:val="24"/>
                <w:szCs w:val="24"/>
                <w:lang w:eastAsia="lt-LT"/>
              </w:rPr>
              <w:t xml:space="preserve">2026 m. </w:t>
            </w:r>
          </w:p>
          <w:p w14:paraId="1C749CB7" w14:textId="06FCCE16" w:rsidR="00D27C4C" w:rsidRPr="004D2157" w:rsidRDefault="00366516" w:rsidP="002C1854">
            <w:pPr>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t xml:space="preserve">Gimnazijos </w:t>
            </w:r>
            <w:proofErr w:type="spellStart"/>
            <w:r w:rsidRPr="004D2157">
              <w:rPr>
                <w:rFonts w:ascii="Times New Roman" w:eastAsia="Times New Roman" w:hAnsi="Times New Roman"/>
                <w:sz w:val="24"/>
                <w:szCs w:val="24"/>
                <w:lang w:eastAsia="lt-LT"/>
              </w:rPr>
              <w:t>administraci</w:t>
            </w:r>
            <w:proofErr w:type="spellEnd"/>
            <w:r w:rsidR="00126C21">
              <w:rPr>
                <w:rFonts w:ascii="Times New Roman" w:eastAsia="Times New Roman" w:hAnsi="Times New Roman"/>
                <w:sz w:val="24"/>
                <w:szCs w:val="24"/>
                <w:lang w:eastAsia="lt-LT"/>
              </w:rPr>
              <w:t>-</w:t>
            </w:r>
          </w:p>
          <w:p w14:paraId="704414A3" w14:textId="0F2B7EA0" w:rsidR="00366516" w:rsidRPr="004D2157" w:rsidRDefault="00126C21" w:rsidP="002C1854">
            <w:pPr>
              <w:rPr>
                <w:rFonts w:ascii="Times New Roman" w:eastAsia="Times New Roman" w:hAnsi="Times New Roman"/>
                <w:sz w:val="24"/>
                <w:szCs w:val="24"/>
                <w:lang w:eastAsia="lt-LT"/>
              </w:rPr>
            </w:pPr>
            <w:r>
              <w:rPr>
                <w:rFonts w:ascii="Times New Roman" w:eastAsia="Times New Roman" w:hAnsi="Times New Roman"/>
                <w:sz w:val="24"/>
                <w:szCs w:val="24"/>
                <w:lang w:eastAsia="lt-LT"/>
              </w:rPr>
              <w:t>ja,</w:t>
            </w:r>
            <w:r w:rsidR="00366516" w:rsidRPr="004D215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b</w:t>
            </w:r>
            <w:r w:rsidR="00366516" w:rsidRPr="004D2157">
              <w:rPr>
                <w:rFonts w:ascii="Times New Roman" w:eastAsia="Times New Roman" w:hAnsi="Times New Roman"/>
                <w:sz w:val="24"/>
                <w:szCs w:val="24"/>
                <w:lang w:eastAsia="lt-LT"/>
              </w:rPr>
              <w:t>ūrelių vadovai</w:t>
            </w:r>
          </w:p>
        </w:tc>
        <w:tc>
          <w:tcPr>
            <w:tcW w:w="1813" w:type="dxa"/>
            <w:gridSpan w:val="2"/>
            <w:tcBorders>
              <w:top w:val="single" w:sz="4" w:space="0" w:color="auto"/>
              <w:left w:val="single" w:sz="4" w:space="0" w:color="auto"/>
              <w:bottom w:val="single" w:sz="4" w:space="0" w:color="auto"/>
              <w:right w:val="single" w:sz="4" w:space="0" w:color="auto"/>
            </w:tcBorders>
          </w:tcPr>
          <w:p w14:paraId="7ED8B5C2" w14:textId="70D73468" w:rsidR="00366516" w:rsidRPr="004D2157" w:rsidRDefault="00914592" w:rsidP="004D2157">
            <w:pPr>
              <w:ind w:firstLine="142"/>
              <w:jc w:val="both"/>
              <w:rPr>
                <w:rFonts w:ascii="Times New Roman" w:hAnsi="Times New Roman"/>
                <w:sz w:val="24"/>
                <w:szCs w:val="24"/>
              </w:rPr>
            </w:pPr>
            <w:r w:rsidRPr="004D2157">
              <w:rPr>
                <w:rFonts w:ascii="Times New Roman" w:hAnsi="Times New Roman"/>
                <w:sz w:val="24"/>
                <w:szCs w:val="24"/>
              </w:rPr>
              <w:t>VB</w:t>
            </w:r>
          </w:p>
        </w:tc>
      </w:tr>
      <w:tr w:rsidR="00366516" w:rsidRPr="004D2157" w14:paraId="78681E11" w14:textId="77777777" w:rsidTr="009C7A11">
        <w:trPr>
          <w:gridAfter w:val="1"/>
          <w:wAfter w:w="6" w:type="dxa"/>
        </w:trPr>
        <w:tc>
          <w:tcPr>
            <w:tcW w:w="852" w:type="dxa"/>
            <w:vMerge w:val="restart"/>
            <w:tcBorders>
              <w:top w:val="single" w:sz="4" w:space="0" w:color="auto"/>
              <w:left w:val="single" w:sz="4" w:space="0" w:color="auto"/>
              <w:bottom w:val="single" w:sz="4" w:space="0" w:color="auto"/>
              <w:right w:val="single" w:sz="4" w:space="0" w:color="auto"/>
            </w:tcBorders>
            <w:hideMark/>
          </w:tcPr>
          <w:p w14:paraId="5ABFB67D" w14:textId="77777777"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 xml:space="preserve">2. </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07C8C037" w14:textId="1A051389" w:rsidR="00366516" w:rsidRPr="004D2157" w:rsidRDefault="00366516" w:rsidP="009279B6">
            <w:pPr>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t>Turtinti ugdymo turinį ir motyvuoti mokinius bei ugdyti jų praktinius įgūdžius organizuojant ugdomąją veiklą įvairiose edukacinėse erdvėse</w:t>
            </w:r>
          </w:p>
        </w:tc>
        <w:tc>
          <w:tcPr>
            <w:tcW w:w="3261" w:type="dxa"/>
            <w:tcBorders>
              <w:top w:val="single" w:sz="4" w:space="0" w:color="auto"/>
              <w:left w:val="single" w:sz="4" w:space="0" w:color="auto"/>
              <w:bottom w:val="single" w:sz="4" w:space="0" w:color="auto"/>
              <w:right w:val="single" w:sz="4" w:space="0" w:color="auto"/>
            </w:tcBorders>
            <w:hideMark/>
          </w:tcPr>
          <w:p w14:paraId="3B82B98D" w14:textId="15AB1B5A" w:rsidR="00366516" w:rsidRPr="004D2157" w:rsidRDefault="00366516" w:rsidP="009279B6">
            <w:pPr>
              <w:rPr>
                <w:rFonts w:ascii="Times New Roman" w:hAnsi="Times New Roman"/>
                <w:sz w:val="24"/>
                <w:szCs w:val="24"/>
              </w:rPr>
            </w:pPr>
            <w:r w:rsidRPr="004D2157">
              <w:rPr>
                <w:rFonts w:ascii="Times New Roman" w:hAnsi="Times New Roman"/>
                <w:color w:val="000000"/>
                <w:sz w:val="24"/>
                <w:szCs w:val="24"/>
              </w:rPr>
              <w:t>Mokytojai, remdamiesi mokyklos ugdymo planu, netradicinių pamokų tvarkaraščiu, atskirais mokyklos direktoriaus įsakymais, ne mažiau kaip 2 kartus per mokslo metus vykdys ugdomąją veiklą kitose edukacinėse aplinkose: muziejuose, bibliotekose, gamtoje ir k</w:t>
            </w:r>
            <w:r w:rsidR="00680A0D">
              <w:rPr>
                <w:rFonts w:ascii="Times New Roman" w:hAnsi="Times New Roman"/>
                <w:color w:val="000000"/>
                <w:sz w:val="24"/>
                <w:szCs w:val="24"/>
              </w:rPr>
              <w:t>t.</w:t>
            </w:r>
          </w:p>
        </w:tc>
        <w:tc>
          <w:tcPr>
            <w:tcW w:w="1765" w:type="dxa"/>
            <w:tcBorders>
              <w:top w:val="single" w:sz="4" w:space="0" w:color="auto"/>
              <w:left w:val="single" w:sz="4" w:space="0" w:color="auto"/>
              <w:bottom w:val="single" w:sz="4" w:space="0" w:color="auto"/>
              <w:right w:val="single" w:sz="4" w:space="0" w:color="auto"/>
            </w:tcBorders>
            <w:hideMark/>
          </w:tcPr>
          <w:p w14:paraId="21151936" w14:textId="05655B84" w:rsidR="00366516" w:rsidRPr="004D2157" w:rsidRDefault="00D27C4C" w:rsidP="004D2157">
            <w:pPr>
              <w:jc w:val="both"/>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t>2024–</w:t>
            </w:r>
            <w:r w:rsidR="00366516" w:rsidRPr="004D2157">
              <w:rPr>
                <w:rFonts w:ascii="Times New Roman" w:eastAsia="Times New Roman" w:hAnsi="Times New Roman"/>
                <w:sz w:val="24"/>
                <w:szCs w:val="24"/>
                <w:lang w:eastAsia="lt-LT"/>
              </w:rPr>
              <w:t>2026 m.</w:t>
            </w:r>
          </w:p>
          <w:p w14:paraId="4174EEEE" w14:textId="7778C392" w:rsidR="00366516" w:rsidRPr="004D2157" w:rsidRDefault="00876F86" w:rsidP="004D2157">
            <w:pPr>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M</w:t>
            </w:r>
            <w:r w:rsidR="00366516" w:rsidRPr="004D2157">
              <w:rPr>
                <w:rFonts w:ascii="Times New Roman" w:eastAsia="Times New Roman" w:hAnsi="Times New Roman"/>
                <w:sz w:val="24"/>
                <w:szCs w:val="24"/>
                <w:lang w:eastAsia="lt-LT"/>
              </w:rPr>
              <w:t>okytojai</w:t>
            </w:r>
          </w:p>
        </w:tc>
        <w:tc>
          <w:tcPr>
            <w:tcW w:w="1813" w:type="dxa"/>
            <w:gridSpan w:val="2"/>
            <w:tcBorders>
              <w:top w:val="single" w:sz="4" w:space="0" w:color="auto"/>
              <w:left w:val="single" w:sz="4" w:space="0" w:color="auto"/>
              <w:bottom w:val="single" w:sz="4" w:space="0" w:color="auto"/>
              <w:right w:val="single" w:sz="4" w:space="0" w:color="auto"/>
            </w:tcBorders>
          </w:tcPr>
          <w:p w14:paraId="3DFEF0C9" w14:textId="75CD2B55" w:rsidR="00366516" w:rsidRPr="004D2157" w:rsidRDefault="00914592" w:rsidP="004D2157">
            <w:pPr>
              <w:ind w:firstLine="142"/>
              <w:jc w:val="both"/>
              <w:rPr>
                <w:rFonts w:ascii="Times New Roman" w:hAnsi="Times New Roman"/>
                <w:sz w:val="24"/>
                <w:szCs w:val="24"/>
              </w:rPr>
            </w:pPr>
            <w:r w:rsidRPr="004D2157">
              <w:rPr>
                <w:rFonts w:ascii="Times New Roman" w:hAnsi="Times New Roman"/>
                <w:sz w:val="24"/>
                <w:szCs w:val="24"/>
              </w:rPr>
              <w:t>ML</w:t>
            </w:r>
          </w:p>
        </w:tc>
      </w:tr>
      <w:tr w:rsidR="00366516" w:rsidRPr="004D2157" w14:paraId="41A9CAD1" w14:textId="77777777" w:rsidTr="009C7A11">
        <w:trPr>
          <w:gridAfter w:val="1"/>
          <w:wAfter w:w="6" w:type="dxa"/>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4D566437" w14:textId="77777777" w:rsidR="00366516" w:rsidRPr="004D2157" w:rsidRDefault="00366516" w:rsidP="004D2157">
            <w:pPr>
              <w:jc w:val="both"/>
              <w:rPr>
                <w:rFonts w:ascii="Times New Roman" w:hAnsi="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64F7D82" w14:textId="77777777" w:rsidR="00366516" w:rsidRPr="004D2157" w:rsidRDefault="00366516" w:rsidP="004D2157">
            <w:pPr>
              <w:jc w:val="both"/>
              <w:rPr>
                <w:rFonts w:ascii="Times New Roman" w:eastAsia="Times New Roman" w:hAnsi="Times New Roman"/>
                <w:sz w:val="24"/>
                <w:szCs w:val="24"/>
                <w:lang w:eastAsia="lt-LT"/>
              </w:rPr>
            </w:pPr>
          </w:p>
        </w:tc>
        <w:tc>
          <w:tcPr>
            <w:tcW w:w="3261" w:type="dxa"/>
            <w:tcBorders>
              <w:top w:val="single" w:sz="4" w:space="0" w:color="auto"/>
              <w:left w:val="single" w:sz="4" w:space="0" w:color="auto"/>
              <w:bottom w:val="single" w:sz="4" w:space="0" w:color="auto"/>
              <w:right w:val="single" w:sz="4" w:space="0" w:color="auto"/>
            </w:tcBorders>
            <w:hideMark/>
          </w:tcPr>
          <w:p w14:paraId="328E8A71" w14:textId="02572A7C" w:rsidR="00366516" w:rsidRPr="004D2157" w:rsidRDefault="00366516" w:rsidP="00805A0B">
            <w:pPr>
              <w:rPr>
                <w:rFonts w:ascii="Times New Roman" w:hAnsi="Times New Roman"/>
                <w:color w:val="000000"/>
                <w:sz w:val="24"/>
                <w:szCs w:val="24"/>
              </w:rPr>
            </w:pPr>
            <w:r w:rsidRPr="004D2157">
              <w:rPr>
                <w:rFonts w:ascii="Times New Roman" w:hAnsi="Times New Roman"/>
                <w:color w:val="000000"/>
                <w:sz w:val="24"/>
                <w:szCs w:val="24"/>
              </w:rPr>
              <w:t>Aštuoni II–IV gimnazijos klasių mokiniai dalyvaus inžinerijos, gamtos mokslų, verslumo, ekologijos eksperimentinių klasių projekto „Sumanaus moksleivio akademija“ veiklose. Gaus klasės baigimo pažymėjimus.</w:t>
            </w:r>
          </w:p>
        </w:tc>
        <w:tc>
          <w:tcPr>
            <w:tcW w:w="1765" w:type="dxa"/>
            <w:tcBorders>
              <w:top w:val="single" w:sz="4" w:space="0" w:color="auto"/>
              <w:left w:val="single" w:sz="4" w:space="0" w:color="auto"/>
              <w:bottom w:val="single" w:sz="4" w:space="0" w:color="auto"/>
              <w:right w:val="single" w:sz="4" w:space="0" w:color="auto"/>
            </w:tcBorders>
          </w:tcPr>
          <w:p w14:paraId="2161DCF5" w14:textId="77777777" w:rsidR="00366516" w:rsidRPr="004D2157" w:rsidRDefault="00366516" w:rsidP="004D2157">
            <w:pPr>
              <w:jc w:val="both"/>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t>2024 m.</w:t>
            </w:r>
          </w:p>
          <w:p w14:paraId="4266568E" w14:textId="3189900C" w:rsidR="00366516" w:rsidRPr="004D2157" w:rsidRDefault="00D27C4C" w:rsidP="004D2157">
            <w:pPr>
              <w:jc w:val="both"/>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t>I–</w:t>
            </w:r>
            <w:r w:rsidR="00366516" w:rsidRPr="004D2157">
              <w:rPr>
                <w:rFonts w:ascii="Times New Roman" w:eastAsia="Times New Roman" w:hAnsi="Times New Roman"/>
                <w:sz w:val="24"/>
                <w:szCs w:val="24"/>
                <w:lang w:eastAsia="lt-LT"/>
              </w:rPr>
              <w:t xml:space="preserve">II </w:t>
            </w:r>
            <w:proofErr w:type="spellStart"/>
            <w:r w:rsidR="00366516" w:rsidRPr="004D2157">
              <w:rPr>
                <w:rFonts w:ascii="Times New Roman" w:eastAsia="Times New Roman" w:hAnsi="Times New Roman"/>
                <w:sz w:val="24"/>
                <w:szCs w:val="24"/>
                <w:lang w:eastAsia="lt-LT"/>
              </w:rPr>
              <w:t>ketv</w:t>
            </w:r>
            <w:proofErr w:type="spellEnd"/>
            <w:r w:rsidR="00366516" w:rsidRPr="004D2157">
              <w:rPr>
                <w:rFonts w:ascii="Times New Roman" w:eastAsia="Times New Roman" w:hAnsi="Times New Roman"/>
                <w:sz w:val="24"/>
                <w:szCs w:val="24"/>
                <w:lang w:eastAsia="lt-LT"/>
              </w:rPr>
              <w:t>.</w:t>
            </w:r>
          </w:p>
          <w:p w14:paraId="6B135E39" w14:textId="77777777" w:rsidR="00366516" w:rsidRPr="004D2157" w:rsidRDefault="00366516" w:rsidP="004D2157">
            <w:pPr>
              <w:jc w:val="both"/>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t>Gimnazijos</w:t>
            </w:r>
          </w:p>
          <w:p w14:paraId="069B12AE" w14:textId="6B75BDCD" w:rsidR="00D27C4C" w:rsidRPr="004D2157" w:rsidRDefault="00C84026" w:rsidP="004D2157">
            <w:pPr>
              <w:jc w:val="both"/>
              <w:rPr>
                <w:rFonts w:ascii="Times New Roman" w:eastAsia="Times New Roman" w:hAnsi="Times New Roman"/>
                <w:sz w:val="24"/>
                <w:szCs w:val="24"/>
                <w:lang w:eastAsia="lt-LT"/>
              </w:rPr>
            </w:pPr>
            <w:proofErr w:type="spellStart"/>
            <w:r>
              <w:rPr>
                <w:rFonts w:ascii="Times New Roman" w:eastAsia="Times New Roman" w:hAnsi="Times New Roman"/>
                <w:sz w:val="24"/>
                <w:szCs w:val="24"/>
                <w:lang w:eastAsia="lt-LT"/>
              </w:rPr>
              <w:t>administra</w:t>
            </w:r>
            <w:proofErr w:type="spellEnd"/>
            <w:r>
              <w:rPr>
                <w:rFonts w:ascii="Times New Roman" w:eastAsia="Times New Roman" w:hAnsi="Times New Roman"/>
                <w:sz w:val="24"/>
                <w:szCs w:val="24"/>
                <w:lang w:eastAsia="lt-LT"/>
              </w:rPr>
              <w:t>-</w:t>
            </w:r>
          </w:p>
          <w:p w14:paraId="6112AC56" w14:textId="1EFF62BA" w:rsidR="00366516" w:rsidRPr="004D2157" w:rsidRDefault="00366516" w:rsidP="004D2157">
            <w:pPr>
              <w:jc w:val="both"/>
              <w:rPr>
                <w:rFonts w:ascii="Times New Roman" w:eastAsia="Times New Roman" w:hAnsi="Times New Roman"/>
                <w:sz w:val="24"/>
                <w:szCs w:val="24"/>
                <w:lang w:eastAsia="lt-LT"/>
              </w:rPr>
            </w:pPr>
            <w:proofErr w:type="spellStart"/>
            <w:r w:rsidRPr="004D2157">
              <w:rPr>
                <w:rFonts w:ascii="Times New Roman" w:eastAsia="Times New Roman" w:hAnsi="Times New Roman"/>
                <w:sz w:val="24"/>
                <w:szCs w:val="24"/>
                <w:lang w:eastAsia="lt-LT"/>
              </w:rPr>
              <w:t>cija</w:t>
            </w:r>
            <w:proofErr w:type="spellEnd"/>
            <w:r w:rsidR="00C84026">
              <w:rPr>
                <w:rFonts w:ascii="Times New Roman" w:eastAsia="Times New Roman" w:hAnsi="Times New Roman"/>
                <w:sz w:val="24"/>
                <w:szCs w:val="24"/>
                <w:lang w:eastAsia="lt-LT"/>
              </w:rPr>
              <w:t>,</w:t>
            </w:r>
          </w:p>
          <w:p w14:paraId="1E32FD3B" w14:textId="375692C6" w:rsidR="00366516" w:rsidRPr="004D2157" w:rsidRDefault="00C84026" w:rsidP="00876F86">
            <w:pPr>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k</w:t>
            </w:r>
            <w:r w:rsidR="00366516" w:rsidRPr="004D2157">
              <w:rPr>
                <w:rFonts w:ascii="Times New Roman" w:eastAsia="Times New Roman" w:hAnsi="Times New Roman"/>
                <w:sz w:val="24"/>
                <w:szCs w:val="24"/>
                <w:lang w:eastAsia="lt-LT"/>
              </w:rPr>
              <w:t>arjeros specialistas</w:t>
            </w:r>
          </w:p>
        </w:tc>
        <w:tc>
          <w:tcPr>
            <w:tcW w:w="1813" w:type="dxa"/>
            <w:gridSpan w:val="2"/>
            <w:tcBorders>
              <w:top w:val="single" w:sz="4" w:space="0" w:color="auto"/>
              <w:left w:val="single" w:sz="4" w:space="0" w:color="auto"/>
              <w:bottom w:val="single" w:sz="4" w:space="0" w:color="auto"/>
              <w:right w:val="single" w:sz="4" w:space="0" w:color="auto"/>
            </w:tcBorders>
          </w:tcPr>
          <w:p w14:paraId="7C76EFD7" w14:textId="77777777" w:rsidR="00366516" w:rsidRPr="004D2157" w:rsidRDefault="00914592" w:rsidP="004D2157">
            <w:pPr>
              <w:ind w:firstLine="142"/>
              <w:jc w:val="both"/>
              <w:rPr>
                <w:rFonts w:ascii="Times New Roman" w:hAnsi="Times New Roman"/>
                <w:sz w:val="24"/>
                <w:szCs w:val="24"/>
              </w:rPr>
            </w:pPr>
            <w:r w:rsidRPr="004D2157">
              <w:rPr>
                <w:rFonts w:ascii="Times New Roman" w:hAnsi="Times New Roman"/>
                <w:sz w:val="24"/>
                <w:szCs w:val="24"/>
              </w:rPr>
              <w:t>SB</w:t>
            </w:r>
          </w:p>
          <w:p w14:paraId="25296F91" w14:textId="2B0C2E32" w:rsidR="00914592" w:rsidRPr="004D2157" w:rsidRDefault="00914592" w:rsidP="004D2157">
            <w:pPr>
              <w:ind w:firstLine="142"/>
              <w:jc w:val="both"/>
              <w:rPr>
                <w:rFonts w:ascii="Times New Roman" w:hAnsi="Times New Roman"/>
                <w:sz w:val="24"/>
                <w:szCs w:val="24"/>
              </w:rPr>
            </w:pPr>
            <w:r w:rsidRPr="004D2157">
              <w:rPr>
                <w:rFonts w:ascii="Times New Roman" w:hAnsi="Times New Roman"/>
                <w:sz w:val="24"/>
                <w:szCs w:val="24"/>
              </w:rPr>
              <w:t>ML</w:t>
            </w:r>
          </w:p>
        </w:tc>
      </w:tr>
      <w:tr w:rsidR="00366516" w:rsidRPr="004D2157" w14:paraId="44DE31D6" w14:textId="77777777" w:rsidTr="009C7A11">
        <w:trPr>
          <w:gridAfter w:val="1"/>
          <w:wAfter w:w="6" w:type="dxa"/>
          <w:trHeight w:val="736"/>
        </w:trPr>
        <w:tc>
          <w:tcPr>
            <w:tcW w:w="852" w:type="dxa"/>
            <w:vMerge w:val="restart"/>
            <w:tcBorders>
              <w:top w:val="single" w:sz="4" w:space="0" w:color="auto"/>
              <w:left w:val="single" w:sz="4" w:space="0" w:color="auto"/>
              <w:bottom w:val="single" w:sz="4" w:space="0" w:color="auto"/>
              <w:right w:val="single" w:sz="4" w:space="0" w:color="auto"/>
            </w:tcBorders>
            <w:hideMark/>
          </w:tcPr>
          <w:p w14:paraId="29D69629" w14:textId="77777777"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3.</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284B5B64" w14:textId="1AEF3666" w:rsidR="00366516" w:rsidRPr="004D2157" w:rsidRDefault="00366516" w:rsidP="003619A6">
            <w:pPr>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t>Stiprinti kalbėjimo, komunikavimo ir bendravimo įgūdžius kitomis kalbomis</w:t>
            </w:r>
          </w:p>
        </w:tc>
        <w:tc>
          <w:tcPr>
            <w:tcW w:w="3261" w:type="dxa"/>
            <w:tcBorders>
              <w:top w:val="single" w:sz="4" w:space="0" w:color="auto"/>
              <w:left w:val="single" w:sz="4" w:space="0" w:color="auto"/>
              <w:bottom w:val="single" w:sz="4" w:space="0" w:color="auto"/>
              <w:right w:val="single" w:sz="4" w:space="0" w:color="auto"/>
            </w:tcBorders>
            <w:hideMark/>
          </w:tcPr>
          <w:p w14:paraId="6DFDE384" w14:textId="6EF3AB47" w:rsidR="00366516" w:rsidRPr="004D2157" w:rsidRDefault="0048688E" w:rsidP="00876F86">
            <w:pPr>
              <w:rPr>
                <w:rFonts w:ascii="Times New Roman" w:hAnsi="Times New Roman"/>
                <w:color w:val="000000"/>
                <w:sz w:val="24"/>
                <w:szCs w:val="24"/>
              </w:rPr>
            </w:pPr>
            <w:r w:rsidRPr="004D2157">
              <w:rPr>
                <w:rFonts w:ascii="Times New Roman" w:eastAsia="Times New Roman" w:hAnsi="Times New Roman"/>
                <w:sz w:val="24"/>
                <w:szCs w:val="24"/>
                <w:lang w:eastAsia="lt-LT"/>
              </w:rPr>
              <w:t xml:space="preserve">100 </w:t>
            </w:r>
            <w:r w:rsidR="00876F86">
              <w:rPr>
                <w:rFonts w:ascii="Times New Roman" w:hAnsi="Times New Roman"/>
                <w:sz w:val="24"/>
                <w:szCs w:val="24"/>
              </w:rPr>
              <w:t>%</w:t>
            </w:r>
            <w:r w:rsidRPr="004D2157">
              <w:rPr>
                <w:rFonts w:ascii="Times New Roman" w:eastAsia="Times New Roman" w:hAnsi="Times New Roman"/>
                <w:sz w:val="24"/>
                <w:szCs w:val="24"/>
                <w:lang w:eastAsia="lt-LT"/>
              </w:rPr>
              <w:t xml:space="preserve"> įgyvendintos </w:t>
            </w:r>
            <w:r w:rsidR="00876F86" w:rsidRPr="004D2157">
              <w:rPr>
                <w:rFonts w:ascii="Times New Roman" w:eastAsia="Times New Roman" w:hAnsi="Times New Roman"/>
                <w:sz w:val="24"/>
                <w:szCs w:val="24"/>
                <w:lang w:eastAsia="lt-LT"/>
              </w:rPr>
              <w:t xml:space="preserve">INTERREG </w:t>
            </w:r>
            <w:r w:rsidRPr="004D2157">
              <w:rPr>
                <w:rFonts w:ascii="Times New Roman" w:eastAsia="Times New Roman" w:hAnsi="Times New Roman"/>
                <w:sz w:val="24"/>
                <w:szCs w:val="24"/>
                <w:lang w:eastAsia="lt-LT"/>
              </w:rPr>
              <w:t>VI-Latvijos ir Lietuvos bendradarbiavimo per sieną 2021</w:t>
            </w:r>
            <w:r w:rsidR="009A3935" w:rsidRPr="004D2157">
              <w:rPr>
                <w:rFonts w:ascii="Times New Roman" w:eastAsia="Times New Roman" w:hAnsi="Times New Roman"/>
                <w:sz w:val="24"/>
                <w:szCs w:val="24"/>
                <w:lang w:eastAsia="lt-LT"/>
              </w:rPr>
              <w:t>–</w:t>
            </w:r>
            <w:r w:rsidRPr="004D2157">
              <w:rPr>
                <w:rFonts w:ascii="Times New Roman" w:eastAsia="Times New Roman" w:hAnsi="Times New Roman"/>
                <w:sz w:val="24"/>
                <w:szCs w:val="24"/>
                <w:lang w:eastAsia="lt-LT"/>
              </w:rPr>
              <w:t xml:space="preserve">2027 projekto </w:t>
            </w:r>
            <w:r w:rsidRPr="004D2157">
              <w:rPr>
                <w:rFonts w:ascii="Times New Roman" w:eastAsia="Times New Roman" w:hAnsi="Times New Roman"/>
                <w:sz w:val="24"/>
                <w:szCs w:val="24"/>
                <w:lang w:eastAsia="lt-LT"/>
              </w:rPr>
              <w:lastRenderedPageBreak/>
              <w:t>„</w:t>
            </w:r>
            <w:proofErr w:type="spellStart"/>
            <w:r w:rsidRPr="004D2157">
              <w:rPr>
                <w:rFonts w:ascii="Times New Roman" w:eastAsia="Times New Roman" w:hAnsi="Times New Roman"/>
                <w:sz w:val="24"/>
                <w:szCs w:val="24"/>
                <w:lang w:eastAsia="lt-LT"/>
              </w:rPr>
              <w:t>Lingokey</w:t>
            </w:r>
            <w:proofErr w:type="spellEnd"/>
            <w:r w:rsidRPr="004D2157">
              <w:rPr>
                <w:rFonts w:ascii="Times New Roman" w:eastAsia="Times New Roman" w:hAnsi="Times New Roman"/>
                <w:sz w:val="24"/>
                <w:szCs w:val="24"/>
                <w:lang w:eastAsia="lt-LT"/>
              </w:rPr>
              <w:t xml:space="preserve">“ suplanuotos veiklos </w:t>
            </w:r>
          </w:p>
        </w:tc>
        <w:tc>
          <w:tcPr>
            <w:tcW w:w="1765" w:type="dxa"/>
            <w:vMerge w:val="restart"/>
            <w:tcBorders>
              <w:top w:val="single" w:sz="4" w:space="0" w:color="auto"/>
              <w:left w:val="single" w:sz="4" w:space="0" w:color="auto"/>
              <w:bottom w:val="single" w:sz="4" w:space="0" w:color="auto"/>
              <w:right w:val="single" w:sz="4" w:space="0" w:color="auto"/>
            </w:tcBorders>
            <w:hideMark/>
          </w:tcPr>
          <w:p w14:paraId="400E3723" w14:textId="58175173" w:rsidR="00366516" w:rsidRPr="004D2157" w:rsidRDefault="00D27C4C" w:rsidP="004D2157">
            <w:pPr>
              <w:jc w:val="both"/>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lastRenderedPageBreak/>
              <w:t>2024–</w:t>
            </w:r>
            <w:r w:rsidR="00366516" w:rsidRPr="004D2157">
              <w:rPr>
                <w:rFonts w:ascii="Times New Roman" w:eastAsia="Times New Roman" w:hAnsi="Times New Roman"/>
                <w:sz w:val="24"/>
                <w:szCs w:val="24"/>
                <w:lang w:eastAsia="lt-LT"/>
              </w:rPr>
              <w:t>2026 m.</w:t>
            </w:r>
          </w:p>
          <w:p w14:paraId="7C66210A" w14:textId="77777777" w:rsidR="00366516" w:rsidRPr="004D2157" w:rsidRDefault="00366516" w:rsidP="004D2157">
            <w:pPr>
              <w:jc w:val="both"/>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t>Darbo grupė</w:t>
            </w:r>
          </w:p>
        </w:tc>
        <w:tc>
          <w:tcPr>
            <w:tcW w:w="1813" w:type="dxa"/>
            <w:gridSpan w:val="2"/>
            <w:vMerge w:val="restart"/>
            <w:tcBorders>
              <w:top w:val="single" w:sz="4" w:space="0" w:color="auto"/>
              <w:left w:val="single" w:sz="4" w:space="0" w:color="auto"/>
              <w:bottom w:val="single" w:sz="4" w:space="0" w:color="auto"/>
              <w:right w:val="single" w:sz="4" w:space="0" w:color="auto"/>
            </w:tcBorders>
          </w:tcPr>
          <w:p w14:paraId="5A4FFA5E" w14:textId="77777777" w:rsidR="00366516" w:rsidRPr="004D2157" w:rsidRDefault="00914592" w:rsidP="004D2157">
            <w:pPr>
              <w:ind w:firstLine="142"/>
              <w:jc w:val="both"/>
              <w:rPr>
                <w:rFonts w:ascii="Times New Roman" w:hAnsi="Times New Roman"/>
                <w:sz w:val="24"/>
                <w:szCs w:val="24"/>
              </w:rPr>
            </w:pPr>
            <w:r w:rsidRPr="004D2157">
              <w:rPr>
                <w:rFonts w:ascii="Times New Roman" w:hAnsi="Times New Roman"/>
                <w:sz w:val="24"/>
                <w:szCs w:val="24"/>
              </w:rPr>
              <w:t xml:space="preserve">SB </w:t>
            </w:r>
          </w:p>
          <w:p w14:paraId="36497505" w14:textId="77777777" w:rsidR="00914592" w:rsidRPr="004D2157" w:rsidRDefault="00914592" w:rsidP="004D2157">
            <w:pPr>
              <w:ind w:firstLine="142"/>
              <w:jc w:val="both"/>
              <w:rPr>
                <w:rFonts w:ascii="Times New Roman" w:hAnsi="Times New Roman"/>
                <w:sz w:val="24"/>
                <w:szCs w:val="24"/>
              </w:rPr>
            </w:pPr>
            <w:r w:rsidRPr="004D2157">
              <w:rPr>
                <w:rFonts w:ascii="Times New Roman" w:hAnsi="Times New Roman"/>
                <w:sz w:val="24"/>
                <w:szCs w:val="24"/>
              </w:rPr>
              <w:t>ES</w:t>
            </w:r>
          </w:p>
          <w:p w14:paraId="750E68FA" w14:textId="2E55FEA4" w:rsidR="00914592" w:rsidRPr="004D2157" w:rsidRDefault="00914592" w:rsidP="004D2157">
            <w:pPr>
              <w:ind w:firstLine="142"/>
              <w:jc w:val="both"/>
              <w:rPr>
                <w:rFonts w:ascii="Times New Roman" w:hAnsi="Times New Roman"/>
                <w:sz w:val="24"/>
                <w:szCs w:val="24"/>
              </w:rPr>
            </w:pPr>
            <w:r w:rsidRPr="004D2157">
              <w:rPr>
                <w:rFonts w:ascii="Times New Roman" w:hAnsi="Times New Roman"/>
                <w:sz w:val="24"/>
                <w:szCs w:val="24"/>
              </w:rPr>
              <w:t>ML</w:t>
            </w:r>
          </w:p>
        </w:tc>
      </w:tr>
      <w:tr w:rsidR="00366516" w:rsidRPr="004D2157" w14:paraId="28FC378E" w14:textId="77777777" w:rsidTr="009C7A11">
        <w:trPr>
          <w:gridAfter w:val="1"/>
          <w:wAfter w:w="6" w:type="dxa"/>
          <w:trHeight w:val="736"/>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1B2AB1B1" w14:textId="77777777" w:rsidR="00366516" w:rsidRPr="004D2157" w:rsidRDefault="00366516" w:rsidP="004D2157">
            <w:pPr>
              <w:jc w:val="both"/>
              <w:rPr>
                <w:rFonts w:ascii="Times New Roman" w:hAnsi="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4FEF89B3" w14:textId="77777777" w:rsidR="00366516" w:rsidRPr="004D2157" w:rsidRDefault="00366516" w:rsidP="004D2157">
            <w:pPr>
              <w:jc w:val="both"/>
              <w:rPr>
                <w:rFonts w:ascii="Times New Roman" w:eastAsia="Times New Roman" w:hAnsi="Times New Roman"/>
                <w:sz w:val="24"/>
                <w:szCs w:val="24"/>
                <w:lang w:eastAsia="lt-LT"/>
              </w:rPr>
            </w:pPr>
          </w:p>
        </w:tc>
        <w:tc>
          <w:tcPr>
            <w:tcW w:w="3261" w:type="dxa"/>
            <w:tcBorders>
              <w:top w:val="single" w:sz="4" w:space="0" w:color="auto"/>
              <w:left w:val="single" w:sz="4" w:space="0" w:color="auto"/>
              <w:bottom w:val="single" w:sz="4" w:space="0" w:color="auto"/>
              <w:right w:val="single" w:sz="4" w:space="0" w:color="auto"/>
            </w:tcBorders>
            <w:hideMark/>
          </w:tcPr>
          <w:p w14:paraId="33826CEC" w14:textId="08E82C4A" w:rsidR="00366516" w:rsidRPr="004D2157" w:rsidRDefault="00366516" w:rsidP="005F1CCC">
            <w:pPr>
              <w:rPr>
                <w:rFonts w:ascii="Times New Roman" w:hAnsi="Times New Roman"/>
                <w:color w:val="000000"/>
                <w:sz w:val="24"/>
                <w:szCs w:val="24"/>
              </w:rPr>
            </w:pPr>
            <w:r w:rsidRPr="004D2157">
              <w:rPr>
                <w:rFonts w:ascii="Times New Roman" w:hAnsi="Times New Roman"/>
                <w:color w:val="000000"/>
                <w:sz w:val="24"/>
                <w:szCs w:val="24"/>
              </w:rPr>
              <w:t>Pasirašytos bendradarbiavimo sutartys ne mažiau kaip su 2</w:t>
            </w:r>
            <w:r w:rsidR="00876F86">
              <w:rPr>
                <w:rFonts w:ascii="Times New Roman" w:hAnsi="Times New Roman"/>
                <w:color w:val="000000"/>
                <w:sz w:val="24"/>
                <w:szCs w:val="24"/>
              </w:rPr>
              <w:t> </w:t>
            </w:r>
            <w:r w:rsidRPr="004D2157">
              <w:rPr>
                <w:rFonts w:ascii="Times New Roman" w:hAnsi="Times New Roman"/>
                <w:color w:val="000000"/>
                <w:sz w:val="24"/>
                <w:szCs w:val="24"/>
              </w:rPr>
              <w:t xml:space="preserve">Latvijos Respublikos mokyklomis </w:t>
            </w:r>
          </w:p>
        </w:tc>
        <w:tc>
          <w:tcPr>
            <w:tcW w:w="1765" w:type="dxa"/>
            <w:vMerge/>
            <w:tcBorders>
              <w:top w:val="single" w:sz="4" w:space="0" w:color="auto"/>
              <w:left w:val="single" w:sz="4" w:space="0" w:color="auto"/>
              <w:bottom w:val="single" w:sz="4" w:space="0" w:color="auto"/>
              <w:right w:val="single" w:sz="4" w:space="0" w:color="auto"/>
            </w:tcBorders>
            <w:vAlign w:val="center"/>
            <w:hideMark/>
          </w:tcPr>
          <w:p w14:paraId="2D996BDB" w14:textId="77777777" w:rsidR="00366516" w:rsidRPr="004D2157" w:rsidRDefault="00366516" w:rsidP="004D2157">
            <w:pPr>
              <w:jc w:val="both"/>
              <w:rPr>
                <w:rFonts w:ascii="Times New Roman" w:eastAsia="Times New Roman" w:hAnsi="Times New Roman"/>
                <w:sz w:val="24"/>
                <w:szCs w:val="24"/>
                <w:lang w:eastAsia="lt-LT"/>
              </w:rPr>
            </w:pPr>
          </w:p>
        </w:tc>
        <w:tc>
          <w:tcPr>
            <w:tcW w:w="1813" w:type="dxa"/>
            <w:gridSpan w:val="2"/>
            <w:vMerge/>
            <w:tcBorders>
              <w:top w:val="single" w:sz="4" w:space="0" w:color="auto"/>
              <w:left w:val="single" w:sz="4" w:space="0" w:color="auto"/>
              <w:bottom w:val="single" w:sz="4" w:space="0" w:color="auto"/>
              <w:right w:val="single" w:sz="4" w:space="0" w:color="auto"/>
            </w:tcBorders>
            <w:vAlign w:val="center"/>
            <w:hideMark/>
          </w:tcPr>
          <w:p w14:paraId="71CB8D64" w14:textId="77777777" w:rsidR="00366516" w:rsidRPr="004D2157" w:rsidRDefault="00366516" w:rsidP="004D2157">
            <w:pPr>
              <w:jc w:val="both"/>
              <w:rPr>
                <w:rFonts w:ascii="Times New Roman" w:hAnsi="Times New Roman"/>
                <w:sz w:val="24"/>
                <w:szCs w:val="24"/>
              </w:rPr>
            </w:pPr>
          </w:p>
        </w:tc>
      </w:tr>
      <w:tr w:rsidR="00366516" w:rsidRPr="004D2157" w14:paraId="487696F5" w14:textId="77777777" w:rsidTr="009C7A11">
        <w:trPr>
          <w:gridAfter w:val="1"/>
          <w:wAfter w:w="6" w:type="dxa"/>
          <w:trHeight w:val="736"/>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6EEC10BC" w14:textId="77777777" w:rsidR="00366516" w:rsidRPr="004D2157" w:rsidRDefault="00366516" w:rsidP="004D2157">
            <w:pPr>
              <w:jc w:val="both"/>
              <w:rPr>
                <w:rFonts w:ascii="Times New Roman" w:hAnsi="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14AE771" w14:textId="77777777" w:rsidR="00366516" w:rsidRPr="004D2157" w:rsidRDefault="00366516" w:rsidP="004D2157">
            <w:pPr>
              <w:jc w:val="both"/>
              <w:rPr>
                <w:rFonts w:ascii="Times New Roman" w:eastAsia="Times New Roman" w:hAnsi="Times New Roman"/>
                <w:sz w:val="24"/>
                <w:szCs w:val="24"/>
                <w:lang w:eastAsia="lt-LT"/>
              </w:rPr>
            </w:pPr>
          </w:p>
        </w:tc>
        <w:tc>
          <w:tcPr>
            <w:tcW w:w="3261" w:type="dxa"/>
            <w:tcBorders>
              <w:top w:val="single" w:sz="4" w:space="0" w:color="auto"/>
              <w:left w:val="single" w:sz="4" w:space="0" w:color="auto"/>
              <w:bottom w:val="single" w:sz="4" w:space="0" w:color="auto"/>
              <w:right w:val="single" w:sz="4" w:space="0" w:color="auto"/>
            </w:tcBorders>
            <w:hideMark/>
          </w:tcPr>
          <w:p w14:paraId="619DD0A9" w14:textId="766CBA8F" w:rsidR="00366516" w:rsidRPr="004D2157" w:rsidRDefault="00366516" w:rsidP="005C4202">
            <w:pPr>
              <w:rPr>
                <w:rFonts w:ascii="Times New Roman" w:hAnsi="Times New Roman"/>
                <w:color w:val="000000"/>
                <w:sz w:val="24"/>
                <w:szCs w:val="24"/>
              </w:rPr>
            </w:pPr>
            <w:r w:rsidRPr="004D2157">
              <w:rPr>
                <w:rFonts w:ascii="Times New Roman" w:hAnsi="Times New Roman"/>
                <w:color w:val="000000"/>
                <w:sz w:val="24"/>
                <w:szCs w:val="24"/>
              </w:rPr>
              <w:t xml:space="preserve">Užsienio kalbų neformaliuoju būdu mokysis ne mažesnė kaip 15 mokinių grupė </w:t>
            </w:r>
          </w:p>
        </w:tc>
        <w:tc>
          <w:tcPr>
            <w:tcW w:w="1765" w:type="dxa"/>
            <w:vMerge/>
            <w:tcBorders>
              <w:top w:val="single" w:sz="4" w:space="0" w:color="auto"/>
              <w:left w:val="single" w:sz="4" w:space="0" w:color="auto"/>
              <w:bottom w:val="single" w:sz="4" w:space="0" w:color="auto"/>
              <w:right w:val="single" w:sz="4" w:space="0" w:color="auto"/>
            </w:tcBorders>
            <w:vAlign w:val="center"/>
            <w:hideMark/>
          </w:tcPr>
          <w:p w14:paraId="7E5AD1E9" w14:textId="77777777" w:rsidR="00366516" w:rsidRPr="004D2157" w:rsidRDefault="00366516" w:rsidP="004D2157">
            <w:pPr>
              <w:jc w:val="both"/>
              <w:rPr>
                <w:rFonts w:ascii="Times New Roman" w:eastAsia="Times New Roman" w:hAnsi="Times New Roman"/>
                <w:sz w:val="24"/>
                <w:szCs w:val="24"/>
                <w:lang w:eastAsia="lt-LT"/>
              </w:rPr>
            </w:pPr>
          </w:p>
        </w:tc>
        <w:tc>
          <w:tcPr>
            <w:tcW w:w="1813" w:type="dxa"/>
            <w:gridSpan w:val="2"/>
            <w:vMerge/>
            <w:tcBorders>
              <w:top w:val="single" w:sz="4" w:space="0" w:color="auto"/>
              <w:left w:val="single" w:sz="4" w:space="0" w:color="auto"/>
              <w:bottom w:val="single" w:sz="4" w:space="0" w:color="auto"/>
              <w:right w:val="single" w:sz="4" w:space="0" w:color="auto"/>
            </w:tcBorders>
            <w:vAlign w:val="center"/>
            <w:hideMark/>
          </w:tcPr>
          <w:p w14:paraId="7D33D4C5" w14:textId="77777777" w:rsidR="00366516" w:rsidRPr="004D2157" w:rsidRDefault="00366516" w:rsidP="004D2157">
            <w:pPr>
              <w:jc w:val="both"/>
              <w:rPr>
                <w:rFonts w:ascii="Times New Roman" w:hAnsi="Times New Roman"/>
                <w:sz w:val="24"/>
                <w:szCs w:val="24"/>
              </w:rPr>
            </w:pPr>
          </w:p>
        </w:tc>
      </w:tr>
      <w:tr w:rsidR="00366516" w:rsidRPr="004D2157" w14:paraId="50460A67" w14:textId="77777777" w:rsidTr="009C7A11">
        <w:trPr>
          <w:gridAfter w:val="1"/>
          <w:wAfter w:w="6" w:type="dxa"/>
        </w:trPr>
        <w:tc>
          <w:tcPr>
            <w:tcW w:w="852" w:type="dxa"/>
            <w:vMerge w:val="restart"/>
            <w:tcBorders>
              <w:top w:val="single" w:sz="4" w:space="0" w:color="auto"/>
              <w:left w:val="single" w:sz="4" w:space="0" w:color="auto"/>
              <w:bottom w:val="single" w:sz="4" w:space="0" w:color="auto"/>
              <w:right w:val="single" w:sz="4" w:space="0" w:color="auto"/>
            </w:tcBorders>
            <w:hideMark/>
          </w:tcPr>
          <w:p w14:paraId="088A058E" w14:textId="77777777"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3203D62E" w14:textId="07874E95" w:rsidR="00366516" w:rsidRPr="004D2157" w:rsidRDefault="00366516" w:rsidP="002B0BE2">
            <w:pPr>
              <w:rPr>
                <w:rFonts w:ascii="Times New Roman" w:eastAsia="Times New Roman" w:hAnsi="Times New Roman"/>
                <w:sz w:val="24"/>
                <w:szCs w:val="24"/>
                <w:lang w:eastAsia="lt-LT"/>
              </w:rPr>
            </w:pPr>
            <w:r w:rsidRPr="004D2157">
              <w:rPr>
                <w:rFonts w:ascii="Times New Roman" w:eastAsia="Times New Roman" w:hAnsi="Times New Roman"/>
                <w:color w:val="000000" w:themeColor="text1"/>
                <w:sz w:val="24"/>
                <w:szCs w:val="24"/>
                <w:lang w:eastAsia="lt-LT"/>
              </w:rPr>
              <w:t>Aktyvinti STEAM veiklas, pagrįstas</w:t>
            </w:r>
            <w:r w:rsidRPr="004D2157">
              <w:rPr>
                <w:rFonts w:ascii="Times New Roman" w:hAnsi="Times New Roman"/>
                <w:color w:val="000000" w:themeColor="text1"/>
                <w:sz w:val="24"/>
                <w:szCs w:val="24"/>
                <w:shd w:val="clear" w:color="auto" w:fill="FFFFFF"/>
              </w:rPr>
              <w:t xml:space="preserve"> patirtinio, eksperimentinio ir probleminio ugdymo koncepcija. Rengti mokomųjų dalykų projektinius tiriamuosius, kūrybinius darbus</w:t>
            </w:r>
          </w:p>
        </w:tc>
        <w:tc>
          <w:tcPr>
            <w:tcW w:w="3261" w:type="dxa"/>
            <w:tcBorders>
              <w:top w:val="single" w:sz="4" w:space="0" w:color="auto"/>
              <w:left w:val="single" w:sz="4" w:space="0" w:color="auto"/>
              <w:bottom w:val="single" w:sz="4" w:space="0" w:color="auto"/>
              <w:right w:val="single" w:sz="4" w:space="0" w:color="auto"/>
            </w:tcBorders>
          </w:tcPr>
          <w:p w14:paraId="1F896CAE" w14:textId="37EE6539" w:rsidR="00366516" w:rsidRPr="004D2157" w:rsidRDefault="00366516" w:rsidP="00876F86">
            <w:pPr>
              <w:rPr>
                <w:rFonts w:ascii="Times New Roman" w:hAnsi="Times New Roman"/>
                <w:color w:val="000000"/>
                <w:sz w:val="24"/>
                <w:szCs w:val="24"/>
              </w:rPr>
            </w:pPr>
            <w:r w:rsidRPr="004D2157">
              <w:rPr>
                <w:rFonts w:ascii="Times New Roman" w:hAnsi="Times New Roman"/>
                <w:color w:val="000000"/>
                <w:sz w:val="24"/>
                <w:szCs w:val="24"/>
              </w:rPr>
              <w:t xml:space="preserve">Pradiniame ugdyme 25 </w:t>
            </w:r>
            <w:r w:rsidR="00876F86">
              <w:rPr>
                <w:rFonts w:ascii="Times New Roman" w:hAnsi="Times New Roman"/>
                <w:sz w:val="24"/>
                <w:szCs w:val="24"/>
              </w:rPr>
              <w:t>%</w:t>
            </w:r>
            <w:r w:rsidRPr="004D2157">
              <w:rPr>
                <w:rFonts w:ascii="Times New Roman" w:hAnsi="Times New Roman"/>
                <w:color w:val="000000"/>
                <w:sz w:val="24"/>
                <w:szCs w:val="24"/>
              </w:rPr>
              <w:t xml:space="preserve">. gamtamokslinio ugdymo pamokų, pagrindiniame ugdyme 30 </w:t>
            </w:r>
            <w:r w:rsidR="00876F86">
              <w:rPr>
                <w:rFonts w:ascii="Times New Roman" w:hAnsi="Times New Roman"/>
                <w:sz w:val="24"/>
                <w:szCs w:val="24"/>
              </w:rPr>
              <w:t xml:space="preserve">% </w:t>
            </w:r>
            <w:r w:rsidRPr="004D2157">
              <w:rPr>
                <w:rFonts w:ascii="Times New Roman" w:hAnsi="Times New Roman"/>
                <w:color w:val="000000"/>
                <w:sz w:val="24"/>
                <w:szCs w:val="24"/>
              </w:rPr>
              <w:t xml:space="preserve">gamtos mokslų pamokų skiriama eksperimentavimui, tyrinėjimui ir praktinių įgūdžių ugdymui </w:t>
            </w:r>
          </w:p>
        </w:tc>
        <w:tc>
          <w:tcPr>
            <w:tcW w:w="1765" w:type="dxa"/>
            <w:vMerge w:val="restart"/>
            <w:tcBorders>
              <w:top w:val="single" w:sz="4" w:space="0" w:color="auto"/>
              <w:left w:val="single" w:sz="4" w:space="0" w:color="auto"/>
              <w:bottom w:val="single" w:sz="4" w:space="0" w:color="auto"/>
              <w:right w:val="single" w:sz="4" w:space="0" w:color="auto"/>
            </w:tcBorders>
            <w:hideMark/>
          </w:tcPr>
          <w:p w14:paraId="761B0348" w14:textId="7C539F15" w:rsidR="00366516" w:rsidRPr="004D2157" w:rsidRDefault="00D27C4C" w:rsidP="004D2157">
            <w:pPr>
              <w:jc w:val="both"/>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t>2024–</w:t>
            </w:r>
            <w:r w:rsidR="00366516" w:rsidRPr="004D2157">
              <w:rPr>
                <w:rFonts w:ascii="Times New Roman" w:eastAsia="Times New Roman" w:hAnsi="Times New Roman"/>
                <w:sz w:val="24"/>
                <w:szCs w:val="24"/>
                <w:lang w:eastAsia="lt-LT"/>
              </w:rPr>
              <w:t>2026 m.</w:t>
            </w:r>
          </w:p>
          <w:p w14:paraId="0559EA94" w14:textId="77777777" w:rsidR="00366516" w:rsidRPr="004D2157" w:rsidRDefault="00366516" w:rsidP="004D2157">
            <w:pPr>
              <w:jc w:val="both"/>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t>Mokytojai</w:t>
            </w:r>
          </w:p>
        </w:tc>
        <w:tc>
          <w:tcPr>
            <w:tcW w:w="1813" w:type="dxa"/>
            <w:gridSpan w:val="2"/>
            <w:vMerge w:val="restart"/>
            <w:tcBorders>
              <w:top w:val="single" w:sz="4" w:space="0" w:color="auto"/>
              <w:left w:val="single" w:sz="4" w:space="0" w:color="auto"/>
              <w:bottom w:val="single" w:sz="4" w:space="0" w:color="auto"/>
              <w:right w:val="single" w:sz="4" w:space="0" w:color="auto"/>
            </w:tcBorders>
          </w:tcPr>
          <w:p w14:paraId="6588E856" w14:textId="66D8F631" w:rsidR="00366516" w:rsidRPr="004D2157" w:rsidRDefault="00914592" w:rsidP="004D2157">
            <w:pPr>
              <w:ind w:firstLine="142"/>
              <w:jc w:val="both"/>
              <w:rPr>
                <w:rFonts w:ascii="Times New Roman" w:hAnsi="Times New Roman"/>
                <w:sz w:val="24"/>
                <w:szCs w:val="24"/>
              </w:rPr>
            </w:pPr>
            <w:r w:rsidRPr="004D2157">
              <w:rPr>
                <w:rFonts w:ascii="Times New Roman" w:hAnsi="Times New Roman"/>
                <w:sz w:val="24"/>
                <w:szCs w:val="24"/>
              </w:rPr>
              <w:t>ML</w:t>
            </w:r>
          </w:p>
        </w:tc>
      </w:tr>
      <w:tr w:rsidR="00366516" w:rsidRPr="004D2157" w14:paraId="441908AB" w14:textId="77777777" w:rsidTr="009C7A11">
        <w:trPr>
          <w:gridAfter w:val="1"/>
          <w:wAfter w:w="6" w:type="dxa"/>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2A09DF1F" w14:textId="77777777" w:rsidR="00366516" w:rsidRPr="004D2157" w:rsidRDefault="00366516" w:rsidP="004D2157">
            <w:pPr>
              <w:jc w:val="both"/>
              <w:rPr>
                <w:rFonts w:ascii="Times New Roman" w:hAnsi="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7C16999" w14:textId="77777777" w:rsidR="00366516" w:rsidRPr="004D2157" w:rsidRDefault="00366516" w:rsidP="004D2157">
            <w:pPr>
              <w:jc w:val="both"/>
              <w:rPr>
                <w:rFonts w:ascii="Times New Roman" w:eastAsia="Times New Roman" w:hAnsi="Times New Roman"/>
                <w:sz w:val="24"/>
                <w:szCs w:val="24"/>
                <w:lang w:eastAsia="lt-LT"/>
              </w:rPr>
            </w:pPr>
          </w:p>
        </w:tc>
        <w:tc>
          <w:tcPr>
            <w:tcW w:w="3261" w:type="dxa"/>
            <w:tcBorders>
              <w:top w:val="single" w:sz="4" w:space="0" w:color="auto"/>
              <w:left w:val="single" w:sz="4" w:space="0" w:color="auto"/>
              <w:bottom w:val="single" w:sz="4" w:space="0" w:color="auto"/>
              <w:right w:val="single" w:sz="4" w:space="0" w:color="auto"/>
            </w:tcBorders>
            <w:hideMark/>
          </w:tcPr>
          <w:p w14:paraId="31FCFB68" w14:textId="540271EC" w:rsidR="00366516" w:rsidRPr="004D2157" w:rsidRDefault="00366516" w:rsidP="00D77FA3">
            <w:pPr>
              <w:rPr>
                <w:rFonts w:ascii="Times New Roman" w:hAnsi="Times New Roman"/>
                <w:color w:val="000000"/>
                <w:sz w:val="24"/>
                <w:szCs w:val="24"/>
              </w:rPr>
            </w:pPr>
            <w:r w:rsidRPr="004D2157">
              <w:rPr>
                <w:rFonts w:ascii="Times New Roman" w:hAnsi="Times New Roman"/>
                <w:color w:val="000000"/>
                <w:sz w:val="24"/>
                <w:szCs w:val="24"/>
              </w:rPr>
              <w:t>Sudaromos galimybės dalyvauti Šiaulių STEAM centre vykdomose veiklose, dalyvauja kasmet ne mažiau kaip 40</w:t>
            </w:r>
            <w:r w:rsidR="00876F86">
              <w:rPr>
                <w:rFonts w:ascii="Times New Roman" w:hAnsi="Times New Roman"/>
                <w:color w:val="000000"/>
                <w:sz w:val="24"/>
                <w:szCs w:val="24"/>
              </w:rPr>
              <w:t> </w:t>
            </w:r>
            <w:r w:rsidR="00876F86">
              <w:rPr>
                <w:rFonts w:ascii="Times New Roman" w:hAnsi="Times New Roman"/>
                <w:sz w:val="24"/>
                <w:szCs w:val="24"/>
              </w:rPr>
              <w:t>%</w:t>
            </w:r>
            <w:r w:rsidRPr="004D2157">
              <w:rPr>
                <w:rFonts w:ascii="Times New Roman" w:hAnsi="Times New Roman"/>
                <w:color w:val="000000"/>
                <w:sz w:val="24"/>
                <w:szCs w:val="24"/>
              </w:rPr>
              <w:t>1</w:t>
            </w:r>
            <w:r w:rsidR="00D475B0" w:rsidRPr="004D2157">
              <w:rPr>
                <w:rFonts w:ascii="Times New Roman" w:eastAsia="Times New Roman" w:hAnsi="Times New Roman"/>
                <w:sz w:val="24"/>
                <w:szCs w:val="24"/>
                <w:lang w:eastAsia="lt-LT"/>
              </w:rPr>
              <w:t>–</w:t>
            </w:r>
            <w:r w:rsidRPr="004D2157">
              <w:rPr>
                <w:rFonts w:ascii="Times New Roman" w:hAnsi="Times New Roman"/>
                <w:color w:val="000000"/>
                <w:sz w:val="24"/>
                <w:szCs w:val="24"/>
              </w:rPr>
              <w:t>8, I–IV gimnazijos klasės mokinių.</w:t>
            </w:r>
          </w:p>
          <w:p w14:paraId="5145A30A" w14:textId="754C4AEC" w:rsidR="00366516" w:rsidRPr="004D2157" w:rsidRDefault="00366516" w:rsidP="00D77FA3">
            <w:pPr>
              <w:spacing w:after="38" w:line="244" w:lineRule="auto"/>
              <w:rPr>
                <w:rFonts w:ascii="Times New Roman" w:eastAsia="Times New Roman" w:hAnsi="Times New Roman"/>
                <w:color w:val="000000"/>
                <w:sz w:val="24"/>
                <w:szCs w:val="24"/>
                <w:lang w:eastAsia="lt-LT"/>
              </w:rPr>
            </w:pPr>
            <w:r w:rsidRPr="004D2157">
              <w:rPr>
                <w:rFonts w:ascii="Times New Roman" w:eastAsia="Times New Roman" w:hAnsi="Times New Roman"/>
                <w:color w:val="000000"/>
                <w:sz w:val="24"/>
                <w:szCs w:val="24"/>
                <w:lang w:eastAsia="lt-LT"/>
              </w:rPr>
              <w:t xml:space="preserve">Atlikdami teorines ir praktines užduotis mokiniai pagilins STEAM dalykų žinias, ugdysis komunikavimo, kūrybiškumo, pažinimo, skaitmenines kompetencijas </w:t>
            </w:r>
          </w:p>
        </w:tc>
        <w:tc>
          <w:tcPr>
            <w:tcW w:w="1765" w:type="dxa"/>
            <w:vMerge/>
            <w:tcBorders>
              <w:top w:val="single" w:sz="4" w:space="0" w:color="auto"/>
              <w:left w:val="single" w:sz="4" w:space="0" w:color="auto"/>
              <w:bottom w:val="single" w:sz="4" w:space="0" w:color="auto"/>
              <w:right w:val="single" w:sz="4" w:space="0" w:color="auto"/>
            </w:tcBorders>
            <w:vAlign w:val="center"/>
            <w:hideMark/>
          </w:tcPr>
          <w:p w14:paraId="778CA3CD" w14:textId="77777777" w:rsidR="00366516" w:rsidRPr="004D2157" w:rsidRDefault="00366516" w:rsidP="004D2157">
            <w:pPr>
              <w:jc w:val="both"/>
              <w:rPr>
                <w:rFonts w:ascii="Times New Roman" w:eastAsia="Times New Roman" w:hAnsi="Times New Roman"/>
                <w:sz w:val="24"/>
                <w:szCs w:val="24"/>
                <w:lang w:eastAsia="lt-LT"/>
              </w:rPr>
            </w:pPr>
          </w:p>
        </w:tc>
        <w:tc>
          <w:tcPr>
            <w:tcW w:w="1813" w:type="dxa"/>
            <w:gridSpan w:val="2"/>
            <w:vMerge/>
            <w:tcBorders>
              <w:top w:val="single" w:sz="4" w:space="0" w:color="auto"/>
              <w:left w:val="single" w:sz="4" w:space="0" w:color="auto"/>
              <w:bottom w:val="single" w:sz="4" w:space="0" w:color="auto"/>
              <w:right w:val="single" w:sz="4" w:space="0" w:color="auto"/>
            </w:tcBorders>
            <w:vAlign w:val="center"/>
            <w:hideMark/>
          </w:tcPr>
          <w:p w14:paraId="6974E243" w14:textId="77777777" w:rsidR="00366516" w:rsidRPr="004D2157" w:rsidRDefault="00366516" w:rsidP="004D2157">
            <w:pPr>
              <w:jc w:val="both"/>
              <w:rPr>
                <w:rFonts w:ascii="Times New Roman" w:hAnsi="Times New Roman"/>
                <w:sz w:val="24"/>
                <w:szCs w:val="24"/>
              </w:rPr>
            </w:pPr>
          </w:p>
        </w:tc>
      </w:tr>
      <w:tr w:rsidR="00366516" w:rsidRPr="004D2157" w14:paraId="1B051B0D" w14:textId="77777777" w:rsidTr="009C7A11">
        <w:trPr>
          <w:gridAfter w:val="1"/>
          <w:wAfter w:w="6" w:type="dxa"/>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0F6E6A48" w14:textId="77777777" w:rsidR="00366516" w:rsidRPr="004D2157" w:rsidRDefault="00366516" w:rsidP="004D2157">
            <w:pPr>
              <w:jc w:val="both"/>
              <w:rPr>
                <w:rFonts w:ascii="Times New Roman" w:hAnsi="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9EFFDB0" w14:textId="77777777" w:rsidR="00366516" w:rsidRPr="004D2157" w:rsidRDefault="00366516" w:rsidP="004D2157">
            <w:pPr>
              <w:jc w:val="both"/>
              <w:rPr>
                <w:rFonts w:ascii="Times New Roman" w:eastAsia="Times New Roman" w:hAnsi="Times New Roman"/>
                <w:sz w:val="24"/>
                <w:szCs w:val="24"/>
                <w:lang w:eastAsia="lt-LT"/>
              </w:rPr>
            </w:pPr>
          </w:p>
        </w:tc>
        <w:tc>
          <w:tcPr>
            <w:tcW w:w="3261" w:type="dxa"/>
            <w:tcBorders>
              <w:top w:val="single" w:sz="4" w:space="0" w:color="auto"/>
              <w:left w:val="single" w:sz="4" w:space="0" w:color="auto"/>
              <w:bottom w:val="single" w:sz="4" w:space="0" w:color="auto"/>
              <w:right w:val="single" w:sz="4" w:space="0" w:color="auto"/>
            </w:tcBorders>
            <w:hideMark/>
          </w:tcPr>
          <w:p w14:paraId="26E3FEE3" w14:textId="362E7A30" w:rsidR="00366516" w:rsidRPr="004D2157" w:rsidRDefault="00366516" w:rsidP="00595A07">
            <w:pPr>
              <w:rPr>
                <w:rFonts w:ascii="Times New Roman" w:hAnsi="Times New Roman"/>
                <w:color w:val="000000"/>
                <w:sz w:val="24"/>
                <w:szCs w:val="24"/>
              </w:rPr>
            </w:pPr>
            <w:r w:rsidRPr="004D2157">
              <w:rPr>
                <w:rFonts w:ascii="Times New Roman" w:hAnsi="Times New Roman"/>
                <w:color w:val="000000"/>
                <w:sz w:val="24"/>
                <w:szCs w:val="24"/>
              </w:rPr>
              <w:t xml:space="preserve">Kasmet 100 </w:t>
            </w:r>
            <w:r w:rsidR="00876F86">
              <w:rPr>
                <w:rFonts w:ascii="Times New Roman" w:hAnsi="Times New Roman"/>
                <w:sz w:val="24"/>
                <w:szCs w:val="24"/>
              </w:rPr>
              <w:t>%</w:t>
            </w:r>
            <w:r w:rsidRPr="004D2157">
              <w:rPr>
                <w:rFonts w:ascii="Times New Roman" w:hAnsi="Times New Roman"/>
                <w:color w:val="000000"/>
                <w:sz w:val="24"/>
                <w:szCs w:val="24"/>
              </w:rPr>
              <w:t xml:space="preserve"> II g klasės mokinių parengs metinius tiriamuosius, kūrybinius projektinius darbus. </w:t>
            </w:r>
          </w:p>
          <w:p w14:paraId="13B61BEA" w14:textId="6AD0565A" w:rsidR="00366516" w:rsidRPr="004D2157" w:rsidRDefault="00366516" w:rsidP="00595A07">
            <w:pPr>
              <w:rPr>
                <w:rFonts w:ascii="Times New Roman" w:hAnsi="Times New Roman"/>
                <w:color w:val="000000"/>
                <w:sz w:val="24"/>
                <w:szCs w:val="24"/>
              </w:rPr>
            </w:pPr>
            <w:r w:rsidRPr="004D2157">
              <w:rPr>
                <w:rFonts w:ascii="Times New Roman" w:hAnsi="Times New Roman"/>
                <w:color w:val="000000"/>
                <w:sz w:val="24"/>
                <w:szCs w:val="24"/>
              </w:rPr>
              <w:t xml:space="preserve">Ne mažiau kaip kartą per metus </w:t>
            </w:r>
            <w:r w:rsidR="00876F86">
              <w:rPr>
                <w:rFonts w:ascii="Times New Roman" w:hAnsi="Times New Roman"/>
                <w:color w:val="000000"/>
                <w:sz w:val="24"/>
                <w:szCs w:val="24"/>
              </w:rPr>
              <w:t>G</w:t>
            </w:r>
            <w:r w:rsidRPr="004D2157">
              <w:rPr>
                <w:rFonts w:ascii="Times New Roman" w:hAnsi="Times New Roman"/>
                <w:color w:val="000000"/>
                <w:sz w:val="24"/>
                <w:szCs w:val="24"/>
              </w:rPr>
              <w:t>imnazijoje surengta mokinių tiriamųjų, kūrybinių projektinių darbų konferencija.</w:t>
            </w:r>
          </w:p>
          <w:p w14:paraId="4C59A47E" w14:textId="7DDCD036" w:rsidR="00366516" w:rsidRPr="004D2157" w:rsidRDefault="00366516" w:rsidP="00595A07">
            <w:pPr>
              <w:rPr>
                <w:rFonts w:ascii="Times New Roman" w:hAnsi="Times New Roman"/>
                <w:color w:val="000000"/>
                <w:sz w:val="24"/>
                <w:szCs w:val="24"/>
              </w:rPr>
            </w:pPr>
            <w:r w:rsidRPr="004D2157">
              <w:rPr>
                <w:rFonts w:ascii="Times New Roman" w:hAnsi="Times New Roman"/>
                <w:color w:val="000000"/>
                <w:sz w:val="24"/>
                <w:szCs w:val="24"/>
              </w:rPr>
              <w:t xml:space="preserve">Ne mažiau kaip 5 </w:t>
            </w:r>
            <w:r w:rsidR="00876F86">
              <w:rPr>
                <w:rFonts w:ascii="Times New Roman" w:hAnsi="Times New Roman"/>
                <w:color w:val="000000"/>
                <w:sz w:val="24"/>
                <w:szCs w:val="24"/>
              </w:rPr>
              <w:t>G</w:t>
            </w:r>
            <w:r w:rsidRPr="004D2157">
              <w:rPr>
                <w:rFonts w:ascii="Times New Roman" w:hAnsi="Times New Roman"/>
                <w:color w:val="000000"/>
                <w:sz w:val="24"/>
                <w:szCs w:val="24"/>
              </w:rPr>
              <w:t xml:space="preserve">imnazijos mokiniai per metus tiriamuosius darbus pristatys kitose </w:t>
            </w:r>
            <w:r w:rsidR="00876F86">
              <w:rPr>
                <w:rFonts w:ascii="Times New Roman" w:hAnsi="Times New Roman"/>
                <w:color w:val="000000"/>
                <w:sz w:val="24"/>
                <w:szCs w:val="24"/>
              </w:rPr>
              <w:t>šalies</w:t>
            </w:r>
            <w:r w:rsidRPr="004D2157">
              <w:rPr>
                <w:rFonts w:ascii="Times New Roman" w:hAnsi="Times New Roman"/>
                <w:color w:val="000000"/>
                <w:sz w:val="24"/>
                <w:szCs w:val="24"/>
              </w:rPr>
              <w:t xml:space="preserve"> mokyklose vystančiose konferencijose</w:t>
            </w:r>
          </w:p>
        </w:tc>
        <w:tc>
          <w:tcPr>
            <w:tcW w:w="1765" w:type="dxa"/>
            <w:vMerge/>
            <w:tcBorders>
              <w:top w:val="single" w:sz="4" w:space="0" w:color="auto"/>
              <w:left w:val="single" w:sz="4" w:space="0" w:color="auto"/>
              <w:bottom w:val="single" w:sz="4" w:space="0" w:color="auto"/>
              <w:right w:val="single" w:sz="4" w:space="0" w:color="auto"/>
            </w:tcBorders>
            <w:vAlign w:val="center"/>
            <w:hideMark/>
          </w:tcPr>
          <w:p w14:paraId="2608505D" w14:textId="77777777" w:rsidR="00366516" w:rsidRPr="004D2157" w:rsidRDefault="00366516" w:rsidP="004D2157">
            <w:pPr>
              <w:jc w:val="both"/>
              <w:rPr>
                <w:rFonts w:ascii="Times New Roman" w:eastAsia="Times New Roman" w:hAnsi="Times New Roman"/>
                <w:sz w:val="24"/>
                <w:szCs w:val="24"/>
                <w:lang w:eastAsia="lt-LT"/>
              </w:rPr>
            </w:pPr>
          </w:p>
        </w:tc>
        <w:tc>
          <w:tcPr>
            <w:tcW w:w="1813" w:type="dxa"/>
            <w:gridSpan w:val="2"/>
            <w:vMerge/>
            <w:tcBorders>
              <w:top w:val="single" w:sz="4" w:space="0" w:color="auto"/>
              <w:left w:val="single" w:sz="4" w:space="0" w:color="auto"/>
              <w:bottom w:val="single" w:sz="4" w:space="0" w:color="auto"/>
              <w:right w:val="single" w:sz="4" w:space="0" w:color="auto"/>
            </w:tcBorders>
            <w:vAlign w:val="center"/>
            <w:hideMark/>
          </w:tcPr>
          <w:p w14:paraId="27FFCA6A" w14:textId="77777777" w:rsidR="00366516" w:rsidRPr="004D2157" w:rsidRDefault="00366516" w:rsidP="004D2157">
            <w:pPr>
              <w:jc w:val="both"/>
              <w:rPr>
                <w:rFonts w:ascii="Times New Roman" w:hAnsi="Times New Roman"/>
                <w:sz w:val="24"/>
                <w:szCs w:val="24"/>
              </w:rPr>
            </w:pPr>
          </w:p>
        </w:tc>
      </w:tr>
      <w:tr w:rsidR="00366516" w:rsidRPr="004D2157" w14:paraId="049C8FDF" w14:textId="77777777" w:rsidTr="009C7A11">
        <w:trPr>
          <w:gridAfter w:val="1"/>
          <w:wAfter w:w="6" w:type="dxa"/>
          <w:trHeight w:val="207"/>
        </w:trPr>
        <w:tc>
          <w:tcPr>
            <w:tcW w:w="852" w:type="dxa"/>
            <w:vMerge w:val="restart"/>
            <w:tcBorders>
              <w:top w:val="single" w:sz="4" w:space="0" w:color="auto"/>
              <w:left w:val="single" w:sz="4" w:space="0" w:color="auto"/>
              <w:bottom w:val="single" w:sz="4" w:space="0" w:color="auto"/>
              <w:right w:val="single" w:sz="4" w:space="0" w:color="auto"/>
            </w:tcBorders>
            <w:hideMark/>
          </w:tcPr>
          <w:p w14:paraId="2DEB93B2" w14:textId="77777777"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5.</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7B39926A" w14:textId="28ACA0D0" w:rsidR="00366516" w:rsidRPr="004D2157" w:rsidRDefault="00366516" w:rsidP="00FD401B">
            <w:pPr>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t xml:space="preserve">Aktyvinti </w:t>
            </w:r>
            <w:proofErr w:type="spellStart"/>
            <w:r w:rsidRPr="004D2157">
              <w:rPr>
                <w:rFonts w:ascii="Times New Roman" w:eastAsia="Times New Roman" w:hAnsi="Times New Roman"/>
                <w:sz w:val="24"/>
                <w:szCs w:val="24"/>
                <w:lang w:eastAsia="lt-LT"/>
              </w:rPr>
              <w:t>patyrimin</w:t>
            </w:r>
            <w:r w:rsidR="00041480" w:rsidRPr="004D2157">
              <w:rPr>
                <w:rFonts w:ascii="Times New Roman" w:eastAsia="Times New Roman" w:hAnsi="Times New Roman"/>
                <w:sz w:val="24"/>
                <w:szCs w:val="24"/>
                <w:lang w:eastAsia="lt-LT"/>
              </w:rPr>
              <w:t>es</w:t>
            </w:r>
            <w:proofErr w:type="spellEnd"/>
            <w:r w:rsidRPr="004D2157">
              <w:rPr>
                <w:rFonts w:ascii="Times New Roman" w:eastAsia="Times New Roman" w:hAnsi="Times New Roman"/>
                <w:sz w:val="24"/>
                <w:szCs w:val="24"/>
                <w:lang w:eastAsia="lt-LT"/>
              </w:rPr>
              <w:t xml:space="preserve"> </w:t>
            </w:r>
            <w:r w:rsidR="0089286C" w:rsidRPr="004D2157">
              <w:rPr>
                <w:rFonts w:ascii="Times New Roman" w:eastAsia="Times New Roman" w:hAnsi="Times New Roman"/>
                <w:sz w:val="24"/>
                <w:szCs w:val="24"/>
                <w:lang w:eastAsia="lt-LT"/>
              </w:rPr>
              <w:t xml:space="preserve">ir </w:t>
            </w:r>
            <w:proofErr w:type="spellStart"/>
            <w:r w:rsidR="0089286C" w:rsidRPr="004D2157">
              <w:rPr>
                <w:rFonts w:ascii="Times New Roman" w:eastAsia="Times New Roman" w:hAnsi="Times New Roman"/>
                <w:sz w:val="24"/>
                <w:szCs w:val="24"/>
                <w:lang w:eastAsia="lt-LT"/>
              </w:rPr>
              <w:t>sveikat</w:t>
            </w:r>
            <w:r w:rsidR="00314EE7" w:rsidRPr="004D2157">
              <w:rPr>
                <w:rFonts w:ascii="Times New Roman" w:eastAsia="Times New Roman" w:hAnsi="Times New Roman"/>
                <w:sz w:val="24"/>
                <w:szCs w:val="24"/>
                <w:lang w:eastAsia="lt-LT"/>
              </w:rPr>
              <w:t>inimo</w:t>
            </w:r>
            <w:proofErr w:type="spellEnd"/>
            <w:r w:rsidR="00041480" w:rsidRPr="004D2157">
              <w:rPr>
                <w:rFonts w:ascii="Times New Roman" w:eastAsia="Times New Roman" w:hAnsi="Times New Roman"/>
                <w:sz w:val="24"/>
                <w:szCs w:val="24"/>
                <w:lang w:eastAsia="lt-LT"/>
              </w:rPr>
              <w:t xml:space="preserve"> veiklas</w:t>
            </w:r>
            <w:r w:rsidRPr="004D2157">
              <w:rPr>
                <w:rFonts w:ascii="Times New Roman" w:eastAsia="Times New Roman" w:hAnsi="Times New Roman"/>
                <w:sz w:val="24"/>
                <w:szCs w:val="24"/>
                <w:lang w:eastAsia="lt-LT"/>
              </w:rPr>
              <w:t xml:space="preserve"> ikimokyklin</w:t>
            </w:r>
            <w:r w:rsidR="0089286C" w:rsidRPr="004D2157">
              <w:rPr>
                <w:rFonts w:ascii="Times New Roman" w:eastAsia="Times New Roman" w:hAnsi="Times New Roman"/>
                <w:sz w:val="24"/>
                <w:szCs w:val="24"/>
                <w:lang w:eastAsia="lt-LT"/>
              </w:rPr>
              <w:t>iame ugdyme</w:t>
            </w:r>
          </w:p>
        </w:tc>
        <w:tc>
          <w:tcPr>
            <w:tcW w:w="3261" w:type="dxa"/>
            <w:tcBorders>
              <w:top w:val="single" w:sz="4" w:space="0" w:color="auto"/>
              <w:left w:val="single" w:sz="4" w:space="0" w:color="auto"/>
              <w:bottom w:val="single" w:sz="4" w:space="0" w:color="auto"/>
              <w:right w:val="single" w:sz="4" w:space="0" w:color="auto"/>
            </w:tcBorders>
            <w:hideMark/>
          </w:tcPr>
          <w:p w14:paraId="6AB2E01F" w14:textId="6832A99A" w:rsidR="00366516" w:rsidRPr="004D2157" w:rsidRDefault="00366516" w:rsidP="005E6D77">
            <w:pPr>
              <w:rPr>
                <w:rFonts w:ascii="Times New Roman" w:hAnsi="Times New Roman"/>
                <w:sz w:val="24"/>
                <w:szCs w:val="24"/>
              </w:rPr>
            </w:pPr>
            <w:r w:rsidRPr="004D2157">
              <w:rPr>
                <w:rFonts w:ascii="Times New Roman" w:hAnsi="Times New Roman"/>
                <w:sz w:val="24"/>
                <w:szCs w:val="24"/>
              </w:rPr>
              <w:t xml:space="preserve">Visų darželio pedagogų dalyvavimas ilgalaikėje kvalifikacijos </w:t>
            </w:r>
            <w:r w:rsidR="003B2277">
              <w:rPr>
                <w:rFonts w:ascii="Times New Roman" w:hAnsi="Times New Roman"/>
                <w:sz w:val="24"/>
                <w:szCs w:val="24"/>
              </w:rPr>
              <w:t>tobulinimo</w:t>
            </w:r>
            <w:r w:rsidRPr="004D2157">
              <w:rPr>
                <w:rFonts w:ascii="Times New Roman" w:hAnsi="Times New Roman"/>
                <w:sz w:val="24"/>
                <w:szCs w:val="24"/>
              </w:rPr>
              <w:t xml:space="preserve"> programoje „Besimokančių darželių tinklas 2024“</w:t>
            </w:r>
          </w:p>
        </w:tc>
        <w:tc>
          <w:tcPr>
            <w:tcW w:w="1765" w:type="dxa"/>
            <w:vMerge w:val="restart"/>
            <w:tcBorders>
              <w:top w:val="single" w:sz="4" w:space="0" w:color="auto"/>
              <w:left w:val="single" w:sz="4" w:space="0" w:color="auto"/>
              <w:bottom w:val="single" w:sz="4" w:space="0" w:color="auto"/>
              <w:right w:val="single" w:sz="4" w:space="0" w:color="auto"/>
            </w:tcBorders>
            <w:hideMark/>
          </w:tcPr>
          <w:p w14:paraId="6B4CE997" w14:textId="68C296A1" w:rsidR="00366516" w:rsidRPr="004D2157" w:rsidRDefault="00D27C4C" w:rsidP="004D2157">
            <w:pPr>
              <w:jc w:val="both"/>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t>2024–</w:t>
            </w:r>
            <w:r w:rsidR="00366516" w:rsidRPr="004D2157">
              <w:rPr>
                <w:rFonts w:ascii="Times New Roman" w:eastAsia="Times New Roman" w:hAnsi="Times New Roman"/>
                <w:sz w:val="24"/>
                <w:szCs w:val="24"/>
                <w:lang w:eastAsia="lt-LT"/>
              </w:rPr>
              <w:t>2026 m.</w:t>
            </w:r>
          </w:p>
          <w:p w14:paraId="0C199182" w14:textId="4F6C80F8" w:rsidR="00D27C4C" w:rsidRPr="004D2157" w:rsidRDefault="00366516" w:rsidP="004D2157">
            <w:pPr>
              <w:jc w:val="both"/>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t xml:space="preserve">Gimnazijos </w:t>
            </w:r>
            <w:proofErr w:type="spellStart"/>
            <w:r w:rsidRPr="004D2157">
              <w:rPr>
                <w:rFonts w:ascii="Times New Roman" w:eastAsia="Times New Roman" w:hAnsi="Times New Roman"/>
                <w:sz w:val="24"/>
                <w:szCs w:val="24"/>
                <w:lang w:eastAsia="lt-LT"/>
              </w:rPr>
              <w:t>administra</w:t>
            </w:r>
            <w:proofErr w:type="spellEnd"/>
            <w:r w:rsidR="0080330A">
              <w:rPr>
                <w:rFonts w:ascii="Times New Roman" w:eastAsia="Times New Roman" w:hAnsi="Times New Roman"/>
                <w:sz w:val="24"/>
                <w:szCs w:val="24"/>
                <w:lang w:eastAsia="lt-LT"/>
              </w:rPr>
              <w:t>-</w:t>
            </w:r>
          </w:p>
          <w:p w14:paraId="00AA2804" w14:textId="240FD237" w:rsidR="00366516" w:rsidRPr="004D2157" w:rsidRDefault="0080330A" w:rsidP="004D2157">
            <w:pPr>
              <w:jc w:val="both"/>
              <w:rPr>
                <w:rFonts w:ascii="Times New Roman" w:eastAsia="Times New Roman" w:hAnsi="Times New Roman"/>
                <w:sz w:val="24"/>
                <w:szCs w:val="24"/>
                <w:lang w:eastAsia="lt-LT"/>
              </w:rPr>
            </w:pPr>
            <w:proofErr w:type="spellStart"/>
            <w:r>
              <w:rPr>
                <w:rFonts w:ascii="Times New Roman" w:eastAsia="Times New Roman" w:hAnsi="Times New Roman"/>
                <w:sz w:val="24"/>
                <w:szCs w:val="24"/>
                <w:lang w:eastAsia="lt-LT"/>
              </w:rPr>
              <w:t>cija</w:t>
            </w:r>
            <w:proofErr w:type="spellEnd"/>
            <w:r>
              <w:rPr>
                <w:rFonts w:ascii="Times New Roman" w:eastAsia="Times New Roman" w:hAnsi="Times New Roman"/>
                <w:sz w:val="24"/>
                <w:szCs w:val="24"/>
                <w:lang w:eastAsia="lt-LT"/>
              </w:rPr>
              <w:t>,</w:t>
            </w:r>
          </w:p>
          <w:p w14:paraId="1ACDD322" w14:textId="7BCD03BF" w:rsidR="00366516" w:rsidRPr="004D2157" w:rsidRDefault="00366516" w:rsidP="004D2157">
            <w:pPr>
              <w:jc w:val="both"/>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t>Ikimokyklinio</w:t>
            </w:r>
            <w:r w:rsidR="0080330A">
              <w:rPr>
                <w:rFonts w:ascii="Times New Roman" w:eastAsia="Times New Roman" w:hAnsi="Times New Roman"/>
                <w:sz w:val="24"/>
                <w:szCs w:val="24"/>
                <w:lang w:eastAsia="lt-LT"/>
              </w:rPr>
              <w:t xml:space="preserve"> ugdymo </w:t>
            </w:r>
            <w:r w:rsidRPr="004D2157">
              <w:rPr>
                <w:rFonts w:ascii="Times New Roman" w:eastAsia="Times New Roman" w:hAnsi="Times New Roman"/>
                <w:sz w:val="24"/>
                <w:szCs w:val="24"/>
                <w:lang w:eastAsia="lt-LT"/>
              </w:rPr>
              <w:t>skyriaus pedagogai</w:t>
            </w:r>
          </w:p>
        </w:tc>
        <w:tc>
          <w:tcPr>
            <w:tcW w:w="1813" w:type="dxa"/>
            <w:gridSpan w:val="2"/>
            <w:vMerge w:val="restart"/>
            <w:tcBorders>
              <w:top w:val="single" w:sz="4" w:space="0" w:color="auto"/>
              <w:left w:val="single" w:sz="4" w:space="0" w:color="auto"/>
              <w:bottom w:val="single" w:sz="4" w:space="0" w:color="auto"/>
              <w:right w:val="single" w:sz="4" w:space="0" w:color="auto"/>
            </w:tcBorders>
          </w:tcPr>
          <w:p w14:paraId="27CE90CE" w14:textId="77777777" w:rsidR="00366516" w:rsidRPr="004D2157" w:rsidRDefault="00914592" w:rsidP="004D2157">
            <w:pPr>
              <w:ind w:firstLine="142"/>
              <w:jc w:val="both"/>
              <w:rPr>
                <w:rFonts w:ascii="Times New Roman" w:hAnsi="Times New Roman"/>
                <w:sz w:val="24"/>
                <w:szCs w:val="24"/>
              </w:rPr>
            </w:pPr>
            <w:r w:rsidRPr="004D2157">
              <w:rPr>
                <w:rFonts w:ascii="Times New Roman" w:hAnsi="Times New Roman"/>
                <w:sz w:val="24"/>
                <w:szCs w:val="24"/>
              </w:rPr>
              <w:t>ML</w:t>
            </w:r>
          </w:p>
          <w:p w14:paraId="6529833C" w14:textId="672B1220" w:rsidR="00914592" w:rsidRPr="004D2157" w:rsidRDefault="00914592" w:rsidP="004D2157">
            <w:pPr>
              <w:ind w:firstLine="142"/>
              <w:jc w:val="both"/>
              <w:rPr>
                <w:rFonts w:ascii="Times New Roman" w:hAnsi="Times New Roman"/>
                <w:sz w:val="24"/>
                <w:szCs w:val="24"/>
              </w:rPr>
            </w:pPr>
            <w:r w:rsidRPr="004D2157">
              <w:rPr>
                <w:rFonts w:ascii="Times New Roman" w:hAnsi="Times New Roman"/>
                <w:sz w:val="24"/>
                <w:szCs w:val="24"/>
              </w:rPr>
              <w:t>SB</w:t>
            </w:r>
          </w:p>
        </w:tc>
      </w:tr>
      <w:tr w:rsidR="00366516" w:rsidRPr="004D2157" w14:paraId="76534C1E" w14:textId="77777777" w:rsidTr="009C7A11">
        <w:trPr>
          <w:gridAfter w:val="1"/>
          <w:wAfter w:w="6" w:type="dxa"/>
          <w:trHeight w:val="207"/>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05480B92" w14:textId="77777777" w:rsidR="00366516" w:rsidRPr="004D2157" w:rsidRDefault="00366516" w:rsidP="004D2157">
            <w:pPr>
              <w:jc w:val="both"/>
              <w:rPr>
                <w:rFonts w:ascii="Times New Roman" w:hAnsi="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7F0A44D" w14:textId="77777777" w:rsidR="00366516" w:rsidRPr="004D2157" w:rsidRDefault="00366516" w:rsidP="004D2157">
            <w:pPr>
              <w:jc w:val="both"/>
              <w:rPr>
                <w:rFonts w:ascii="Times New Roman" w:eastAsia="Times New Roman" w:hAnsi="Times New Roman"/>
                <w:sz w:val="24"/>
                <w:szCs w:val="24"/>
                <w:lang w:eastAsia="lt-LT"/>
              </w:rPr>
            </w:pPr>
          </w:p>
        </w:tc>
        <w:tc>
          <w:tcPr>
            <w:tcW w:w="3261" w:type="dxa"/>
            <w:tcBorders>
              <w:top w:val="single" w:sz="4" w:space="0" w:color="auto"/>
              <w:left w:val="single" w:sz="4" w:space="0" w:color="auto"/>
              <w:bottom w:val="single" w:sz="4" w:space="0" w:color="auto"/>
              <w:right w:val="single" w:sz="4" w:space="0" w:color="auto"/>
            </w:tcBorders>
            <w:hideMark/>
          </w:tcPr>
          <w:p w14:paraId="25DBE3A8" w14:textId="47B81366"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Vykdomos ugdomosios veiklos lauke kiekvienoje grupėje kartą per savaitę pagal parengtą S</w:t>
            </w:r>
            <w:r w:rsidR="00C76FDE">
              <w:rPr>
                <w:rFonts w:ascii="Times New Roman" w:hAnsi="Times New Roman"/>
                <w:sz w:val="24"/>
                <w:szCs w:val="24"/>
              </w:rPr>
              <w:t>TEAM</w:t>
            </w:r>
            <w:r w:rsidRPr="004D2157">
              <w:rPr>
                <w:rFonts w:ascii="Times New Roman" w:hAnsi="Times New Roman"/>
                <w:sz w:val="24"/>
                <w:szCs w:val="24"/>
              </w:rPr>
              <w:t xml:space="preserve"> veiklų metinį planą</w:t>
            </w:r>
          </w:p>
        </w:tc>
        <w:tc>
          <w:tcPr>
            <w:tcW w:w="1765" w:type="dxa"/>
            <w:vMerge/>
            <w:tcBorders>
              <w:top w:val="single" w:sz="4" w:space="0" w:color="auto"/>
              <w:left w:val="single" w:sz="4" w:space="0" w:color="auto"/>
              <w:bottom w:val="single" w:sz="4" w:space="0" w:color="auto"/>
              <w:right w:val="single" w:sz="4" w:space="0" w:color="auto"/>
            </w:tcBorders>
            <w:vAlign w:val="center"/>
            <w:hideMark/>
          </w:tcPr>
          <w:p w14:paraId="7FB97B05" w14:textId="77777777" w:rsidR="00366516" w:rsidRPr="004D2157" w:rsidRDefault="00366516" w:rsidP="004D2157">
            <w:pPr>
              <w:jc w:val="both"/>
              <w:rPr>
                <w:rFonts w:ascii="Times New Roman" w:eastAsia="Times New Roman" w:hAnsi="Times New Roman"/>
                <w:sz w:val="24"/>
                <w:szCs w:val="24"/>
                <w:lang w:eastAsia="lt-LT"/>
              </w:rPr>
            </w:pPr>
          </w:p>
        </w:tc>
        <w:tc>
          <w:tcPr>
            <w:tcW w:w="1813" w:type="dxa"/>
            <w:gridSpan w:val="2"/>
            <w:vMerge/>
            <w:tcBorders>
              <w:top w:val="single" w:sz="4" w:space="0" w:color="auto"/>
              <w:left w:val="single" w:sz="4" w:space="0" w:color="auto"/>
              <w:bottom w:val="single" w:sz="4" w:space="0" w:color="auto"/>
              <w:right w:val="single" w:sz="4" w:space="0" w:color="auto"/>
            </w:tcBorders>
            <w:vAlign w:val="center"/>
            <w:hideMark/>
          </w:tcPr>
          <w:p w14:paraId="09B16A9A" w14:textId="77777777" w:rsidR="00366516" w:rsidRPr="004D2157" w:rsidRDefault="00366516" w:rsidP="004D2157">
            <w:pPr>
              <w:jc w:val="both"/>
              <w:rPr>
                <w:rFonts w:ascii="Times New Roman" w:hAnsi="Times New Roman"/>
                <w:sz w:val="24"/>
                <w:szCs w:val="24"/>
              </w:rPr>
            </w:pPr>
          </w:p>
        </w:tc>
      </w:tr>
      <w:tr w:rsidR="00366516" w:rsidRPr="004D2157" w14:paraId="7A31F84A" w14:textId="77777777" w:rsidTr="009C7A11">
        <w:trPr>
          <w:gridAfter w:val="1"/>
          <w:wAfter w:w="6" w:type="dxa"/>
          <w:trHeight w:val="207"/>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749C013F" w14:textId="77777777" w:rsidR="00366516" w:rsidRPr="004D2157" w:rsidRDefault="00366516" w:rsidP="004D2157">
            <w:pPr>
              <w:jc w:val="both"/>
              <w:rPr>
                <w:rFonts w:ascii="Times New Roman" w:hAnsi="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FE8D2E3" w14:textId="77777777" w:rsidR="00366516" w:rsidRPr="004D2157" w:rsidRDefault="00366516" w:rsidP="004D2157">
            <w:pPr>
              <w:jc w:val="both"/>
              <w:rPr>
                <w:rFonts w:ascii="Times New Roman" w:eastAsia="Times New Roman" w:hAnsi="Times New Roman"/>
                <w:sz w:val="24"/>
                <w:szCs w:val="24"/>
                <w:lang w:eastAsia="lt-LT"/>
              </w:rPr>
            </w:pPr>
          </w:p>
        </w:tc>
        <w:tc>
          <w:tcPr>
            <w:tcW w:w="3261" w:type="dxa"/>
            <w:tcBorders>
              <w:top w:val="single" w:sz="4" w:space="0" w:color="auto"/>
              <w:left w:val="single" w:sz="4" w:space="0" w:color="auto"/>
              <w:bottom w:val="single" w:sz="4" w:space="0" w:color="auto"/>
              <w:right w:val="single" w:sz="4" w:space="0" w:color="auto"/>
            </w:tcBorders>
            <w:hideMark/>
          </w:tcPr>
          <w:p w14:paraId="41EF11D3" w14:textId="726C77A3" w:rsidR="00366516" w:rsidRPr="004D2157" w:rsidRDefault="00CB5C8C" w:rsidP="00E72267">
            <w:pPr>
              <w:rPr>
                <w:rFonts w:ascii="Times New Roman" w:hAnsi="Times New Roman"/>
                <w:sz w:val="24"/>
                <w:szCs w:val="24"/>
              </w:rPr>
            </w:pPr>
            <w:r>
              <w:rPr>
                <w:rFonts w:ascii="Times New Roman" w:hAnsi="Times New Roman"/>
                <w:sz w:val="24"/>
                <w:szCs w:val="24"/>
              </w:rPr>
              <w:t>D</w:t>
            </w:r>
            <w:r w:rsidR="00366516" w:rsidRPr="004D2157">
              <w:rPr>
                <w:rFonts w:ascii="Times New Roman" w:hAnsi="Times New Roman"/>
                <w:sz w:val="24"/>
                <w:szCs w:val="24"/>
              </w:rPr>
              <w:t xml:space="preserve">alyvauta ne mažiau kaip 25 tarptautiniuose, </w:t>
            </w:r>
            <w:r w:rsidR="00366516" w:rsidRPr="004D2157">
              <w:rPr>
                <w:rFonts w:ascii="Times New Roman" w:hAnsi="Times New Roman"/>
                <w:sz w:val="24"/>
                <w:szCs w:val="24"/>
              </w:rPr>
              <w:lastRenderedPageBreak/>
              <w:t>respublikiniuose, rajoniniuose STEAM projektuose per metus</w:t>
            </w:r>
          </w:p>
        </w:tc>
        <w:tc>
          <w:tcPr>
            <w:tcW w:w="1765" w:type="dxa"/>
            <w:vMerge/>
            <w:tcBorders>
              <w:top w:val="single" w:sz="4" w:space="0" w:color="auto"/>
              <w:left w:val="single" w:sz="4" w:space="0" w:color="auto"/>
              <w:bottom w:val="single" w:sz="4" w:space="0" w:color="auto"/>
              <w:right w:val="single" w:sz="4" w:space="0" w:color="auto"/>
            </w:tcBorders>
            <w:vAlign w:val="center"/>
            <w:hideMark/>
          </w:tcPr>
          <w:p w14:paraId="0B8BB0CF" w14:textId="77777777" w:rsidR="00366516" w:rsidRPr="004D2157" w:rsidRDefault="00366516" w:rsidP="004D2157">
            <w:pPr>
              <w:jc w:val="both"/>
              <w:rPr>
                <w:rFonts w:ascii="Times New Roman" w:eastAsia="Times New Roman" w:hAnsi="Times New Roman"/>
                <w:sz w:val="24"/>
                <w:szCs w:val="24"/>
                <w:lang w:eastAsia="lt-LT"/>
              </w:rPr>
            </w:pPr>
          </w:p>
        </w:tc>
        <w:tc>
          <w:tcPr>
            <w:tcW w:w="1813" w:type="dxa"/>
            <w:gridSpan w:val="2"/>
            <w:vMerge/>
            <w:tcBorders>
              <w:top w:val="single" w:sz="4" w:space="0" w:color="auto"/>
              <w:left w:val="single" w:sz="4" w:space="0" w:color="auto"/>
              <w:bottom w:val="single" w:sz="4" w:space="0" w:color="auto"/>
              <w:right w:val="single" w:sz="4" w:space="0" w:color="auto"/>
            </w:tcBorders>
            <w:vAlign w:val="center"/>
            <w:hideMark/>
          </w:tcPr>
          <w:p w14:paraId="090AB0EC" w14:textId="77777777" w:rsidR="00366516" w:rsidRPr="004D2157" w:rsidRDefault="00366516" w:rsidP="004D2157">
            <w:pPr>
              <w:jc w:val="both"/>
              <w:rPr>
                <w:rFonts w:ascii="Times New Roman" w:hAnsi="Times New Roman"/>
                <w:sz w:val="24"/>
                <w:szCs w:val="24"/>
              </w:rPr>
            </w:pPr>
          </w:p>
        </w:tc>
      </w:tr>
      <w:tr w:rsidR="00366516" w:rsidRPr="004D2157" w14:paraId="34BA8B82" w14:textId="77777777" w:rsidTr="009C7A11">
        <w:trPr>
          <w:gridAfter w:val="1"/>
          <w:wAfter w:w="6" w:type="dxa"/>
          <w:trHeight w:val="207"/>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6A0F35AD" w14:textId="77777777" w:rsidR="00366516" w:rsidRPr="004D2157" w:rsidRDefault="00366516" w:rsidP="004D2157">
            <w:pPr>
              <w:jc w:val="both"/>
              <w:rPr>
                <w:rFonts w:ascii="Times New Roman" w:hAnsi="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48B255B" w14:textId="77777777" w:rsidR="00366516" w:rsidRPr="004D2157" w:rsidRDefault="00366516" w:rsidP="004D2157">
            <w:pPr>
              <w:jc w:val="both"/>
              <w:rPr>
                <w:rFonts w:ascii="Times New Roman" w:eastAsia="Times New Roman" w:hAnsi="Times New Roman"/>
                <w:sz w:val="24"/>
                <w:szCs w:val="24"/>
                <w:lang w:eastAsia="lt-LT"/>
              </w:rPr>
            </w:pPr>
          </w:p>
        </w:tc>
        <w:tc>
          <w:tcPr>
            <w:tcW w:w="3261" w:type="dxa"/>
            <w:tcBorders>
              <w:top w:val="single" w:sz="4" w:space="0" w:color="auto"/>
              <w:left w:val="single" w:sz="4" w:space="0" w:color="auto"/>
              <w:bottom w:val="single" w:sz="4" w:space="0" w:color="auto"/>
              <w:right w:val="single" w:sz="4" w:space="0" w:color="auto"/>
            </w:tcBorders>
            <w:hideMark/>
          </w:tcPr>
          <w:p w14:paraId="49250965" w14:textId="394FA07A" w:rsidR="00366516" w:rsidRPr="004D2157" w:rsidRDefault="00366516" w:rsidP="004A203D">
            <w:pPr>
              <w:rPr>
                <w:rFonts w:ascii="Times New Roman" w:hAnsi="Times New Roman"/>
                <w:sz w:val="24"/>
                <w:szCs w:val="24"/>
              </w:rPr>
            </w:pPr>
            <w:r w:rsidRPr="004D2157">
              <w:rPr>
                <w:rFonts w:ascii="Times New Roman" w:hAnsi="Times New Roman"/>
                <w:sz w:val="24"/>
                <w:szCs w:val="24"/>
              </w:rPr>
              <w:t xml:space="preserve">Įrengtos 2 lauko erdvės </w:t>
            </w:r>
            <w:r w:rsidR="00CB5C8C">
              <w:rPr>
                <w:rFonts w:ascii="Times New Roman" w:hAnsi="Times New Roman"/>
                <w:sz w:val="24"/>
                <w:szCs w:val="24"/>
              </w:rPr>
              <w:t>I</w:t>
            </w:r>
            <w:r w:rsidRPr="004D2157">
              <w:rPr>
                <w:rFonts w:ascii="Times New Roman" w:hAnsi="Times New Roman"/>
                <w:sz w:val="24"/>
                <w:szCs w:val="24"/>
              </w:rPr>
              <w:t>kimokyklinio skyriaus ugdytiniams</w:t>
            </w:r>
          </w:p>
        </w:tc>
        <w:tc>
          <w:tcPr>
            <w:tcW w:w="1765" w:type="dxa"/>
            <w:vMerge/>
            <w:tcBorders>
              <w:top w:val="single" w:sz="4" w:space="0" w:color="auto"/>
              <w:left w:val="single" w:sz="4" w:space="0" w:color="auto"/>
              <w:bottom w:val="single" w:sz="4" w:space="0" w:color="auto"/>
              <w:right w:val="single" w:sz="4" w:space="0" w:color="auto"/>
            </w:tcBorders>
            <w:vAlign w:val="center"/>
            <w:hideMark/>
          </w:tcPr>
          <w:p w14:paraId="2CE652C4" w14:textId="77777777" w:rsidR="00366516" w:rsidRPr="004D2157" w:rsidRDefault="00366516" w:rsidP="004D2157">
            <w:pPr>
              <w:jc w:val="both"/>
              <w:rPr>
                <w:rFonts w:ascii="Times New Roman" w:eastAsia="Times New Roman" w:hAnsi="Times New Roman"/>
                <w:sz w:val="24"/>
                <w:szCs w:val="24"/>
                <w:lang w:eastAsia="lt-LT"/>
              </w:rPr>
            </w:pPr>
          </w:p>
        </w:tc>
        <w:tc>
          <w:tcPr>
            <w:tcW w:w="1813" w:type="dxa"/>
            <w:gridSpan w:val="2"/>
            <w:vMerge/>
            <w:tcBorders>
              <w:top w:val="single" w:sz="4" w:space="0" w:color="auto"/>
              <w:left w:val="single" w:sz="4" w:space="0" w:color="auto"/>
              <w:bottom w:val="single" w:sz="4" w:space="0" w:color="auto"/>
              <w:right w:val="single" w:sz="4" w:space="0" w:color="auto"/>
            </w:tcBorders>
            <w:vAlign w:val="center"/>
            <w:hideMark/>
          </w:tcPr>
          <w:p w14:paraId="1B01F256" w14:textId="77777777" w:rsidR="00366516" w:rsidRPr="004D2157" w:rsidRDefault="00366516" w:rsidP="004D2157">
            <w:pPr>
              <w:jc w:val="both"/>
              <w:rPr>
                <w:rFonts w:ascii="Times New Roman" w:hAnsi="Times New Roman"/>
                <w:sz w:val="24"/>
                <w:szCs w:val="24"/>
              </w:rPr>
            </w:pPr>
          </w:p>
        </w:tc>
      </w:tr>
      <w:tr w:rsidR="00366516" w:rsidRPr="004D2157" w14:paraId="162F059A" w14:textId="77777777" w:rsidTr="009C7A11">
        <w:tc>
          <w:tcPr>
            <w:tcW w:w="10106" w:type="dxa"/>
            <w:gridSpan w:val="7"/>
            <w:tcBorders>
              <w:top w:val="single" w:sz="4" w:space="0" w:color="auto"/>
              <w:left w:val="single" w:sz="4" w:space="0" w:color="auto"/>
              <w:bottom w:val="single" w:sz="4" w:space="0" w:color="auto"/>
              <w:right w:val="single" w:sz="4" w:space="0" w:color="auto"/>
            </w:tcBorders>
            <w:hideMark/>
          </w:tcPr>
          <w:p w14:paraId="7386D1E4" w14:textId="54BB4A67" w:rsidR="00366516" w:rsidRPr="004D2157" w:rsidRDefault="00366516" w:rsidP="00DD6E9D">
            <w:pPr>
              <w:jc w:val="both"/>
              <w:rPr>
                <w:rFonts w:ascii="Times New Roman" w:hAnsi="Times New Roman"/>
                <w:b/>
                <w:i/>
                <w:sz w:val="24"/>
                <w:szCs w:val="24"/>
              </w:rPr>
            </w:pPr>
            <w:r w:rsidRPr="004D2157">
              <w:rPr>
                <w:rFonts w:ascii="Times New Roman" w:hAnsi="Times New Roman"/>
                <w:b/>
                <w:i/>
                <w:sz w:val="24"/>
                <w:szCs w:val="24"/>
              </w:rPr>
              <w:t xml:space="preserve">3 uždavinys. </w:t>
            </w:r>
            <w:bookmarkStart w:id="6" w:name="_Hlk156761132"/>
            <w:r w:rsidRPr="00CB5C8C">
              <w:rPr>
                <w:rFonts w:ascii="Times New Roman" w:hAnsi="Times New Roman"/>
                <w:b/>
                <w:iCs/>
                <w:sz w:val="24"/>
                <w:szCs w:val="24"/>
              </w:rPr>
              <w:t>Plėtoti ir stiprinti mokytojų profesinį meistriškumą ir bendrąsias kompetencijas, įgyvendinant atnaujintą ugdymo turinį (UTA)</w:t>
            </w:r>
            <w:bookmarkEnd w:id="6"/>
            <w:r w:rsidRPr="004D2157">
              <w:rPr>
                <w:rFonts w:ascii="Times New Roman" w:hAnsi="Times New Roman"/>
                <w:b/>
                <w:i/>
                <w:sz w:val="24"/>
                <w:szCs w:val="24"/>
              </w:rPr>
              <w:t xml:space="preserve"> </w:t>
            </w:r>
          </w:p>
        </w:tc>
      </w:tr>
      <w:tr w:rsidR="00366516" w:rsidRPr="004D2157" w14:paraId="5BF56F3E" w14:textId="77777777" w:rsidTr="009C7A11">
        <w:trPr>
          <w:gridAfter w:val="1"/>
          <w:wAfter w:w="6" w:type="dxa"/>
        </w:trPr>
        <w:tc>
          <w:tcPr>
            <w:tcW w:w="852" w:type="dxa"/>
            <w:tcBorders>
              <w:top w:val="single" w:sz="4" w:space="0" w:color="auto"/>
              <w:left w:val="single" w:sz="4" w:space="0" w:color="auto"/>
              <w:bottom w:val="single" w:sz="4" w:space="0" w:color="auto"/>
              <w:right w:val="single" w:sz="4" w:space="0" w:color="auto"/>
            </w:tcBorders>
            <w:hideMark/>
          </w:tcPr>
          <w:p w14:paraId="24F69C78" w14:textId="77777777"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14:paraId="23DD71ED" w14:textId="15944DC6" w:rsidR="00366516" w:rsidRPr="004D2157" w:rsidRDefault="00366516" w:rsidP="00F24894">
            <w:pPr>
              <w:spacing w:line="268" w:lineRule="auto"/>
              <w:ind w:left="2"/>
              <w:rPr>
                <w:rFonts w:ascii="Times New Roman" w:eastAsia="Times New Roman" w:hAnsi="Times New Roman"/>
                <w:color w:val="000000"/>
                <w:sz w:val="24"/>
                <w:szCs w:val="24"/>
                <w:lang w:eastAsia="lt-LT"/>
              </w:rPr>
            </w:pPr>
            <w:r w:rsidRPr="004D2157">
              <w:rPr>
                <w:rFonts w:ascii="Times New Roman" w:hAnsi="Times New Roman"/>
                <w:sz w:val="24"/>
                <w:szCs w:val="24"/>
              </w:rPr>
              <w:t>Parengti ir įgyvendinti pedagogų kvalifikacijos kėlimo metines programas</w:t>
            </w:r>
          </w:p>
        </w:tc>
        <w:tc>
          <w:tcPr>
            <w:tcW w:w="3261" w:type="dxa"/>
            <w:tcBorders>
              <w:top w:val="single" w:sz="4" w:space="0" w:color="auto"/>
              <w:left w:val="single" w:sz="4" w:space="0" w:color="auto"/>
              <w:bottom w:val="single" w:sz="4" w:space="0" w:color="auto"/>
              <w:right w:val="single" w:sz="4" w:space="0" w:color="auto"/>
            </w:tcBorders>
            <w:hideMark/>
          </w:tcPr>
          <w:p w14:paraId="01684BC5" w14:textId="37B1FD69" w:rsidR="00366516" w:rsidRPr="004D2157" w:rsidRDefault="00366516" w:rsidP="00FA76F5">
            <w:pPr>
              <w:rPr>
                <w:rFonts w:ascii="Times New Roman" w:hAnsi="Times New Roman"/>
                <w:sz w:val="24"/>
                <w:szCs w:val="24"/>
              </w:rPr>
            </w:pPr>
            <w:r w:rsidRPr="004D2157">
              <w:rPr>
                <w:rFonts w:ascii="Times New Roman" w:hAnsi="Times New Roman"/>
                <w:sz w:val="24"/>
                <w:szCs w:val="24"/>
              </w:rPr>
              <w:t>Bus parengtos ir įgyvendintos 2024</w:t>
            </w:r>
            <w:r w:rsidR="00E170C7">
              <w:rPr>
                <w:rFonts w:ascii="Times New Roman" w:hAnsi="Times New Roman"/>
                <w:sz w:val="24"/>
                <w:szCs w:val="24"/>
              </w:rPr>
              <w:t>–</w:t>
            </w:r>
            <w:r w:rsidRPr="004D2157">
              <w:rPr>
                <w:rFonts w:ascii="Times New Roman" w:hAnsi="Times New Roman"/>
                <w:sz w:val="24"/>
                <w:szCs w:val="24"/>
              </w:rPr>
              <w:t xml:space="preserve">2026 metų (ne mažiau kaip 40 val.) pedagogų kvalifikacijos </w:t>
            </w:r>
            <w:r w:rsidR="00E170C7">
              <w:rPr>
                <w:rFonts w:ascii="Times New Roman" w:hAnsi="Times New Roman"/>
                <w:sz w:val="24"/>
                <w:szCs w:val="24"/>
              </w:rPr>
              <w:t>tobulinimo</w:t>
            </w:r>
            <w:r w:rsidRPr="004D2157">
              <w:rPr>
                <w:rFonts w:ascii="Times New Roman" w:hAnsi="Times New Roman"/>
                <w:sz w:val="24"/>
                <w:szCs w:val="24"/>
              </w:rPr>
              <w:t xml:space="preserve"> programos</w:t>
            </w:r>
          </w:p>
        </w:tc>
        <w:tc>
          <w:tcPr>
            <w:tcW w:w="2474" w:type="dxa"/>
            <w:gridSpan w:val="2"/>
            <w:tcBorders>
              <w:top w:val="single" w:sz="4" w:space="0" w:color="auto"/>
              <w:left w:val="single" w:sz="4" w:space="0" w:color="auto"/>
              <w:bottom w:val="single" w:sz="4" w:space="0" w:color="auto"/>
              <w:right w:val="single" w:sz="4" w:space="0" w:color="auto"/>
            </w:tcBorders>
            <w:hideMark/>
          </w:tcPr>
          <w:p w14:paraId="192F80A9" w14:textId="77777777" w:rsidR="00366516" w:rsidRPr="004D2157" w:rsidRDefault="00366516" w:rsidP="00354CF9">
            <w:pPr>
              <w:ind w:firstLine="142"/>
              <w:rPr>
                <w:rFonts w:ascii="Times New Roman" w:hAnsi="Times New Roman"/>
                <w:sz w:val="24"/>
                <w:szCs w:val="24"/>
              </w:rPr>
            </w:pPr>
            <w:r w:rsidRPr="004D2157">
              <w:rPr>
                <w:rFonts w:ascii="Times New Roman" w:hAnsi="Times New Roman"/>
                <w:sz w:val="24"/>
                <w:szCs w:val="24"/>
              </w:rPr>
              <w:t>Kasmet</w:t>
            </w:r>
          </w:p>
          <w:p w14:paraId="4E67A0CC" w14:textId="77777777" w:rsidR="00366516" w:rsidRPr="004D2157" w:rsidRDefault="00366516" w:rsidP="00E170C7">
            <w:pPr>
              <w:ind w:left="176" w:hanging="34"/>
              <w:rPr>
                <w:rFonts w:ascii="Times New Roman" w:hAnsi="Times New Roman"/>
                <w:sz w:val="24"/>
                <w:szCs w:val="24"/>
              </w:rPr>
            </w:pPr>
            <w:r w:rsidRPr="004D2157">
              <w:rPr>
                <w:rFonts w:ascii="Times New Roman" w:hAnsi="Times New Roman"/>
                <w:sz w:val="24"/>
                <w:szCs w:val="24"/>
              </w:rPr>
              <w:t>Gimnazijos administracija</w:t>
            </w:r>
          </w:p>
        </w:tc>
        <w:tc>
          <w:tcPr>
            <w:tcW w:w="1104" w:type="dxa"/>
            <w:tcBorders>
              <w:top w:val="single" w:sz="4" w:space="0" w:color="auto"/>
              <w:left w:val="single" w:sz="4" w:space="0" w:color="auto"/>
              <w:bottom w:val="single" w:sz="4" w:space="0" w:color="auto"/>
              <w:right w:val="single" w:sz="4" w:space="0" w:color="auto"/>
            </w:tcBorders>
          </w:tcPr>
          <w:p w14:paraId="7890896F" w14:textId="50DCCB6D" w:rsidR="00366516" w:rsidRPr="004D2157" w:rsidRDefault="00914592" w:rsidP="004D2157">
            <w:pPr>
              <w:ind w:firstLine="142"/>
              <w:jc w:val="both"/>
              <w:rPr>
                <w:rFonts w:ascii="Times New Roman" w:hAnsi="Times New Roman"/>
                <w:sz w:val="24"/>
                <w:szCs w:val="24"/>
              </w:rPr>
            </w:pPr>
            <w:r w:rsidRPr="004D2157">
              <w:rPr>
                <w:rFonts w:ascii="Times New Roman" w:hAnsi="Times New Roman"/>
                <w:sz w:val="24"/>
                <w:szCs w:val="24"/>
              </w:rPr>
              <w:t>ML</w:t>
            </w:r>
          </w:p>
        </w:tc>
      </w:tr>
      <w:tr w:rsidR="00366516" w:rsidRPr="004D2157" w14:paraId="54CE3D85" w14:textId="77777777" w:rsidTr="009C7A11">
        <w:trPr>
          <w:gridAfter w:val="1"/>
          <w:wAfter w:w="6" w:type="dxa"/>
        </w:trPr>
        <w:tc>
          <w:tcPr>
            <w:tcW w:w="852" w:type="dxa"/>
            <w:tcBorders>
              <w:top w:val="single" w:sz="4" w:space="0" w:color="auto"/>
              <w:left w:val="single" w:sz="4" w:space="0" w:color="auto"/>
              <w:bottom w:val="single" w:sz="4" w:space="0" w:color="auto"/>
              <w:right w:val="single" w:sz="4" w:space="0" w:color="auto"/>
            </w:tcBorders>
            <w:hideMark/>
          </w:tcPr>
          <w:p w14:paraId="71B98A8B" w14:textId="77777777"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14:paraId="335FD20E" w14:textId="0FBB2D64" w:rsidR="00366516" w:rsidRPr="004D2157" w:rsidRDefault="00366516" w:rsidP="00BA009C">
            <w:pPr>
              <w:spacing w:line="268" w:lineRule="auto"/>
              <w:ind w:left="2"/>
              <w:rPr>
                <w:rFonts w:ascii="Times New Roman" w:hAnsi="Times New Roman"/>
                <w:sz w:val="24"/>
                <w:szCs w:val="24"/>
              </w:rPr>
            </w:pPr>
            <w:r w:rsidRPr="004D2157">
              <w:rPr>
                <w:rFonts w:ascii="Times New Roman" w:eastAsia="Times New Roman" w:hAnsi="Times New Roman"/>
                <w:color w:val="000000"/>
                <w:sz w:val="24"/>
                <w:szCs w:val="24"/>
                <w:lang w:eastAsia="lt-LT"/>
              </w:rPr>
              <w:t>Tobulinti mokytojų ir švietimo pagalbos specialistų kompetencijas, mokytis drauge ir vieniems iš kitų</w:t>
            </w:r>
          </w:p>
        </w:tc>
        <w:tc>
          <w:tcPr>
            <w:tcW w:w="3261" w:type="dxa"/>
            <w:tcBorders>
              <w:top w:val="single" w:sz="4" w:space="0" w:color="auto"/>
              <w:left w:val="single" w:sz="4" w:space="0" w:color="auto"/>
              <w:bottom w:val="single" w:sz="4" w:space="0" w:color="auto"/>
              <w:right w:val="single" w:sz="4" w:space="0" w:color="auto"/>
            </w:tcBorders>
            <w:hideMark/>
          </w:tcPr>
          <w:p w14:paraId="7E0A2C23" w14:textId="74A639EE" w:rsidR="00366516" w:rsidRPr="004D2157" w:rsidRDefault="00366516" w:rsidP="005D71A9">
            <w:pPr>
              <w:rPr>
                <w:rFonts w:ascii="Times New Roman" w:hAnsi="Times New Roman"/>
                <w:sz w:val="24"/>
                <w:szCs w:val="24"/>
              </w:rPr>
            </w:pPr>
            <w:r w:rsidRPr="004D2157">
              <w:rPr>
                <w:rFonts w:ascii="Times New Roman" w:hAnsi="Times New Roman"/>
                <w:sz w:val="24"/>
                <w:szCs w:val="24"/>
              </w:rPr>
              <w:t>100</w:t>
            </w:r>
            <w:r w:rsidR="00BA009C">
              <w:rPr>
                <w:rFonts w:ascii="Times New Roman" w:hAnsi="Times New Roman"/>
                <w:sz w:val="24"/>
                <w:szCs w:val="24"/>
              </w:rPr>
              <w:t> %</w:t>
            </w:r>
            <w:r w:rsidRPr="004D2157">
              <w:rPr>
                <w:rFonts w:ascii="Times New Roman" w:hAnsi="Times New Roman"/>
                <w:sz w:val="24"/>
                <w:szCs w:val="24"/>
              </w:rPr>
              <w:t xml:space="preserve"> mokytojų ir pagalbos specialistų dalyvaus mokymuose, konferencijose, viešosiose konsultacijose. Bus lankomasi kolegų pamokose (2</w:t>
            </w:r>
            <w:r w:rsidR="005D71A9" w:rsidRPr="004D2157">
              <w:rPr>
                <w:rFonts w:ascii="Times New Roman" w:eastAsia="Times New Roman" w:hAnsi="Times New Roman"/>
                <w:sz w:val="24"/>
                <w:szCs w:val="24"/>
                <w:lang w:eastAsia="lt-LT"/>
              </w:rPr>
              <w:t>–</w:t>
            </w:r>
            <w:r w:rsidRPr="004D2157">
              <w:rPr>
                <w:rFonts w:ascii="Times New Roman" w:hAnsi="Times New Roman"/>
                <w:sz w:val="24"/>
                <w:szCs w:val="24"/>
              </w:rPr>
              <w:t>3 pamokos per mokslo metus), plėtojama partnerystė (2</w:t>
            </w:r>
            <w:r w:rsidR="005D71A9" w:rsidRPr="004D2157">
              <w:rPr>
                <w:rFonts w:ascii="Times New Roman" w:eastAsia="Times New Roman" w:hAnsi="Times New Roman"/>
                <w:sz w:val="24"/>
                <w:szCs w:val="24"/>
                <w:lang w:eastAsia="lt-LT"/>
              </w:rPr>
              <w:t>–</w:t>
            </w:r>
            <w:r w:rsidRPr="004D2157">
              <w:rPr>
                <w:rFonts w:ascii="Times New Roman" w:hAnsi="Times New Roman"/>
                <w:sz w:val="24"/>
                <w:szCs w:val="24"/>
              </w:rPr>
              <w:t>3 integruotos pamokos per mokslo metus)</w:t>
            </w:r>
          </w:p>
        </w:tc>
        <w:tc>
          <w:tcPr>
            <w:tcW w:w="2474" w:type="dxa"/>
            <w:gridSpan w:val="2"/>
            <w:tcBorders>
              <w:top w:val="single" w:sz="4" w:space="0" w:color="auto"/>
              <w:left w:val="single" w:sz="4" w:space="0" w:color="auto"/>
              <w:bottom w:val="single" w:sz="4" w:space="0" w:color="auto"/>
              <w:right w:val="single" w:sz="4" w:space="0" w:color="auto"/>
            </w:tcBorders>
            <w:hideMark/>
          </w:tcPr>
          <w:p w14:paraId="674C3EBD" w14:textId="689DDB55" w:rsidR="00366516" w:rsidRPr="004D2157" w:rsidRDefault="00D27C4C" w:rsidP="00354CF9">
            <w:pPr>
              <w:ind w:firstLine="142"/>
              <w:rPr>
                <w:rFonts w:ascii="Times New Roman" w:hAnsi="Times New Roman"/>
                <w:sz w:val="24"/>
                <w:szCs w:val="24"/>
              </w:rPr>
            </w:pPr>
            <w:r w:rsidRPr="004D2157">
              <w:rPr>
                <w:rFonts w:ascii="Times New Roman" w:hAnsi="Times New Roman"/>
                <w:sz w:val="24"/>
                <w:szCs w:val="24"/>
              </w:rPr>
              <w:t>2024–</w:t>
            </w:r>
            <w:r w:rsidR="00366516" w:rsidRPr="004D2157">
              <w:rPr>
                <w:rFonts w:ascii="Times New Roman" w:hAnsi="Times New Roman"/>
                <w:sz w:val="24"/>
                <w:szCs w:val="24"/>
              </w:rPr>
              <w:t xml:space="preserve">2026 m. </w:t>
            </w:r>
          </w:p>
          <w:p w14:paraId="730FB498" w14:textId="079329EA" w:rsidR="00366516" w:rsidRPr="004D2157" w:rsidRDefault="00366516" w:rsidP="00354CF9">
            <w:pPr>
              <w:ind w:firstLine="142"/>
              <w:rPr>
                <w:rFonts w:ascii="Times New Roman" w:hAnsi="Times New Roman"/>
                <w:sz w:val="24"/>
                <w:szCs w:val="24"/>
              </w:rPr>
            </w:pPr>
            <w:r w:rsidRPr="004D2157">
              <w:rPr>
                <w:rFonts w:ascii="Times New Roman" w:hAnsi="Times New Roman"/>
                <w:sz w:val="24"/>
                <w:szCs w:val="24"/>
              </w:rPr>
              <w:t>Mokytojai</w:t>
            </w:r>
            <w:r w:rsidR="00D25AE7">
              <w:rPr>
                <w:rFonts w:ascii="Times New Roman" w:hAnsi="Times New Roman"/>
                <w:sz w:val="24"/>
                <w:szCs w:val="24"/>
              </w:rPr>
              <w:t>,</w:t>
            </w:r>
          </w:p>
          <w:p w14:paraId="3C90268D" w14:textId="446FA88B" w:rsidR="00366516" w:rsidRPr="004D2157" w:rsidRDefault="00D25AE7" w:rsidP="00BA009C">
            <w:pPr>
              <w:ind w:left="176" w:hanging="34"/>
              <w:rPr>
                <w:rFonts w:ascii="Times New Roman" w:hAnsi="Times New Roman"/>
                <w:sz w:val="24"/>
                <w:szCs w:val="24"/>
              </w:rPr>
            </w:pPr>
            <w:r>
              <w:rPr>
                <w:rFonts w:ascii="Times New Roman" w:hAnsi="Times New Roman"/>
                <w:sz w:val="24"/>
                <w:szCs w:val="24"/>
              </w:rPr>
              <w:t>p</w:t>
            </w:r>
            <w:r w:rsidR="00366516" w:rsidRPr="004D2157">
              <w:rPr>
                <w:rFonts w:ascii="Times New Roman" w:hAnsi="Times New Roman"/>
                <w:sz w:val="24"/>
                <w:szCs w:val="24"/>
              </w:rPr>
              <w:t>agalbos mokiniui specialistai</w:t>
            </w:r>
          </w:p>
        </w:tc>
        <w:tc>
          <w:tcPr>
            <w:tcW w:w="1104" w:type="dxa"/>
            <w:tcBorders>
              <w:top w:val="single" w:sz="4" w:space="0" w:color="auto"/>
              <w:left w:val="single" w:sz="4" w:space="0" w:color="auto"/>
              <w:bottom w:val="single" w:sz="4" w:space="0" w:color="auto"/>
              <w:right w:val="single" w:sz="4" w:space="0" w:color="auto"/>
            </w:tcBorders>
          </w:tcPr>
          <w:p w14:paraId="0123C877" w14:textId="12DA1170" w:rsidR="00366516" w:rsidRPr="004D2157" w:rsidRDefault="00914592" w:rsidP="004D2157">
            <w:pPr>
              <w:ind w:firstLine="142"/>
              <w:jc w:val="both"/>
              <w:rPr>
                <w:rFonts w:ascii="Times New Roman" w:hAnsi="Times New Roman"/>
                <w:sz w:val="24"/>
                <w:szCs w:val="24"/>
              </w:rPr>
            </w:pPr>
            <w:r w:rsidRPr="004D2157">
              <w:rPr>
                <w:rFonts w:ascii="Times New Roman" w:hAnsi="Times New Roman"/>
                <w:sz w:val="24"/>
                <w:szCs w:val="24"/>
              </w:rPr>
              <w:t>ML</w:t>
            </w:r>
          </w:p>
        </w:tc>
      </w:tr>
      <w:tr w:rsidR="00366516" w:rsidRPr="004D2157" w14:paraId="470F5AF4" w14:textId="77777777" w:rsidTr="009C7A11">
        <w:trPr>
          <w:gridAfter w:val="1"/>
          <w:wAfter w:w="6" w:type="dxa"/>
        </w:trPr>
        <w:tc>
          <w:tcPr>
            <w:tcW w:w="852" w:type="dxa"/>
            <w:vMerge w:val="restart"/>
            <w:tcBorders>
              <w:top w:val="single" w:sz="4" w:space="0" w:color="auto"/>
              <w:left w:val="single" w:sz="4" w:space="0" w:color="auto"/>
              <w:bottom w:val="single" w:sz="4" w:space="0" w:color="auto"/>
              <w:right w:val="single" w:sz="4" w:space="0" w:color="auto"/>
            </w:tcBorders>
            <w:hideMark/>
          </w:tcPr>
          <w:p w14:paraId="071AEB51" w14:textId="77777777"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 xml:space="preserve">3. </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2EC232C2" w14:textId="77777777" w:rsidR="00366516" w:rsidRPr="004D2157" w:rsidRDefault="00366516" w:rsidP="00D56D55">
            <w:pPr>
              <w:rPr>
                <w:rFonts w:ascii="Times New Roman" w:hAnsi="Times New Roman"/>
                <w:sz w:val="24"/>
                <w:szCs w:val="24"/>
              </w:rPr>
            </w:pPr>
            <w:r w:rsidRPr="004D2157">
              <w:rPr>
                <w:rFonts w:ascii="Times New Roman" w:hAnsi="Times New Roman"/>
                <w:sz w:val="24"/>
                <w:szCs w:val="24"/>
              </w:rPr>
              <w:t>Įgyvendinti kolegialaus mokymosi ir mainų projektą „Mokymasis be sienų“</w:t>
            </w:r>
          </w:p>
        </w:tc>
        <w:tc>
          <w:tcPr>
            <w:tcW w:w="3261" w:type="dxa"/>
            <w:tcBorders>
              <w:top w:val="single" w:sz="4" w:space="0" w:color="auto"/>
              <w:left w:val="single" w:sz="4" w:space="0" w:color="auto"/>
              <w:bottom w:val="single" w:sz="4" w:space="0" w:color="auto"/>
              <w:right w:val="single" w:sz="4" w:space="0" w:color="auto"/>
            </w:tcBorders>
            <w:hideMark/>
          </w:tcPr>
          <w:p w14:paraId="6B21F605" w14:textId="20BA9A73" w:rsidR="00366516" w:rsidRPr="004D2157" w:rsidRDefault="00366516" w:rsidP="00976AA1">
            <w:pPr>
              <w:rPr>
                <w:rFonts w:ascii="Times New Roman" w:hAnsi="Times New Roman"/>
                <w:sz w:val="24"/>
                <w:szCs w:val="24"/>
              </w:rPr>
            </w:pPr>
            <w:r w:rsidRPr="004D2157">
              <w:rPr>
                <w:rFonts w:ascii="Times New Roman" w:hAnsi="Times New Roman"/>
                <w:sz w:val="24"/>
                <w:szCs w:val="24"/>
              </w:rPr>
              <w:t>1, 3, 5, 7, I g klasėse dirbantys mokytojai ves atviras pamokas</w:t>
            </w:r>
            <w:r w:rsidR="00A44D38" w:rsidRPr="004D2157">
              <w:rPr>
                <w:rFonts w:ascii="Times New Roman" w:hAnsi="Times New Roman"/>
                <w:sz w:val="24"/>
                <w:szCs w:val="24"/>
              </w:rPr>
              <w:t xml:space="preserve"> ir pasidal</w:t>
            </w:r>
            <w:r w:rsidR="00BA009C">
              <w:rPr>
                <w:rFonts w:ascii="Times New Roman" w:hAnsi="Times New Roman"/>
                <w:sz w:val="24"/>
                <w:szCs w:val="24"/>
              </w:rPr>
              <w:t>y</w:t>
            </w:r>
            <w:r w:rsidR="00A44D38" w:rsidRPr="004D2157">
              <w:rPr>
                <w:rFonts w:ascii="Times New Roman" w:hAnsi="Times New Roman"/>
                <w:sz w:val="24"/>
                <w:szCs w:val="24"/>
              </w:rPr>
              <w:t>s gerosiomis ugdymo praktikomis</w:t>
            </w:r>
            <w:r w:rsidRPr="004D2157">
              <w:rPr>
                <w:rFonts w:ascii="Times New Roman" w:hAnsi="Times New Roman"/>
                <w:sz w:val="24"/>
                <w:szCs w:val="24"/>
              </w:rPr>
              <w:t xml:space="preserve"> metodinės dienos metu</w:t>
            </w:r>
          </w:p>
        </w:tc>
        <w:tc>
          <w:tcPr>
            <w:tcW w:w="2474" w:type="dxa"/>
            <w:gridSpan w:val="2"/>
            <w:vMerge w:val="restart"/>
            <w:tcBorders>
              <w:top w:val="single" w:sz="4" w:space="0" w:color="auto"/>
              <w:left w:val="single" w:sz="4" w:space="0" w:color="auto"/>
              <w:right w:val="single" w:sz="4" w:space="0" w:color="auto"/>
            </w:tcBorders>
            <w:hideMark/>
          </w:tcPr>
          <w:p w14:paraId="10E80AD7" w14:textId="77777777" w:rsidR="00366516" w:rsidRPr="004D2157" w:rsidRDefault="00366516" w:rsidP="004D2157">
            <w:pPr>
              <w:ind w:firstLine="142"/>
              <w:jc w:val="both"/>
              <w:rPr>
                <w:rFonts w:ascii="Times New Roman" w:hAnsi="Times New Roman"/>
                <w:sz w:val="24"/>
                <w:szCs w:val="24"/>
              </w:rPr>
            </w:pPr>
            <w:r w:rsidRPr="004D2157">
              <w:rPr>
                <w:rFonts w:ascii="Times New Roman" w:hAnsi="Times New Roman"/>
                <w:sz w:val="24"/>
                <w:szCs w:val="24"/>
              </w:rPr>
              <w:t xml:space="preserve">2024 m. </w:t>
            </w:r>
          </w:p>
          <w:p w14:paraId="30F498AC" w14:textId="77777777" w:rsidR="00366516" w:rsidRPr="004D2157" w:rsidRDefault="00366516" w:rsidP="004D2157">
            <w:pPr>
              <w:ind w:firstLine="142"/>
              <w:jc w:val="both"/>
              <w:rPr>
                <w:rFonts w:ascii="Times New Roman" w:hAnsi="Times New Roman"/>
                <w:sz w:val="24"/>
                <w:szCs w:val="24"/>
              </w:rPr>
            </w:pPr>
            <w:r w:rsidRPr="004D2157">
              <w:rPr>
                <w:rFonts w:ascii="Times New Roman" w:hAnsi="Times New Roman"/>
                <w:sz w:val="24"/>
                <w:szCs w:val="24"/>
              </w:rPr>
              <w:t>II ketvirtis</w:t>
            </w:r>
          </w:p>
          <w:p w14:paraId="3291CBA9" w14:textId="05C7E4BD" w:rsidR="00366516" w:rsidRPr="004D2157" w:rsidRDefault="00366516" w:rsidP="004D2157">
            <w:pPr>
              <w:ind w:firstLine="142"/>
              <w:jc w:val="both"/>
              <w:rPr>
                <w:rFonts w:ascii="Times New Roman" w:hAnsi="Times New Roman"/>
                <w:sz w:val="24"/>
                <w:szCs w:val="24"/>
              </w:rPr>
            </w:pPr>
            <w:r w:rsidRPr="004D2157">
              <w:rPr>
                <w:rFonts w:ascii="Times New Roman" w:hAnsi="Times New Roman"/>
                <w:sz w:val="24"/>
                <w:szCs w:val="24"/>
              </w:rPr>
              <w:t>Metodinė taryba</w:t>
            </w:r>
            <w:r w:rsidR="00976AA1">
              <w:rPr>
                <w:rFonts w:ascii="Times New Roman" w:hAnsi="Times New Roman"/>
                <w:sz w:val="24"/>
                <w:szCs w:val="24"/>
              </w:rPr>
              <w:t>,</w:t>
            </w:r>
          </w:p>
          <w:p w14:paraId="1E3EEFAF" w14:textId="4957000F" w:rsidR="00366516" w:rsidRPr="004D2157" w:rsidRDefault="00976AA1" w:rsidP="004D2157">
            <w:pPr>
              <w:ind w:firstLine="142"/>
              <w:jc w:val="both"/>
              <w:rPr>
                <w:rFonts w:ascii="Times New Roman" w:hAnsi="Times New Roman"/>
                <w:sz w:val="24"/>
                <w:szCs w:val="24"/>
              </w:rPr>
            </w:pPr>
            <w:r>
              <w:rPr>
                <w:rFonts w:ascii="Times New Roman" w:hAnsi="Times New Roman"/>
                <w:sz w:val="24"/>
                <w:szCs w:val="24"/>
              </w:rPr>
              <w:t>m</w:t>
            </w:r>
            <w:r w:rsidR="00366516" w:rsidRPr="004D2157">
              <w:rPr>
                <w:rFonts w:ascii="Times New Roman" w:hAnsi="Times New Roman"/>
                <w:sz w:val="24"/>
                <w:szCs w:val="24"/>
              </w:rPr>
              <w:t>okytojai</w:t>
            </w:r>
          </w:p>
        </w:tc>
        <w:tc>
          <w:tcPr>
            <w:tcW w:w="1104" w:type="dxa"/>
            <w:vMerge w:val="restart"/>
            <w:tcBorders>
              <w:top w:val="single" w:sz="4" w:space="0" w:color="auto"/>
              <w:left w:val="single" w:sz="4" w:space="0" w:color="auto"/>
              <w:right w:val="single" w:sz="4" w:space="0" w:color="auto"/>
            </w:tcBorders>
          </w:tcPr>
          <w:p w14:paraId="6F7DC584" w14:textId="61D0A919" w:rsidR="00366516" w:rsidRPr="004D2157" w:rsidRDefault="00914592" w:rsidP="004D2157">
            <w:pPr>
              <w:ind w:firstLine="142"/>
              <w:jc w:val="both"/>
              <w:rPr>
                <w:rFonts w:ascii="Times New Roman" w:hAnsi="Times New Roman"/>
                <w:sz w:val="24"/>
                <w:szCs w:val="24"/>
              </w:rPr>
            </w:pPr>
            <w:r w:rsidRPr="004D2157">
              <w:rPr>
                <w:rFonts w:ascii="Times New Roman" w:hAnsi="Times New Roman"/>
                <w:sz w:val="24"/>
                <w:szCs w:val="24"/>
              </w:rPr>
              <w:t>ML</w:t>
            </w:r>
          </w:p>
        </w:tc>
      </w:tr>
      <w:tr w:rsidR="00366516" w:rsidRPr="004D2157" w14:paraId="18E383D8" w14:textId="77777777" w:rsidTr="009C7A11">
        <w:trPr>
          <w:gridAfter w:val="1"/>
          <w:wAfter w:w="6" w:type="dxa"/>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3321222D" w14:textId="77777777" w:rsidR="00366516" w:rsidRPr="004D2157" w:rsidRDefault="00366516" w:rsidP="004D2157">
            <w:pPr>
              <w:jc w:val="both"/>
              <w:rPr>
                <w:rFonts w:ascii="Times New Roman" w:hAnsi="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928E288" w14:textId="77777777" w:rsidR="00366516" w:rsidRPr="004D2157" w:rsidRDefault="00366516" w:rsidP="004D2157">
            <w:pPr>
              <w:jc w:val="both"/>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50872823" w14:textId="17761EE4" w:rsidR="00366516" w:rsidRPr="004D2157" w:rsidRDefault="00366516" w:rsidP="004474FB">
            <w:pPr>
              <w:rPr>
                <w:rFonts w:ascii="Times New Roman" w:hAnsi="Times New Roman"/>
                <w:sz w:val="24"/>
                <w:szCs w:val="24"/>
              </w:rPr>
            </w:pPr>
            <w:r w:rsidRPr="004D2157">
              <w:rPr>
                <w:rFonts w:ascii="Times New Roman" w:hAnsi="Times New Roman"/>
                <w:sz w:val="24"/>
                <w:szCs w:val="24"/>
              </w:rPr>
              <w:t>1, 3, 5, 7, I g klasėse dirbantys mokytojai stebės atviras pamokas ir semsis patirties stažuotėje Akmenės Kruopių pagrindinėje mokykloje</w:t>
            </w:r>
          </w:p>
        </w:tc>
        <w:tc>
          <w:tcPr>
            <w:tcW w:w="2474" w:type="dxa"/>
            <w:gridSpan w:val="2"/>
            <w:vMerge/>
            <w:tcBorders>
              <w:left w:val="single" w:sz="4" w:space="0" w:color="auto"/>
              <w:right w:val="single" w:sz="4" w:space="0" w:color="auto"/>
            </w:tcBorders>
            <w:vAlign w:val="center"/>
            <w:hideMark/>
          </w:tcPr>
          <w:p w14:paraId="6C1BB169" w14:textId="77777777" w:rsidR="00366516" w:rsidRPr="004D2157" w:rsidRDefault="00366516" w:rsidP="004D2157">
            <w:pPr>
              <w:jc w:val="both"/>
              <w:rPr>
                <w:rFonts w:ascii="Times New Roman" w:hAnsi="Times New Roman"/>
                <w:sz w:val="24"/>
                <w:szCs w:val="24"/>
              </w:rPr>
            </w:pPr>
          </w:p>
        </w:tc>
        <w:tc>
          <w:tcPr>
            <w:tcW w:w="1104" w:type="dxa"/>
            <w:vMerge/>
            <w:tcBorders>
              <w:left w:val="single" w:sz="4" w:space="0" w:color="auto"/>
              <w:right w:val="single" w:sz="4" w:space="0" w:color="auto"/>
            </w:tcBorders>
            <w:vAlign w:val="center"/>
            <w:hideMark/>
          </w:tcPr>
          <w:p w14:paraId="7D71FC28" w14:textId="77777777" w:rsidR="00366516" w:rsidRPr="004D2157" w:rsidRDefault="00366516" w:rsidP="004D2157">
            <w:pPr>
              <w:jc w:val="both"/>
              <w:rPr>
                <w:rFonts w:ascii="Times New Roman" w:hAnsi="Times New Roman"/>
                <w:sz w:val="24"/>
                <w:szCs w:val="24"/>
              </w:rPr>
            </w:pPr>
          </w:p>
        </w:tc>
      </w:tr>
      <w:tr w:rsidR="00366516" w:rsidRPr="004D2157" w14:paraId="0ABA74B7" w14:textId="77777777" w:rsidTr="009C7A11">
        <w:trPr>
          <w:gridAfter w:val="1"/>
          <w:wAfter w:w="6" w:type="dxa"/>
        </w:trPr>
        <w:tc>
          <w:tcPr>
            <w:tcW w:w="852" w:type="dxa"/>
            <w:vMerge/>
            <w:tcBorders>
              <w:top w:val="single" w:sz="4" w:space="0" w:color="auto"/>
              <w:left w:val="single" w:sz="4" w:space="0" w:color="auto"/>
              <w:bottom w:val="single" w:sz="4" w:space="0" w:color="auto"/>
              <w:right w:val="single" w:sz="4" w:space="0" w:color="auto"/>
            </w:tcBorders>
            <w:vAlign w:val="center"/>
          </w:tcPr>
          <w:p w14:paraId="1217CC20" w14:textId="77777777" w:rsidR="00366516" w:rsidRPr="004D2157" w:rsidRDefault="00366516" w:rsidP="004D2157">
            <w:pPr>
              <w:jc w:val="both"/>
              <w:rPr>
                <w:rFonts w:ascii="Times New Roman" w:hAnsi="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35FEAC7C" w14:textId="77777777" w:rsidR="00366516" w:rsidRPr="004D2157" w:rsidRDefault="00366516" w:rsidP="004D2157">
            <w:pPr>
              <w:jc w:val="both"/>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062BF39E" w14:textId="207595E5" w:rsidR="00366516" w:rsidRPr="004D2157" w:rsidRDefault="00366516" w:rsidP="00E23031">
            <w:pPr>
              <w:rPr>
                <w:rFonts w:ascii="Times New Roman" w:hAnsi="Times New Roman"/>
                <w:sz w:val="24"/>
                <w:szCs w:val="24"/>
              </w:rPr>
            </w:pPr>
            <w:r w:rsidRPr="004D2157">
              <w:rPr>
                <w:rFonts w:ascii="Times New Roman" w:hAnsi="Times New Roman"/>
                <w:sz w:val="24"/>
                <w:szCs w:val="24"/>
              </w:rPr>
              <w:t>Gimnazijoje bus organizuotas gerosios patirties sklaidos renginys arba konferencija</w:t>
            </w:r>
            <w:r w:rsidR="0010633E">
              <w:rPr>
                <w:rFonts w:ascii="Times New Roman" w:hAnsi="Times New Roman"/>
                <w:sz w:val="24"/>
                <w:szCs w:val="24"/>
              </w:rPr>
              <w:t>,</w:t>
            </w:r>
            <w:r w:rsidRPr="004D2157">
              <w:rPr>
                <w:rFonts w:ascii="Times New Roman" w:hAnsi="Times New Roman"/>
                <w:sz w:val="24"/>
                <w:szCs w:val="24"/>
              </w:rPr>
              <w:t xml:space="preserve"> kurio metu ne mažiau kaip 4 </w:t>
            </w:r>
            <w:r w:rsidR="00E5544E">
              <w:rPr>
                <w:rFonts w:ascii="Times New Roman" w:hAnsi="Times New Roman"/>
                <w:sz w:val="24"/>
                <w:szCs w:val="24"/>
              </w:rPr>
              <w:t>G</w:t>
            </w:r>
            <w:r w:rsidRPr="004D2157">
              <w:rPr>
                <w:rFonts w:ascii="Times New Roman" w:hAnsi="Times New Roman"/>
                <w:sz w:val="24"/>
                <w:szCs w:val="24"/>
              </w:rPr>
              <w:t>imnazijos mokytojai parengs pranešimus ir pasidal</w:t>
            </w:r>
            <w:r w:rsidR="006422A2">
              <w:rPr>
                <w:rFonts w:ascii="Times New Roman" w:hAnsi="Times New Roman"/>
                <w:sz w:val="24"/>
                <w:szCs w:val="24"/>
              </w:rPr>
              <w:t>y</w:t>
            </w:r>
            <w:r w:rsidRPr="004D2157">
              <w:rPr>
                <w:rFonts w:ascii="Times New Roman" w:hAnsi="Times New Roman"/>
                <w:sz w:val="24"/>
                <w:szCs w:val="24"/>
              </w:rPr>
              <w:t>s patirtimi apie mokymosi kitaip patirtis</w:t>
            </w:r>
          </w:p>
        </w:tc>
        <w:tc>
          <w:tcPr>
            <w:tcW w:w="2474" w:type="dxa"/>
            <w:gridSpan w:val="2"/>
            <w:vMerge/>
            <w:tcBorders>
              <w:left w:val="single" w:sz="4" w:space="0" w:color="auto"/>
              <w:bottom w:val="single" w:sz="4" w:space="0" w:color="auto"/>
              <w:right w:val="single" w:sz="4" w:space="0" w:color="auto"/>
            </w:tcBorders>
            <w:vAlign w:val="center"/>
          </w:tcPr>
          <w:p w14:paraId="5F2DB908" w14:textId="77777777" w:rsidR="00366516" w:rsidRPr="004D2157" w:rsidRDefault="00366516" w:rsidP="004D2157">
            <w:pPr>
              <w:jc w:val="both"/>
              <w:rPr>
                <w:rFonts w:ascii="Times New Roman" w:hAnsi="Times New Roman"/>
                <w:sz w:val="24"/>
                <w:szCs w:val="24"/>
              </w:rPr>
            </w:pPr>
          </w:p>
        </w:tc>
        <w:tc>
          <w:tcPr>
            <w:tcW w:w="1104" w:type="dxa"/>
            <w:vMerge/>
            <w:tcBorders>
              <w:left w:val="single" w:sz="4" w:space="0" w:color="auto"/>
              <w:bottom w:val="single" w:sz="4" w:space="0" w:color="auto"/>
              <w:right w:val="single" w:sz="4" w:space="0" w:color="auto"/>
            </w:tcBorders>
            <w:vAlign w:val="center"/>
          </w:tcPr>
          <w:p w14:paraId="7820506E" w14:textId="77777777" w:rsidR="00366516" w:rsidRPr="004D2157" w:rsidRDefault="00366516" w:rsidP="004D2157">
            <w:pPr>
              <w:jc w:val="both"/>
              <w:rPr>
                <w:rFonts w:ascii="Times New Roman" w:hAnsi="Times New Roman"/>
                <w:sz w:val="24"/>
                <w:szCs w:val="24"/>
              </w:rPr>
            </w:pPr>
          </w:p>
        </w:tc>
      </w:tr>
      <w:tr w:rsidR="00366516" w:rsidRPr="004D2157" w14:paraId="243CD375" w14:textId="77777777" w:rsidTr="009C7A11">
        <w:trPr>
          <w:gridAfter w:val="1"/>
          <w:wAfter w:w="6" w:type="dxa"/>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6B45ABF0" w14:textId="77777777" w:rsidR="00366516" w:rsidRPr="004D2157" w:rsidRDefault="00366516" w:rsidP="004D2157">
            <w:pPr>
              <w:jc w:val="both"/>
              <w:rPr>
                <w:rFonts w:ascii="Times New Roman" w:hAnsi="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AE21869" w14:textId="77777777" w:rsidR="00366516" w:rsidRPr="004D2157" w:rsidRDefault="00366516" w:rsidP="004D2157">
            <w:pPr>
              <w:jc w:val="both"/>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7ECF68A8" w14:textId="3EE0BA9C" w:rsidR="00366516" w:rsidRPr="004D2157" w:rsidRDefault="00366516" w:rsidP="003B3572">
            <w:pPr>
              <w:rPr>
                <w:rFonts w:ascii="Times New Roman" w:hAnsi="Times New Roman"/>
                <w:sz w:val="24"/>
                <w:szCs w:val="24"/>
              </w:rPr>
            </w:pPr>
            <w:r w:rsidRPr="004D2157">
              <w:rPr>
                <w:rFonts w:ascii="Times New Roman" w:hAnsi="Times New Roman"/>
                <w:sz w:val="24"/>
                <w:szCs w:val="24"/>
              </w:rPr>
              <w:t>Organizuota pagalbos mokiniui specialistų tarpmokyklinė metodinė diena. Patirtimi dal</w:t>
            </w:r>
            <w:r w:rsidR="00D53589">
              <w:rPr>
                <w:rFonts w:ascii="Times New Roman" w:hAnsi="Times New Roman"/>
                <w:sz w:val="24"/>
                <w:szCs w:val="24"/>
              </w:rPr>
              <w:t>y</w:t>
            </w:r>
            <w:r w:rsidRPr="004D2157">
              <w:rPr>
                <w:rFonts w:ascii="Times New Roman" w:hAnsi="Times New Roman"/>
                <w:sz w:val="24"/>
                <w:szCs w:val="24"/>
              </w:rPr>
              <w:t>sis trijų mokyklų</w:t>
            </w:r>
            <w:r w:rsidR="00D53589">
              <w:t> –</w:t>
            </w:r>
            <w:r w:rsidR="003B3572">
              <w:rPr>
                <w:rFonts w:ascii="Times New Roman" w:hAnsi="Times New Roman"/>
                <w:sz w:val="24"/>
                <w:szCs w:val="24"/>
              </w:rPr>
              <w:t xml:space="preserve"> </w:t>
            </w:r>
            <w:r w:rsidRPr="004D2157">
              <w:rPr>
                <w:rFonts w:ascii="Times New Roman" w:hAnsi="Times New Roman"/>
                <w:sz w:val="24"/>
                <w:szCs w:val="24"/>
              </w:rPr>
              <w:t xml:space="preserve">Skaistgirio gimnazijos, Žagarės gimnazijos, </w:t>
            </w:r>
            <w:r w:rsidR="003B3572">
              <w:rPr>
                <w:rFonts w:ascii="Times New Roman" w:hAnsi="Times New Roman"/>
                <w:sz w:val="24"/>
                <w:szCs w:val="24"/>
              </w:rPr>
              <w:t xml:space="preserve">Akmenės r. </w:t>
            </w:r>
            <w:r w:rsidRPr="004D2157">
              <w:rPr>
                <w:rFonts w:ascii="Times New Roman" w:hAnsi="Times New Roman"/>
                <w:sz w:val="24"/>
                <w:szCs w:val="24"/>
              </w:rPr>
              <w:t>Kruopių pagrindinės mokyklos</w:t>
            </w:r>
            <w:r w:rsidR="00D53589">
              <w:rPr>
                <w:rFonts w:ascii="Times New Roman" w:hAnsi="Times New Roman"/>
                <w:sz w:val="24"/>
                <w:szCs w:val="24"/>
              </w:rPr>
              <w:t> </w:t>
            </w:r>
            <w:r w:rsidRPr="004D2157">
              <w:rPr>
                <w:rFonts w:ascii="Times New Roman" w:hAnsi="Times New Roman"/>
                <w:sz w:val="24"/>
                <w:szCs w:val="24"/>
              </w:rPr>
              <w:t>– pagalbos mokiniui specialistai</w:t>
            </w:r>
          </w:p>
        </w:tc>
        <w:tc>
          <w:tcPr>
            <w:tcW w:w="2474" w:type="dxa"/>
            <w:gridSpan w:val="2"/>
            <w:tcBorders>
              <w:top w:val="single" w:sz="4" w:space="0" w:color="auto"/>
              <w:left w:val="single" w:sz="4" w:space="0" w:color="auto"/>
              <w:bottom w:val="single" w:sz="4" w:space="0" w:color="auto"/>
              <w:right w:val="single" w:sz="4" w:space="0" w:color="auto"/>
            </w:tcBorders>
            <w:hideMark/>
          </w:tcPr>
          <w:p w14:paraId="75EEE040" w14:textId="56BBEE75" w:rsidR="00366516" w:rsidRPr="004D2157" w:rsidRDefault="00D27C4C" w:rsidP="00D53589">
            <w:pPr>
              <w:ind w:left="176"/>
              <w:rPr>
                <w:rFonts w:ascii="Times New Roman" w:hAnsi="Times New Roman"/>
                <w:sz w:val="24"/>
                <w:szCs w:val="24"/>
              </w:rPr>
            </w:pPr>
            <w:r w:rsidRPr="004D2157">
              <w:rPr>
                <w:rFonts w:ascii="Times New Roman" w:hAnsi="Times New Roman"/>
                <w:sz w:val="24"/>
                <w:szCs w:val="24"/>
              </w:rPr>
              <w:t xml:space="preserve">2024 m. </w:t>
            </w:r>
            <w:r w:rsidR="00366516" w:rsidRPr="004D2157">
              <w:rPr>
                <w:rFonts w:ascii="Times New Roman" w:hAnsi="Times New Roman"/>
                <w:sz w:val="24"/>
                <w:szCs w:val="24"/>
              </w:rPr>
              <w:t>vasario mėn.</w:t>
            </w:r>
          </w:p>
          <w:p w14:paraId="681DF4C1" w14:textId="09FA375E" w:rsidR="00366516" w:rsidRPr="004D2157" w:rsidRDefault="00D53589" w:rsidP="00D53589">
            <w:pPr>
              <w:ind w:left="176"/>
              <w:rPr>
                <w:rFonts w:ascii="Times New Roman" w:hAnsi="Times New Roman"/>
                <w:sz w:val="24"/>
                <w:szCs w:val="24"/>
              </w:rPr>
            </w:pPr>
            <w:r>
              <w:rPr>
                <w:rFonts w:ascii="Times New Roman" w:hAnsi="Times New Roman"/>
                <w:sz w:val="24"/>
                <w:szCs w:val="24"/>
              </w:rPr>
              <w:t>P</w:t>
            </w:r>
            <w:r w:rsidR="00366516" w:rsidRPr="004D2157">
              <w:rPr>
                <w:rFonts w:ascii="Times New Roman" w:hAnsi="Times New Roman"/>
                <w:sz w:val="24"/>
                <w:szCs w:val="24"/>
              </w:rPr>
              <w:t>avaduotoja</w:t>
            </w:r>
            <w:r>
              <w:rPr>
                <w:rFonts w:ascii="Times New Roman" w:hAnsi="Times New Roman"/>
                <w:sz w:val="24"/>
                <w:szCs w:val="24"/>
              </w:rPr>
              <w:t>s</w:t>
            </w:r>
            <w:r w:rsidR="00366516" w:rsidRPr="004D2157">
              <w:rPr>
                <w:rFonts w:ascii="Times New Roman" w:hAnsi="Times New Roman"/>
                <w:sz w:val="24"/>
                <w:szCs w:val="24"/>
              </w:rPr>
              <w:t xml:space="preserve"> ugdymui</w:t>
            </w:r>
            <w:r w:rsidR="00DF35F2">
              <w:rPr>
                <w:rFonts w:ascii="Times New Roman" w:hAnsi="Times New Roman"/>
                <w:sz w:val="24"/>
                <w:szCs w:val="24"/>
              </w:rPr>
              <w:t>,</w:t>
            </w:r>
          </w:p>
          <w:p w14:paraId="6043738B" w14:textId="341680D4" w:rsidR="00366516" w:rsidRPr="004D2157" w:rsidRDefault="00DF35F2" w:rsidP="00D53589">
            <w:pPr>
              <w:ind w:left="176"/>
              <w:rPr>
                <w:rFonts w:ascii="Times New Roman" w:hAnsi="Times New Roman"/>
                <w:sz w:val="24"/>
                <w:szCs w:val="24"/>
              </w:rPr>
            </w:pPr>
            <w:r>
              <w:rPr>
                <w:rFonts w:ascii="Times New Roman" w:hAnsi="Times New Roman"/>
                <w:sz w:val="24"/>
                <w:szCs w:val="24"/>
              </w:rPr>
              <w:t>p</w:t>
            </w:r>
            <w:r w:rsidR="00366516" w:rsidRPr="004D2157">
              <w:rPr>
                <w:rFonts w:ascii="Times New Roman" w:hAnsi="Times New Roman"/>
                <w:sz w:val="24"/>
                <w:szCs w:val="24"/>
              </w:rPr>
              <w:t>agalbos mokiniui specialistai</w:t>
            </w:r>
          </w:p>
        </w:tc>
        <w:tc>
          <w:tcPr>
            <w:tcW w:w="1104" w:type="dxa"/>
            <w:tcBorders>
              <w:top w:val="single" w:sz="4" w:space="0" w:color="auto"/>
              <w:left w:val="single" w:sz="4" w:space="0" w:color="auto"/>
              <w:bottom w:val="single" w:sz="4" w:space="0" w:color="auto"/>
              <w:right w:val="single" w:sz="4" w:space="0" w:color="auto"/>
            </w:tcBorders>
          </w:tcPr>
          <w:p w14:paraId="16B476C3" w14:textId="64510237" w:rsidR="00366516" w:rsidRPr="004D2157" w:rsidRDefault="00914592" w:rsidP="004D2157">
            <w:pPr>
              <w:ind w:firstLine="142"/>
              <w:jc w:val="both"/>
              <w:rPr>
                <w:rFonts w:ascii="Times New Roman" w:hAnsi="Times New Roman"/>
                <w:sz w:val="24"/>
                <w:szCs w:val="24"/>
              </w:rPr>
            </w:pPr>
            <w:r w:rsidRPr="004D2157">
              <w:rPr>
                <w:rFonts w:ascii="Times New Roman" w:hAnsi="Times New Roman"/>
                <w:sz w:val="24"/>
                <w:szCs w:val="24"/>
              </w:rPr>
              <w:t>ML</w:t>
            </w:r>
          </w:p>
        </w:tc>
      </w:tr>
      <w:tr w:rsidR="00366516" w:rsidRPr="004D2157" w14:paraId="05E7A84E" w14:textId="77777777" w:rsidTr="009C7A11">
        <w:trPr>
          <w:gridAfter w:val="1"/>
          <w:wAfter w:w="6" w:type="dxa"/>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4C890752" w14:textId="77777777" w:rsidR="00366516" w:rsidRPr="004D2157" w:rsidRDefault="00366516" w:rsidP="004D2157">
            <w:pPr>
              <w:jc w:val="both"/>
              <w:rPr>
                <w:rFonts w:ascii="Times New Roman" w:hAnsi="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FEAAA22" w14:textId="77777777" w:rsidR="00366516" w:rsidRPr="004D2157" w:rsidRDefault="00366516" w:rsidP="004D2157">
            <w:pPr>
              <w:jc w:val="both"/>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288DAFEC" w14:textId="4C35F0EC" w:rsidR="00366516" w:rsidRPr="004D2157" w:rsidRDefault="00366516" w:rsidP="00AF40B2">
            <w:pPr>
              <w:rPr>
                <w:rFonts w:ascii="Times New Roman" w:hAnsi="Times New Roman"/>
                <w:sz w:val="24"/>
                <w:szCs w:val="24"/>
              </w:rPr>
            </w:pPr>
            <w:r w:rsidRPr="004D2157">
              <w:rPr>
                <w:rFonts w:ascii="Times New Roman" w:hAnsi="Times New Roman"/>
                <w:sz w:val="24"/>
                <w:szCs w:val="24"/>
              </w:rPr>
              <w:t xml:space="preserve">Organizuota ikimokyklinio ugdymo mokytojų metodinė diena, skirta </w:t>
            </w:r>
            <w:proofErr w:type="spellStart"/>
            <w:r w:rsidRPr="004D2157">
              <w:rPr>
                <w:rFonts w:ascii="Times New Roman" w:hAnsi="Times New Roman"/>
                <w:sz w:val="24"/>
                <w:szCs w:val="24"/>
              </w:rPr>
              <w:t>patyriminių</w:t>
            </w:r>
            <w:proofErr w:type="spellEnd"/>
            <w:r w:rsidRPr="004D2157">
              <w:rPr>
                <w:rFonts w:ascii="Times New Roman" w:hAnsi="Times New Roman"/>
                <w:sz w:val="24"/>
                <w:szCs w:val="24"/>
              </w:rPr>
              <w:t xml:space="preserve"> veiklų ir edukacijų sklaidai. </w:t>
            </w:r>
          </w:p>
          <w:p w14:paraId="5EA2B4D8" w14:textId="2FDAEC11" w:rsidR="00366516" w:rsidRPr="004D2157" w:rsidRDefault="00366516" w:rsidP="00AF40B2">
            <w:pPr>
              <w:rPr>
                <w:rFonts w:ascii="Times New Roman" w:hAnsi="Times New Roman"/>
                <w:sz w:val="24"/>
                <w:szCs w:val="24"/>
              </w:rPr>
            </w:pPr>
            <w:r w:rsidRPr="004D2157">
              <w:rPr>
                <w:rFonts w:ascii="Times New Roman" w:hAnsi="Times New Roman"/>
                <w:sz w:val="24"/>
                <w:szCs w:val="24"/>
              </w:rPr>
              <w:lastRenderedPageBreak/>
              <w:t>Patirtimi dal</w:t>
            </w:r>
            <w:r w:rsidR="00643201">
              <w:rPr>
                <w:rFonts w:ascii="Times New Roman" w:hAnsi="Times New Roman"/>
                <w:sz w:val="24"/>
                <w:szCs w:val="24"/>
              </w:rPr>
              <w:t>y</w:t>
            </w:r>
            <w:r w:rsidRPr="004D2157">
              <w:rPr>
                <w:rFonts w:ascii="Times New Roman" w:hAnsi="Times New Roman"/>
                <w:sz w:val="24"/>
                <w:szCs w:val="24"/>
              </w:rPr>
              <w:t>sis trijų mokyklų</w:t>
            </w:r>
            <w:r w:rsidR="00643201">
              <w:rPr>
                <w:rFonts w:ascii="Times New Roman" w:hAnsi="Times New Roman"/>
                <w:sz w:val="24"/>
                <w:szCs w:val="24"/>
              </w:rPr>
              <w:t> –</w:t>
            </w:r>
            <w:r w:rsidR="003057A8">
              <w:rPr>
                <w:rFonts w:ascii="Times New Roman" w:hAnsi="Times New Roman"/>
                <w:sz w:val="24"/>
                <w:szCs w:val="24"/>
              </w:rPr>
              <w:t xml:space="preserve"> </w:t>
            </w:r>
            <w:r w:rsidRPr="004D2157">
              <w:rPr>
                <w:rFonts w:ascii="Times New Roman" w:hAnsi="Times New Roman"/>
                <w:sz w:val="24"/>
                <w:szCs w:val="24"/>
              </w:rPr>
              <w:t xml:space="preserve">Skaistgirio gimnazijos, Žagarės gimnazijos, </w:t>
            </w:r>
            <w:r w:rsidR="003057A8">
              <w:rPr>
                <w:rFonts w:ascii="Times New Roman" w:hAnsi="Times New Roman"/>
                <w:sz w:val="24"/>
                <w:szCs w:val="24"/>
              </w:rPr>
              <w:t xml:space="preserve">Akmenės r. </w:t>
            </w:r>
            <w:r w:rsidRPr="004D2157">
              <w:rPr>
                <w:rFonts w:ascii="Times New Roman" w:hAnsi="Times New Roman"/>
                <w:sz w:val="24"/>
                <w:szCs w:val="24"/>
              </w:rPr>
              <w:t>Kruopių pagrindinės mokyklos</w:t>
            </w:r>
            <w:r w:rsidR="00643201">
              <w:rPr>
                <w:rFonts w:ascii="Times New Roman" w:hAnsi="Times New Roman"/>
                <w:sz w:val="24"/>
                <w:szCs w:val="24"/>
              </w:rPr>
              <w:t> </w:t>
            </w:r>
            <w:r w:rsidRPr="004D2157">
              <w:rPr>
                <w:rFonts w:ascii="Times New Roman" w:hAnsi="Times New Roman"/>
                <w:sz w:val="24"/>
                <w:szCs w:val="24"/>
              </w:rPr>
              <w:t>– ikimokyklinio ugdymo mokytojai</w:t>
            </w:r>
          </w:p>
        </w:tc>
        <w:tc>
          <w:tcPr>
            <w:tcW w:w="2474" w:type="dxa"/>
            <w:gridSpan w:val="2"/>
            <w:tcBorders>
              <w:top w:val="single" w:sz="4" w:space="0" w:color="auto"/>
              <w:left w:val="single" w:sz="4" w:space="0" w:color="auto"/>
              <w:bottom w:val="single" w:sz="4" w:space="0" w:color="auto"/>
              <w:right w:val="single" w:sz="4" w:space="0" w:color="auto"/>
            </w:tcBorders>
            <w:hideMark/>
          </w:tcPr>
          <w:p w14:paraId="2300A095" w14:textId="77777777" w:rsidR="00366516" w:rsidRPr="004D2157" w:rsidRDefault="00366516" w:rsidP="0038392F">
            <w:pPr>
              <w:ind w:firstLine="142"/>
              <w:rPr>
                <w:rFonts w:ascii="Times New Roman" w:hAnsi="Times New Roman"/>
                <w:sz w:val="24"/>
                <w:szCs w:val="24"/>
              </w:rPr>
            </w:pPr>
            <w:r w:rsidRPr="004D2157">
              <w:rPr>
                <w:rFonts w:ascii="Times New Roman" w:hAnsi="Times New Roman"/>
                <w:sz w:val="24"/>
                <w:szCs w:val="24"/>
              </w:rPr>
              <w:lastRenderedPageBreak/>
              <w:t xml:space="preserve">2024 m. </w:t>
            </w:r>
          </w:p>
          <w:p w14:paraId="6A1D2CFF" w14:textId="77777777" w:rsidR="00366516" w:rsidRPr="004D2157" w:rsidRDefault="00366516" w:rsidP="0038392F">
            <w:pPr>
              <w:ind w:firstLine="142"/>
              <w:rPr>
                <w:rFonts w:ascii="Times New Roman" w:hAnsi="Times New Roman"/>
                <w:sz w:val="24"/>
                <w:szCs w:val="24"/>
              </w:rPr>
            </w:pPr>
            <w:r w:rsidRPr="004D2157">
              <w:rPr>
                <w:rFonts w:ascii="Times New Roman" w:hAnsi="Times New Roman"/>
                <w:sz w:val="24"/>
                <w:szCs w:val="24"/>
              </w:rPr>
              <w:t>IV ketvirtis</w:t>
            </w:r>
          </w:p>
          <w:p w14:paraId="7C542DAA" w14:textId="7A49F416" w:rsidR="00366516" w:rsidRPr="004D2157" w:rsidRDefault="00366516" w:rsidP="00643201">
            <w:pPr>
              <w:ind w:left="176" w:hanging="34"/>
              <w:rPr>
                <w:rFonts w:ascii="Times New Roman" w:hAnsi="Times New Roman"/>
                <w:sz w:val="24"/>
                <w:szCs w:val="24"/>
              </w:rPr>
            </w:pPr>
            <w:r w:rsidRPr="004D2157">
              <w:rPr>
                <w:rFonts w:ascii="Times New Roman" w:hAnsi="Times New Roman"/>
                <w:sz w:val="24"/>
                <w:szCs w:val="24"/>
              </w:rPr>
              <w:t xml:space="preserve">Ikimokyklinio ugdymo </w:t>
            </w:r>
            <w:r w:rsidR="0038392F">
              <w:rPr>
                <w:rFonts w:ascii="Times New Roman" w:hAnsi="Times New Roman"/>
                <w:sz w:val="24"/>
                <w:szCs w:val="24"/>
              </w:rPr>
              <w:t xml:space="preserve">skyriaus </w:t>
            </w:r>
            <w:r w:rsidRPr="004D2157">
              <w:rPr>
                <w:rFonts w:ascii="Times New Roman" w:hAnsi="Times New Roman"/>
                <w:sz w:val="24"/>
                <w:szCs w:val="24"/>
              </w:rPr>
              <w:t>mokytojai</w:t>
            </w:r>
          </w:p>
        </w:tc>
        <w:tc>
          <w:tcPr>
            <w:tcW w:w="1104" w:type="dxa"/>
            <w:tcBorders>
              <w:top w:val="single" w:sz="4" w:space="0" w:color="auto"/>
              <w:left w:val="single" w:sz="4" w:space="0" w:color="auto"/>
              <w:bottom w:val="single" w:sz="4" w:space="0" w:color="auto"/>
              <w:right w:val="single" w:sz="4" w:space="0" w:color="auto"/>
            </w:tcBorders>
          </w:tcPr>
          <w:p w14:paraId="4468DCB3" w14:textId="61FD810F" w:rsidR="00366516" w:rsidRPr="004D2157" w:rsidRDefault="00914592" w:rsidP="004D2157">
            <w:pPr>
              <w:ind w:firstLine="142"/>
              <w:jc w:val="both"/>
              <w:rPr>
                <w:rFonts w:ascii="Times New Roman" w:hAnsi="Times New Roman"/>
                <w:sz w:val="24"/>
                <w:szCs w:val="24"/>
              </w:rPr>
            </w:pPr>
            <w:r w:rsidRPr="004D2157">
              <w:rPr>
                <w:rFonts w:ascii="Times New Roman" w:hAnsi="Times New Roman"/>
                <w:sz w:val="24"/>
                <w:szCs w:val="24"/>
              </w:rPr>
              <w:t>ML</w:t>
            </w:r>
          </w:p>
        </w:tc>
      </w:tr>
      <w:tr w:rsidR="00366516" w:rsidRPr="004D2157" w14:paraId="1FFFC9AB" w14:textId="77777777" w:rsidTr="009C7A11">
        <w:trPr>
          <w:gridAfter w:val="1"/>
          <w:wAfter w:w="6" w:type="dxa"/>
        </w:trPr>
        <w:tc>
          <w:tcPr>
            <w:tcW w:w="852" w:type="dxa"/>
            <w:tcBorders>
              <w:top w:val="single" w:sz="4" w:space="0" w:color="auto"/>
              <w:left w:val="single" w:sz="4" w:space="0" w:color="auto"/>
              <w:bottom w:val="single" w:sz="4" w:space="0" w:color="auto"/>
              <w:right w:val="single" w:sz="4" w:space="0" w:color="auto"/>
            </w:tcBorders>
            <w:hideMark/>
          </w:tcPr>
          <w:p w14:paraId="233073AE" w14:textId="77777777"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4.</w:t>
            </w:r>
          </w:p>
        </w:tc>
        <w:tc>
          <w:tcPr>
            <w:tcW w:w="2409" w:type="dxa"/>
            <w:tcBorders>
              <w:top w:val="single" w:sz="4" w:space="0" w:color="auto"/>
              <w:left w:val="single" w:sz="4" w:space="0" w:color="auto"/>
              <w:bottom w:val="single" w:sz="4" w:space="0" w:color="auto"/>
              <w:right w:val="single" w:sz="4" w:space="0" w:color="auto"/>
            </w:tcBorders>
            <w:hideMark/>
          </w:tcPr>
          <w:p w14:paraId="14D2AEA8" w14:textId="77777777" w:rsidR="00366516" w:rsidRPr="004D2157" w:rsidRDefault="00366516" w:rsidP="00E56911">
            <w:pPr>
              <w:rPr>
                <w:rFonts w:ascii="Times New Roman" w:hAnsi="Times New Roman"/>
                <w:sz w:val="24"/>
                <w:szCs w:val="24"/>
              </w:rPr>
            </w:pPr>
            <w:r w:rsidRPr="004D2157">
              <w:rPr>
                <w:rFonts w:ascii="Times New Roman" w:hAnsi="Times New Roman"/>
                <w:sz w:val="24"/>
                <w:szCs w:val="24"/>
              </w:rPr>
              <w:t>Atnaujinti ir koreguoti dokumentus pagal UTA (ilgalaikiai planai, programos ir kt.)</w:t>
            </w:r>
          </w:p>
        </w:tc>
        <w:tc>
          <w:tcPr>
            <w:tcW w:w="3261" w:type="dxa"/>
            <w:tcBorders>
              <w:top w:val="single" w:sz="4" w:space="0" w:color="auto"/>
              <w:left w:val="single" w:sz="4" w:space="0" w:color="auto"/>
              <w:bottom w:val="single" w:sz="4" w:space="0" w:color="auto"/>
              <w:right w:val="single" w:sz="4" w:space="0" w:color="auto"/>
            </w:tcBorders>
            <w:hideMark/>
          </w:tcPr>
          <w:p w14:paraId="718331B4" w14:textId="094FD568"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Ugdymas planuojamas taip, kad dokumentai padėtų įgyvendinti iškeltus tikslus, vienas kitą papildytų ir derėtų</w:t>
            </w:r>
          </w:p>
        </w:tc>
        <w:tc>
          <w:tcPr>
            <w:tcW w:w="2474" w:type="dxa"/>
            <w:gridSpan w:val="2"/>
            <w:tcBorders>
              <w:top w:val="single" w:sz="4" w:space="0" w:color="auto"/>
              <w:left w:val="single" w:sz="4" w:space="0" w:color="auto"/>
              <w:bottom w:val="single" w:sz="4" w:space="0" w:color="auto"/>
              <w:right w:val="single" w:sz="4" w:space="0" w:color="auto"/>
            </w:tcBorders>
            <w:hideMark/>
          </w:tcPr>
          <w:p w14:paraId="5116BBF4" w14:textId="77777777" w:rsidR="00366516" w:rsidRPr="004D2157" w:rsidRDefault="00366516" w:rsidP="004D2157">
            <w:pPr>
              <w:ind w:firstLine="142"/>
              <w:jc w:val="both"/>
              <w:rPr>
                <w:rFonts w:ascii="Times New Roman" w:hAnsi="Times New Roman"/>
                <w:sz w:val="24"/>
                <w:szCs w:val="24"/>
              </w:rPr>
            </w:pPr>
            <w:r w:rsidRPr="004D2157">
              <w:rPr>
                <w:rFonts w:ascii="Times New Roman" w:hAnsi="Times New Roman"/>
                <w:sz w:val="24"/>
                <w:szCs w:val="24"/>
              </w:rPr>
              <w:t xml:space="preserve">2024 m. </w:t>
            </w:r>
          </w:p>
          <w:p w14:paraId="70355954" w14:textId="7E8700DC" w:rsidR="00366516" w:rsidRPr="004D2157" w:rsidRDefault="00E56911" w:rsidP="00643201">
            <w:pPr>
              <w:ind w:left="34" w:firstLine="108"/>
              <w:jc w:val="both"/>
              <w:rPr>
                <w:rFonts w:ascii="Times New Roman" w:hAnsi="Times New Roman"/>
                <w:sz w:val="24"/>
                <w:szCs w:val="24"/>
              </w:rPr>
            </w:pPr>
            <w:r>
              <w:rPr>
                <w:rFonts w:ascii="Times New Roman" w:hAnsi="Times New Roman"/>
                <w:sz w:val="24"/>
                <w:szCs w:val="24"/>
              </w:rPr>
              <w:t>b</w:t>
            </w:r>
            <w:r w:rsidR="00D27C4C" w:rsidRPr="004D2157">
              <w:rPr>
                <w:rFonts w:ascii="Times New Roman" w:hAnsi="Times New Roman"/>
                <w:sz w:val="24"/>
                <w:szCs w:val="24"/>
              </w:rPr>
              <w:t>alandžio</w:t>
            </w:r>
            <w:r w:rsidR="00366516" w:rsidRPr="004D2157">
              <w:rPr>
                <w:rFonts w:ascii="Times New Roman" w:hAnsi="Times New Roman"/>
                <w:sz w:val="24"/>
                <w:szCs w:val="24"/>
              </w:rPr>
              <w:t>–rugpjūčio mėn.</w:t>
            </w:r>
          </w:p>
        </w:tc>
        <w:tc>
          <w:tcPr>
            <w:tcW w:w="1104" w:type="dxa"/>
            <w:tcBorders>
              <w:top w:val="single" w:sz="4" w:space="0" w:color="auto"/>
              <w:left w:val="single" w:sz="4" w:space="0" w:color="auto"/>
              <w:bottom w:val="single" w:sz="4" w:space="0" w:color="auto"/>
              <w:right w:val="single" w:sz="4" w:space="0" w:color="auto"/>
            </w:tcBorders>
          </w:tcPr>
          <w:p w14:paraId="49B0D59D" w14:textId="697A80E4" w:rsidR="00366516" w:rsidRPr="004D2157" w:rsidRDefault="00914592" w:rsidP="004D2157">
            <w:pPr>
              <w:ind w:firstLine="142"/>
              <w:jc w:val="both"/>
              <w:rPr>
                <w:rFonts w:ascii="Times New Roman" w:hAnsi="Times New Roman"/>
                <w:sz w:val="24"/>
                <w:szCs w:val="24"/>
              </w:rPr>
            </w:pPr>
            <w:r w:rsidRPr="004D2157">
              <w:rPr>
                <w:rFonts w:ascii="Times New Roman" w:hAnsi="Times New Roman"/>
                <w:sz w:val="24"/>
                <w:szCs w:val="24"/>
              </w:rPr>
              <w:t>ML</w:t>
            </w:r>
          </w:p>
        </w:tc>
      </w:tr>
      <w:tr w:rsidR="00366516" w:rsidRPr="004D2157" w14:paraId="351D74C9" w14:textId="77777777" w:rsidTr="009C7A11">
        <w:trPr>
          <w:gridAfter w:val="1"/>
          <w:wAfter w:w="6" w:type="dxa"/>
          <w:trHeight w:val="690"/>
        </w:trPr>
        <w:tc>
          <w:tcPr>
            <w:tcW w:w="852" w:type="dxa"/>
            <w:vMerge w:val="restart"/>
            <w:tcBorders>
              <w:top w:val="single" w:sz="4" w:space="0" w:color="auto"/>
              <w:left w:val="single" w:sz="4" w:space="0" w:color="auto"/>
              <w:bottom w:val="single" w:sz="4" w:space="0" w:color="auto"/>
              <w:right w:val="single" w:sz="4" w:space="0" w:color="auto"/>
            </w:tcBorders>
            <w:hideMark/>
          </w:tcPr>
          <w:p w14:paraId="32E87299" w14:textId="77777777"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 xml:space="preserve">5. </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1A812A61" w14:textId="6B69BE10" w:rsidR="00366516" w:rsidRPr="004D2157" w:rsidRDefault="00366516" w:rsidP="00011DE7">
            <w:pPr>
              <w:rPr>
                <w:rFonts w:ascii="Times New Roman" w:hAnsi="Times New Roman"/>
                <w:sz w:val="24"/>
                <w:szCs w:val="24"/>
              </w:rPr>
            </w:pPr>
            <w:r w:rsidRPr="004D2157">
              <w:rPr>
                <w:rFonts w:ascii="Times New Roman" w:hAnsi="Times New Roman"/>
                <w:sz w:val="24"/>
                <w:szCs w:val="24"/>
              </w:rPr>
              <w:t>Skatinti mokytojus aktyviai vertinti, įsivertinti ir reflektuoti savo veiklą. Atnaujinti mokytojų metinės veiklos įsivertinimo tvarką</w:t>
            </w:r>
          </w:p>
        </w:tc>
        <w:tc>
          <w:tcPr>
            <w:tcW w:w="3261" w:type="dxa"/>
            <w:tcBorders>
              <w:top w:val="single" w:sz="4" w:space="0" w:color="auto"/>
              <w:left w:val="single" w:sz="4" w:space="0" w:color="auto"/>
              <w:bottom w:val="single" w:sz="4" w:space="0" w:color="auto"/>
              <w:right w:val="single" w:sz="4" w:space="0" w:color="auto"/>
            </w:tcBorders>
            <w:hideMark/>
          </w:tcPr>
          <w:p w14:paraId="68439A10" w14:textId="48A193A9" w:rsidR="00366516" w:rsidRPr="004D2157" w:rsidRDefault="00366516" w:rsidP="00E873D0">
            <w:pPr>
              <w:rPr>
                <w:rFonts w:ascii="Times New Roman" w:hAnsi="Times New Roman"/>
                <w:sz w:val="24"/>
                <w:szCs w:val="24"/>
              </w:rPr>
            </w:pPr>
            <w:r w:rsidRPr="004D2157">
              <w:rPr>
                <w:rFonts w:ascii="Times New Roman" w:hAnsi="Times New Roman"/>
                <w:sz w:val="24"/>
                <w:szCs w:val="24"/>
              </w:rPr>
              <w:t>Parengta mokytojų ir pagalbos mokiniui specialistų metinės veiklos įsivertinimo tvarka</w:t>
            </w:r>
          </w:p>
        </w:tc>
        <w:tc>
          <w:tcPr>
            <w:tcW w:w="2474" w:type="dxa"/>
            <w:gridSpan w:val="2"/>
            <w:tcBorders>
              <w:top w:val="single" w:sz="4" w:space="0" w:color="auto"/>
              <w:left w:val="single" w:sz="4" w:space="0" w:color="auto"/>
              <w:bottom w:val="single" w:sz="4" w:space="0" w:color="auto"/>
              <w:right w:val="single" w:sz="4" w:space="0" w:color="auto"/>
            </w:tcBorders>
            <w:hideMark/>
          </w:tcPr>
          <w:p w14:paraId="047A34F4" w14:textId="77777777" w:rsidR="00366516" w:rsidRPr="004D2157" w:rsidRDefault="00366516" w:rsidP="004D2157">
            <w:pPr>
              <w:ind w:firstLine="142"/>
              <w:jc w:val="both"/>
              <w:rPr>
                <w:rFonts w:ascii="Times New Roman" w:hAnsi="Times New Roman"/>
                <w:sz w:val="24"/>
                <w:szCs w:val="24"/>
              </w:rPr>
            </w:pPr>
            <w:r w:rsidRPr="004D2157">
              <w:rPr>
                <w:rFonts w:ascii="Times New Roman" w:hAnsi="Times New Roman"/>
                <w:sz w:val="24"/>
                <w:szCs w:val="24"/>
              </w:rPr>
              <w:t>2024 m. kovo mėn.</w:t>
            </w:r>
          </w:p>
          <w:p w14:paraId="5F4E1FA6" w14:textId="77777777" w:rsidR="00366516" w:rsidRPr="004D2157" w:rsidRDefault="00366516" w:rsidP="004D2157">
            <w:pPr>
              <w:ind w:firstLine="142"/>
              <w:jc w:val="both"/>
              <w:rPr>
                <w:rFonts w:ascii="Times New Roman" w:hAnsi="Times New Roman"/>
                <w:sz w:val="24"/>
                <w:szCs w:val="24"/>
              </w:rPr>
            </w:pPr>
            <w:r w:rsidRPr="004D2157">
              <w:rPr>
                <w:rFonts w:ascii="Times New Roman" w:hAnsi="Times New Roman"/>
                <w:sz w:val="24"/>
                <w:szCs w:val="24"/>
              </w:rPr>
              <w:t>Metodinė taryba</w:t>
            </w:r>
          </w:p>
        </w:tc>
        <w:tc>
          <w:tcPr>
            <w:tcW w:w="1104" w:type="dxa"/>
            <w:vMerge w:val="restart"/>
            <w:tcBorders>
              <w:top w:val="single" w:sz="4" w:space="0" w:color="auto"/>
              <w:left w:val="single" w:sz="4" w:space="0" w:color="auto"/>
              <w:bottom w:val="single" w:sz="4" w:space="0" w:color="auto"/>
              <w:right w:val="single" w:sz="4" w:space="0" w:color="auto"/>
            </w:tcBorders>
          </w:tcPr>
          <w:p w14:paraId="5321072F" w14:textId="69F9BD25" w:rsidR="00366516" w:rsidRPr="004D2157" w:rsidRDefault="00914592" w:rsidP="004D2157">
            <w:pPr>
              <w:ind w:firstLine="142"/>
              <w:jc w:val="both"/>
              <w:rPr>
                <w:rFonts w:ascii="Times New Roman" w:hAnsi="Times New Roman"/>
                <w:sz w:val="24"/>
                <w:szCs w:val="24"/>
              </w:rPr>
            </w:pPr>
            <w:r w:rsidRPr="004D2157">
              <w:rPr>
                <w:rFonts w:ascii="Times New Roman" w:hAnsi="Times New Roman"/>
                <w:sz w:val="24"/>
                <w:szCs w:val="24"/>
              </w:rPr>
              <w:t>ML</w:t>
            </w:r>
          </w:p>
        </w:tc>
      </w:tr>
      <w:tr w:rsidR="00366516" w:rsidRPr="004D2157" w14:paraId="19EBEF73" w14:textId="77777777" w:rsidTr="009C7A11">
        <w:trPr>
          <w:gridAfter w:val="1"/>
          <w:wAfter w:w="6" w:type="dxa"/>
          <w:trHeight w:val="690"/>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46160D46" w14:textId="77777777" w:rsidR="00366516" w:rsidRPr="004D2157" w:rsidRDefault="00366516" w:rsidP="004D2157">
            <w:pPr>
              <w:jc w:val="both"/>
              <w:rPr>
                <w:rFonts w:ascii="Times New Roman" w:hAnsi="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708107E" w14:textId="77777777" w:rsidR="00366516" w:rsidRPr="004D2157" w:rsidRDefault="00366516" w:rsidP="004D2157">
            <w:pPr>
              <w:jc w:val="both"/>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6B6D9859" w14:textId="79AA87CB" w:rsidR="00366516" w:rsidRPr="004D2157" w:rsidRDefault="00366516" w:rsidP="00E873D0">
            <w:pPr>
              <w:rPr>
                <w:rFonts w:ascii="Times New Roman" w:hAnsi="Times New Roman"/>
                <w:sz w:val="24"/>
                <w:szCs w:val="24"/>
              </w:rPr>
            </w:pPr>
            <w:r w:rsidRPr="004D2157">
              <w:rPr>
                <w:rFonts w:ascii="Times New Roman" w:hAnsi="Times New Roman"/>
                <w:sz w:val="24"/>
                <w:szCs w:val="24"/>
              </w:rPr>
              <w:t>Visi pedagogai (100 proc.) kasmet įsivertins savo veiklą, numatys veiklos tikslus ateinantiems metams</w:t>
            </w:r>
          </w:p>
        </w:tc>
        <w:tc>
          <w:tcPr>
            <w:tcW w:w="2474" w:type="dxa"/>
            <w:gridSpan w:val="2"/>
            <w:tcBorders>
              <w:top w:val="single" w:sz="4" w:space="0" w:color="auto"/>
              <w:left w:val="single" w:sz="4" w:space="0" w:color="auto"/>
              <w:bottom w:val="single" w:sz="4" w:space="0" w:color="auto"/>
              <w:right w:val="single" w:sz="4" w:space="0" w:color="auto"/>
            </w:tcBorders>
            <w:hideMark/>
          </w:tcPr>
          <w:p w14:paraId="667A81B8" w14:textId="77777777" w:rsidR="00366516" w:rsidRPr="004D2157" w:rsidRDefault="00366516" w:rsidP="004D2157">
            <w:pPr>
              <w:ind w:firstLine="142"/>
              <w:jc w:val="both"/>
              <w:rPr>
                <w:rFonts w:ascii="Times New Roman" w:hAnsi="Times New Roman"/>
                <w:sz w:val="24"/>
                <w:szCs w:val="24"/>
              </w:rPr>
            </w:pPr>
            <w:r w:rsidRPr="004D2157">
              <w:rPr>
                <w:rFonts w:ascii="Times New Roman" w:hAnsi="Times New Roman"/>
                <w:sz w:val="24"/>
                <w:szCs w:val="24"/>
              </w:rPr>
              <w:t>Kasmet</w:t>
            </w:r>
          </w:p>
          <w:p w14:paraId="04CF658F" w14:textId="29D3173A" w:rsidR="00366516" w:rsidRPr="004D2157" w:rsidRDefault="00643201" w:rsidP="004D2157">
            <w:pPr>
              <w:ind w:firstLine="142"/>
              <w:jc w:val="both"/>
              <w:rPr>
                <w:rFonts w:ascii="Times New Roman" w:hAnsi="Times New Roman"/>
                <w:sz w:val="24"/>
                <w:szCs w:val="24"/>
              </w:rPr>
            </w:pPr>
            <w:r>
              <w:rPr>
                <w:rFonts w:ascii="Times New Roman" w:hAnsi="Times New Roman"/>
                <w:sz w:val="24"/>
                <w:szCs w:val="24"/>
              </w:rPr>
              <w:t>A</w:t>
            </w:r>
            <w:r w:rsidR="00E873D0">
              <w:rPr>
                <w:rFonts w:ascii="Times New Roman" w:hAnsi="Times New Roman"/>
                <w:sz w:val="24"/>
                <w:szCs w:val="24"/>
              </w:rPr>
              <w:t>dministracija,</w:t>
            </w:r>
          </w:p>
          <w:p w14:paraId="2377E024" w14:textId="0E2566D1" w:rsidR="00366516" w:rsidRPr="004D2157" w:rsidRDefault="003A4346" w:rsidP="004D2157">
            <w:pPr>
              <w:ind w:firstLine="142"/>
              <w:jc w:val="both"/>
              <w:rPr>
                <w:rFonts w:ascii="Times New Roman" w:hAnsi="Times New Roman"/>
                <w:sz w:val="24"/>
                <w:szCs w:val="24"/>
              </w:rPr>
            </w:pPr>
            <w:r>
              <w:rPr>
                <w:rFonts w:ascii="Times New Roman" w:hAnsi="Times New Roman"/>
                <w:sz w:val="24"/>
                <w:szCs w:val="24"/>
              </w:rPr>
              <w:t>m</w:t>
            </w:r>
            <w:r w:rsidR="00366516" w:rsidRPr="004D2157">
              <w:rPr>
                <w:rFonts w:ascii="Times New Roman" w:hAnsi="Times New Roman"/>
                <w:sz w:val="24"/>
                <w:szCs w:val="24"/>
              </w:rPr>
              <w:t>okytojai</w:t>
            </w:r>
          </w:p>
        </w:tc>
        <w:tc>
          <w:tcPr>
            <w:tcW w:w="1104" w:type="dxa"/>
            <w:vMerge/>
            <w:tcBorders>
              <w:top w:val="single" w:sz="4" w:space="0" w:color="auto"/>
              <w:left w:val="single" w:sz="4" w:space="0" w:color="auto"/>
              <w:bottom w:val="single" w:sz="4" w:space="0" w:color="auto"/>
              <w:right w:val="single" w:sz="4" w:space="0" w:color="auto"/>
            </w:tcBorders>
            <w:vAlign w:val="center"/>
            <w:hideMark/>
          </w:tcPr>
          <w:p w14:paraId="48DE799A" w14:textId="77777777" w:rsidR="00366516" w:rsidRPr="004D2157" w:rsidRDefault="00366516" w:rsidP="004D2157">
            <w:pPr>
              <w:jc w:val="both"/>
              <w:rPr>
                <w:rFonts w:ascii="Times New Roman" w:hAnsi="Times New Roman"/>
                <w:sz w:val="24"/>
                <w:szCs w:val="24"/>
              </w:rPr>
            </w:pPr>
          </w:p>
        </w:tc>
      </w:tr>
      <w:tr w:rsidR="00366516" w:rsidRPr="004D2157" w14:paraId="43EAE936" w14:textId="77777777" w:rsidTr="009C7A11">
        <w:tc>
          <w:tcPr>
            <w:tcW w:w="10106" w:type="dxa"/>
            <w:gridSpan w:val="7"/>
            <w:tcBorders>
              <w:top w:val="single" w:sz="4" w:space="0" w:color="auto"/>
              <w:left w:val="single" w:sz="4" w:space="0" w:color="auto"/>
              <w:bottom w:val="single" w:sz="4" w:space="0" w:color="auto"/>
              <w:right w:val="single" w:sz="4" w:space="0" w:color="auto"/>
            </w:tcBorders>
            <w:hideMark/>
          </w:tcPr>
          <w:p w14:paraId="0B4DD4D7" w14:textId="139284A0" w:rsidR="00366516" w:rsidRPr="004D2157" w:rsidRDefault="00DD0B3F" w:rsidP="00DD0B3F">
            <w:pPr>
              <w:spacing w:after="160" w:line="257" w:lineRule="auto"/>
              <w:contextualSpacing/>
              <w:jc w:val="both"/>
              <w:rPr>
                <w:rFonts w:ascii="Times New Roman" w:eastAsia="Times New Roman" w:hAnsi="Times New Roman"/>
                <w:i/>
                <w:iCs/>
                <w:color w:val="000000"/>
                <w:sz w:val="24"/>
                <w:szCs w:val="24"/>
                <w:lang w:eastAsia="lt-LT"/>
              </w:rPr>
            </w:pPr>
            <w:r>
              <w:rPr>
                <w:rFonts w:ascii="Times New Roman" w:hAnsi="Times New Roman"/>
                <w:b/>
                <w:i/>
                <w:sz w:val="24"/>
                <w:szCs w:val="24"/>
              </w:rPr>
              <w:t xml:space="preserve">4. </w:t>
            </w:r>
            <w:r w:rsidR="00366516" w:rsidRPr="004D2157">
              <w:rPr>
                <w:rFonts w:ascii="Times New Roman" w:hAnsi="Times New Roman"/>
                <w:b/>
                <w:i/>
                <w:sz w:val="24"/>
                <w:szCs w:val="24"/>
              </w:rPr>
              <w:t xml:space="preserve">Uždavinys. </w:t>
            </w:r>
            <w:bookmarkStart w:id="7" w:name="_Hlk156761227"/>
            <w:r w:rsidR="00366516" w:rsidRPr="00643201">
              <w:rPr>
                <w:rFonts w:ascii="Times New Roman" w:eastAsia="Times New Roman" w:hAnsi="Times New Roman"/>
                <w:b/>
                <w:color w:val="000000"/>
                <w:sz w:val="24"/>
                <w:szCs w:val="24"/>
                <w:lang w:eastAsia="lt-LT"/>
              </w:rPr>
              <w:t xml:space="preserve">Užtikrinti </w:t>
            </w:r>
            <w:proofErr w:type="spellStart"/>
            <w:r w:rsidR="00366516" w:rsidRPr="00643201">
              <w:rPr>
                <w:rFonts w:ascii="Times New Roman" w:eastAsia="Times New Roman" w:hAnsi="Times New Roman"/>
                <w:b/>
                <w:color w:val="000000"/>
                <w:sz w:val="24"/>
                <w:szCs w:val="24"/>
                <w:lang w:eastAsia="lt-LT"/>
              </w:rPr>
              <w:t>įtraukųjį</w:t>
            </w:r>
            <w:proofErr w:type="spellEnd"/>
            <w:r w:rsidR="00366516" w:rsidRPr="00643201">
              <w:rPr>
                <w:rFonts w:ascii="Times New Roman" w:eastAsia="Times New Roman" w:hAnsi="Times New Roman"/>
                <w:b/>
                <w:color w:val="000000"/>
                <w:sz w:val="24"/>
                <w:szCs w:val="24"/>
                <w:lang w:eastAsia="lt-LT"/>
              </w:rPr>
              <w:t xml:space="preserve"> ugdymą</w:t>
            </w:r>
            <w:r w:rsidR="00366516" w:rsidRPr="004D2157">
              <w:rPr>
                <w:rFonts w:ascii="Times New Roman" w:eastAsia="Times New Roman" w:hAnsi="Times New Roman"/>
                <w:b/>
                <w:i/>
                <w:iCs/>
                <w:color w:val="000000"/>
                <w:sz w:val="24"/>
                <w:szCs w:val="24"/>
                <w:lang w:eastAsia="lt-LT"/>
              </w:rPr>
              <w:t xml:space="preserve"> </w:t>
            </w:r>
            <w:bookmarkEnd w:id="7"/>
          </w:p>
        </w:tc>
      </w:tr>
      <w:tr w:rsidR="00366516" w:rsidRPr="004D2157" w14:paraId="2B861742" w14:textId="77777777" w:rsidTr="009C7A11">
        <w:trPr>
          <w:gridAfter w:val="1"/>
          <w:wAfter w:w="6" w:type="dxa"/>
        </w:trPr>
        <w:tc>
          <w:tcPr>
            <w:tcW w:w="852" w:type="dxa"/>
            <w:tcBorders>
              <w:top w:val="single" w:sz="4" w:space="0" w:color="auto"/>
              <w:left w:val="single" w:sz="4" w:space="0" w:color="auto"/>
              <w:bottom w:val="single" w:sz="4" w:space="0" w:color="auto"/>
              <w:right w:val="single" w:sz="4" w:space="0" w:color="auto"/>
            </w:tcBorders>
            <w:hideMark/>
          </w:tcPr>
          <w:p w14:paraId="2601A3CC" w14:textId="77777777"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14:paraId="27F58128" w14:textId="77777777" w:rsidR="00366516" w:rsidRPr="004D2157" w:rsidRDefault="00366516" w:rsidP="0085035F">
            <w:pPr>
              <w:spacing w:line="237" w:lineRule="auto"/>
              <w:ind w:left="2"/>
              <w:rPr>
                <w:rFonts w:ascii="Times New Roman" w:eastAsia="Times New Roman" w:hAnsi="Times New Roman"/>
                <w:color w:val="000000"/>
                <w:sz w:val="24"/>
                <w:szCs w:val="24"/>
                <w:lang w:eastAsia="lt-LT"/>
              </w:rPr>
            </w:pPr>
            <w:r w:rsidRPr="004D2157">
              <w:rPr>
                <w:rFonts w:ascii="Times New Roman" w:eastAsia="Times New Roman" w:hAnsi="Times New Roman"/>
                <w:color w:val="000000"/>
                <w:sz w:val="24"/>
                <w:szCs w:val="24"/>
                <w:lang w:eastAsia="lt-LT"/>
              </w:rPr>
              <w:t xml:space="preserve">Plėtojant </w:t>
            </w:r>
            <w:proofErr w:type="spellStart"/>
            <w:r w:rsidRPr="004D2157">
              <w:rPr>
                <w:rFonts w:ascii="Times New Roman" w:eastAsia="Times New Roman" w:hAnsi="Times New Roman"/>
                <w:color w:val="000000"/>
                <w:sz w:val="24"/>
                <w:szCs w:val="24"/>
                <w:lang w:eastAsia="lt-LT"/>
              </w:rPr>
              <w:t>savivaldaus</w:t>
            </w:r>
            <w:proofErr w:type="spellEnd"/>
            <w:r w:rsidRPr="004D2157">
              <w:rPr>
                <w:rFonts w:ascii="Times New Roman" w:eastAsia="Times New Roman" w:hAnsi="Times New Roman"/>
                <w:color w:val="000000"/>
                <w:sz w:val="24"/>
                <w:szCs w:val="24"/>
                <w:lang w:eastAsia="lt-LT"/>
              </w:rPr>
              <w:t xml:space="preserve"> mokymosi galimybes gerinti </w:t>
            </w:r>
          </w:p>
          <w:p w14:paraId="1068B047" w14:textId="77777777" w:rsidR="00366516" w:rsidRPr="004D2157" w:rsidRDefault="00366516" w:rsidP="0085035F">
            <w:pPr>
              <w:spacing w:line="256" w:lineRule="auto"/>
              <w:ind w:left="2"/>
              <w:rPr>
                <w:rFonts w:ascii="Times New Roman" w:eastAsia="Times New Roman" w:hAnsi="Times New Roman"/>
                <w:color w:val="000000"/>
                <w:sz w:val="24"/>
                <w:szCs w:val="24"/>
                <w:lang w:eastAsia="lt-LT"/>
              </w:rPr>
            </w:pPr>
            <w:r w:rsidRPr="004D2157">
              <w:rPr>
                <w:rFonts w:ascii="Times New Roman" w:eastAsia="Times New Roman" w:hAnsi="Times New Roman"/>
                <w:color w:val="000000"/>
                <w:sz w:val="24"/>
                <w:szCs w:val="24"/>
                <w:lang w:eastAsia="lt-LT"/>
              </w:rPr>
              <w:t xml:space="preserve">pamokos vadybą. Pamokose </w:t>
            </w:r>
          </w:p>
          <w:p w14:paraId="681EF6E5" w14:textId="1EBCAB0F" w:rsidR="00366516" w:rsidRPr="004D2157" w:rsidRDefault="00366516" w:rsidP="0041457A">
            <w:pPr>
              <w:spacing w:line="237" w:lineRule="auto"/>
              <w:ind w:left="2"/>
              <w:rPr>
                <w:rFonts w:ascii="Times New Roman" w:hAnsi="Times New Roman"/>
                <w:sz w:val="24"/>
                <w:szCs w:val="24"/>
              </w:rPr>
            </w:pPr>
            <w:r w:rsidRPr="004D2157">
              <w:rPr>
                <w:rFonts w:ascii="Times New Roman" w:eastAsia="Times New Roman" w:hAnsi="Times New Roman"/>
                <w:color w:val="000000"/>
                <w:sz w:val="24"/>
                <w:szCs w:val="24"/>
                <w:lang w:eastAsia="lt-LT"/>
              </w:rPr>
              <w:t xml:space="preserve">taikyti aktyvius, įtraukiančius ugdymo metodus </w:t>
            </w:r>
          </w:p>
        </w:tc>
        <w:tc>
          <w:tcPr>
            <w:tcW w:w="3261" w:type="dxa"/>
            <w:tcBorders>
              <w:top w:val="single" w:sz="4" w:space="0" w:color="auto"/>
              <w:left w:val="single" w:sz="4" w:space="0" w:color="auto"/>
              <w:bottom w:val="single" w:sz="4" w:space="0" w:color="auto"/>
              <w:right w:val="single" w:sz="4" w:space="0" w:color="auto"/>
            </w:tcBorders>
          </w:tcPr>
          <w:p w14:paraId="2770652B" w14:textId="0344CCFE" w:rsidR="00366516" w:rsidRPr="004D2157" w:rsidRDefault="00366516" w:rsidP="0041457A">
            <w:pPr>
              <w:spacing w:line="261" w:lineRule="auto"/>
              <w:ind w:left="2"/>
              <w:rPr>
                <w:rFonts w:ascii="Times New Roman" w:hAnsi="Times New Roman"/>
                <w:sz w:val="24"/>
                <w:szCs w:val="24"/>
              </w:rPr>
            </w:pPr>
            <w:r w:rsidRPr="004D2157">
              <w:rPr>
                <w:rFonts w:ascii="Times New Roman" w:eastAsia="Times New Roman" w:hAnsi="Times New Roman"/>
                <w:color w:val="000000"/>
                <w:sz w:val="24"/>
                <w:szCs w:val="24"/>
                <w:lang w:eastAsia="lt-LT"/>
              </w:rPr>
              <w:t xml:space="preserve">Ne mažiau </w:t>
            </w:r>
            <w:r w:rsidR="007D4488">
              <w:rPr>
                <w:rFonts w:ascii="Times New Roman" w:eastAsia="Times New Roman" w:hAnsi="Times New Roman"/>
                <w:color w:val="000000"/>
                <w:sz w:val="24"/>
                <w:szCs w:val="24"/>
                <w:lang w:eastAsia="lt-LT"/>
              </w:rPr>
              <w:t>kaip</w:t>
            </w:r>
            <w:r w:rsidRPr="004D2157">
              <w:rPr>
                <w:rFonts w:ascii="Times New Roman" w:eastAsia="Times New Roman" w:hAnsi="Times New Roman"/>
                <w:color w:val="000000"/>
                <w:sz w:val="24"/>
                <w:szCs w:val="24"/>
                <w:lang w:eastAsia="lt-LT"/>
              </w:rPr>
              <w:t xml:space="preserve"> 80 </w:t>
            </w:r>
            <w:r w:rsidR="0041457A">
              <w:rPr>
                <w:rFonts w:ascii="Times New Roman" w:hAnsi="Times New Roman"/>
                <w:sz w:val="24"/>
                <w:szCs w:val="24"/>
              </w:rPr>
              <w:t>%</w:t>
            </w:r>
            <w:r w:rsidRPr="004D2157">
              <w:rPr>
                <w:rFonts w:ascii="Times New Roman" w:eastAsia="Times New Roman" w:hAnsi="Times New Roman"/>
                <w:color w:val="000000"/>
                <w:sz w:val="24"/>
                <w:szCs w:val="24"/>
                <w:lang w:eastAsia="lt-LT"/>
              </w:rPr>
              <w:t xml:space="preserve"> mokytojų pamokose vadovaujasi </w:t>
            </w:r>
            <w:proofErr w:type="spellStart"/>
            <w:r w:rsidRPr="004D2157">
              <w:rPr>
                <w:rFonts w:ascii="Times New Roman" w:eastAsia="Times New Roman" w:hAnsi="Times New Roman"/>
                <w:color w:val="000000"/>
                <w:sz w:val="24"/>
                <w:szCs w:val="24"/>
                <w:lang w:eastAsia="lt-LT"/>
              </w:rPr>
              <w:t>savivaldaus</w:t>
            </w:r>
            <w:proofErr w:type="spellEnd"/>
            <w:r w:rsidRPr="004D2157">
              <w:rPr>
                <w:rFonts w:ascii="Times New Roman" w:eastAsia="Times New Roman" w:hAnsi="Times New Roman"/>
                <w:color w:val="000000"/>
                <w:sz w:val="24"/>
                <w:szCs w:val="24"/>
                <w:lang w:eastAsia="lt-LT"/>
              </w:rPr>
              <w:t xml:space="preserve"> mokymosi principu. Ne mažiau nei 50 </w:t>
            </w:r>
            <w:r w:rsidR="0041457A">
              <w:rPr>
                <w:rFonts w:ascii="Times New Roman" w:hAnsi="Times New Roman"/>
                <w:sz w:val="24"/>
                <w:szCs w:val="24"/>
              </w:rPr>
              <w:t>%</w:t>
            </w:r>
            <w:r w:rsidRPr="004D2157">
              <w:rPr>
                <w:rFonts w:ascii="Times New Roman" w:eastAsia="Times New Roman" w:hAnsi="Times New Roman"/>
                <w:color w:val="000000"/>
                <w:sz w:val="24"/>
                <w:szCs w:val="24"/>
                <w:lang w:eastAsia="lt-LT"/>
              </w:rPr>
              <w:t xml:space="preserve"> visų pamokų taikomi mokymąsi skatinantys metodai, orientuoti į tyrinėjimą, mokinių patirtį, socialiai aktyvų dalykinių ir bendrųjų kompetencijų ugdymą </w:t>
            </w:r>
          </w:p>
        </w:tc>
        <w:tc>
          <w:tcPr>
            <w:tcW w:w="2474" w:type="dxa"/>
            <w:gridSpan w:val="2"/>
            <w:tcBorders>
              <w:top w:val="single" w:sz="4" w:space="0" w:color="auto"/>
              <w:left w:val="single" w:sz="4" w:space="0" w:color="auto"/>
              <w:bottom w:val="single" w:sz="4" w:space="0" w:color="auto"/>
              <w:right w:val="single" w:sz="4" w:space="0" w:color="auto"/>
            </w:tcBorders>
          </w:tcPr>
          <w:p w14:paraId="1DE5DC51" w14:textId="368CE895" w:rsidR="00366516" w:rsidRPr="004D2157" w:rsidRDefault="00D27C4C" w:rsidP="0041457A">
            <w:pPr>
              <w:ind w:left="176"/>
              <w:jc w:val="both"/>
              <w:rPr>
                <w:rFonts w:ascii="Times New Roman" w:hAnsi="Times New Roman"/>
                <w:sz w:val="24"/>
                <w:szCs w:val="24"/>
                <w:lang w:eastAsia="lt-LT"/>
              </w:rPr>
            </w:pPr>
            <w:r w:rsidRPr="004D2157">
              <w:rPr>
                <w:rFonts w:ascii="Times New Roman" w:hAnsi="Times New Roman"/>
                <w:sz w:val="24"/>
                <w:szCs w:val="24"/>
                <w:lang w:eastAsia="lt-LT"/>
              </w:rPr>
              <w:t>2024–</w:t>
            </w:r>
            <w:r w:rsidR="00366516" w:rsidRPr="004D2157">
              <w:rPr>
                <w:rFonts w:ascii="Times New Roman" w:hAnsi="Times New Roman"/>
                <w:sz w:val="24"/>
                <w:szCs w:val="24"/>
                <w:lang w:eastAsia="lt-LT"/>
              </w:rPr>
              <w:t>2026 m.</w:t>
            </w:r>
          </w:p>
          <w:p w14:paraId="1641E406" w14:textId="60F18625" w:rsidR="00366516" w:rsidRPr="004D2157" w:rsidRDefault="00C2076A" w:rsidP="0041457A">
            <w:pPr>
              <w:ind w:left="176"/>
              <w:jc w:val="both"/>
              <w:rPr>
                <w:rFonts w:ascii="Times New Roman" w:hAnsi="Times New Roman"/>
                <w:sz w:val="24"/>
                <w:szCs w:val="24"/>
                <w:lang w:eastAsia="lt-LT"/>
              </w:rPr>
            </w:pPr>
            <w:r>
              <w:rPr>
                <w:rFonts w:ascii="Times New Roman" w:hAnsi="Times New Roman"/>
                <w:sz w:val="24"/>
                <w:szCs w:val="24"/>
                <w:lang w:eastAsia="lt-LT"/>
              </w:rPr>
              <w:t>administracija</w:t>
            </w:r>
            <w:r w:rsidR="00D53D51">
              <w:rPr>
                <w:rFonts w:ascii="Times New Roman" w:hAnsi="Times New Roman"/>
                <w:sz w:val="24"/>
                <w:szCs w:val="24"/>
                <w:lang w:eastAsia="lt-LT"/>
              </w:rPr>
              <w:t>,</w:t>
            </w:r>
            <w:r w:rsidR="00366516" w:rsidRPr="004D2157">
              <w:rPr>
                <w:rFonts w:ascii="Times New Roman" w:hAnsi="Times New Roman"/>
                <w:sz w:val="24"/>
                <w:szCs w:val="24"/>
                <w:lang w:eastAsia="lt-LT"/>
              </w:rPr>
              <w:t xml:space="preserve"> Metodinė taryba</w:t>
            </w:r>
            <w:r w:rsidR="00D53D51">
              <w:rPr>
                <w:rFonts w:ascii="Times New Roman" w:hAnsi="Times New Roman"/>
                <w:sz w:val="24"/>
                <w:szCs w:val="24"/>
                <w:lang w:eastAsia="lt-LT"/>
              </w:rPr>
              <w:t>,</w:t>
            </w:r>
          </w:p>
          <w:p w14:paraId="78D5706D" w14:textId="59E11231" w:rsidR="00366516" w:rsidRPr="004D2157" w:rsidRDefault="00D53D51" w:rsidP="0041457A">
            <w:pPr>
              <w:ind w:left="176"/>
              <w:jc w:val="both"/>
              <w:rPr>
                <w:rFonts w:ascii="Times New Roman" w:hAnsi="Times New Roman"/>
                <w:sz w:val="24"/>
                <w:szCs w:val="24"/>
                <w:lang w:eastAsia="lt-LT"/>
              </w:rPr>
            </w:pPr>
            <w:r>
              <w:rPr>
                <w:rFonts w:ascii="Times New Roman" w:hAnsi="Times New Roman"/>
                <w:sz w:val="24"/>
                <w:szCs w:val="24"/>
                <w:lang w:eastAsia="lt-LT"/>
              </w:rPr>
              <w:t>m</w:t>
            </w:r>
            <w:r w:rsidR="00366516" w:rsidRPr="004D2157">
              <w:rPr>
                <w:rFonts w:ascii="Times New Roman" w:hAnsi="Times New Roman"/>
                <w:sz w:val="24"/>
                <w:szCs w:val="24"/>
                <w:lang w:eastAsia="lt-LT"/>
              </w:rPr>
              <w:t>okytojai</w:t>
            </w:r>
          </w:p>
          <w:p w14:paraId="2F46F2EB" w14:textId="77777777" w:rsidR="00366516" w:rsidRPr="004D2157" w:rsidRDefault="00366516" w:rsidP="004D2157">
            <w:pPr>
              <w:ind w:firstLine="142"/>
              <w:jc w:val="both"/>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Pr>
          <w:p w14:paraId="4FE1FBCF" w14:textId="4C0FBD95" w:rsidR="00366516" w:rsidRPr="004D2157" w:rsidRDefault="00914592" w:rsidP="004D2157">
            <w:pPr>
              <w:ind w:right="-108" w:hanging="5"/>
              <w:jc w:val="both"/>
              <w:rPr>
                <w:rFonts w:ascii="Times New Roman" w:hAnsi="Times New Roman"/>
                <w:sz w:val="24"/>
                <w:szCs w:val="24"/>
              </w:rPr>
            </w:pPr>
            <w:r w:rsidRPr="004D2157">
              <w:rPr>
                <w:rFonts w:ascii="Times New Roman" w:hAnsi="Times New Roman"/>
                <w:sz w:val="24"/>
                <w:szCs w:val="24"/>
              </w:rPr>
              <w:t>ML</w:t>
            </w:r>
          </w:p>
        </w:tc>
      </w:tr>
      <w:tr w:rsidR="00366516" w:rsidRPr="004D2157" w14:paraId="2397BB9C" w14:textId="77777777" w:rsidTr="009C7A11">
        <w:trPr>
          <w:gridAfter w:val="1"/>
          <w:wAfter w:w="6" w:type="dxa"/>
        </w:trPr>
        <w:tc>
          <w:tcPr>
            <w:tcW w:w="852" w:type="dxa"/>
            <w:tcBorders>
              <w:top w:val="single" w:sz="4" w:space="0" w:color="auto"/>
              <w:left w:val="single" w:sz="4" w:space="0" w:color="auto"/>
              <w:bottom w:val="single" w:sz="4" w:space="0" w:color="auto"/>
              <w:right w:val="single" w:sz="4" w:space="0" w:color="auto"/>
            </w:tcBorders>
            <w:hideMark/>
          </w:tcPr>
          <w:p w14:paraId="5236F766" w14:textId="77777777"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14:paraId="21BDD547" w14:textId="77777777" w:rsidR="00366516" w:rsidRPr="004D2157" w:rsidRDefault="00366516" w:rsidP="006723D2">
            <w:pPr>
              <w:spacing w:line="256" w:lineRule="auto"/>
              <w:rPr>
                <w:rFonts w:ascii="Times New Roman" w:eastAsia="Times New Roman" w:hAnsi="Times New Roman"/>
                <w:color w:val="000000"/>
                <w:sz w:val="24"/>
                <w:szCs w:val="24"/>
                <w:lang w:eastAsia="lt-LT"/>
              </w:rPr>
            </w:pPr>
            <w:r w:rsidRPr="004D2157">
              <w:rPr>
                <w:rFonts w:ascii="Times New Roman" w:eastAsia="Times New Roman" w:hAnsi="Times New Roman"/>
                <w:color w:val="000000"/>
                <w:sz w:val="24"/>
                <w:szCs w:val="24"/>
                <w:lang w:eastAsia="lt-LT"/>
              </w:rPr>
              <w:t xml:space="preserve">Teikti individualias tikslines konsultacijas ir veiksmingą mokymosi pagalbą kiekvienam mokiniui. </w:t>
            </w:r>
          </w:p>
          <w:p w14:paraId="0AABDABD" w14:textId="77777777" w:rsidR="00366516" w:rsidRPr="004D2157" w:rsidRDefault="00366516" w:rsidP="006723D2">
            <w:pPr>
              <w:spacing w:line="256" w:lineRule="auto"/>
              <w:ind w:left="2"/>
              <w:rPr>
                <w:rFonts w:ascii="Times New Roman" w:hAnsi="Times New Roman"/>
                <w:sz w:val="24"/>
                <w:szCs w:val="24"/>
              </w:rPr>
            </w:pPr>
            <w:r w:rsidRPr="004D2157">
              <w:rPr>
                <w:rFonts w:ascii="Times New Roman" w:eastAsia="Times New Roman" w:hAnsi="Times New Roman"/>
                <w:color w:val="000000"/>
                <w:sz w:val="24"/>
                <w:szCs w:val="24"/>
                <w:lang w:eastAsia="lt-LT"/>
              </w:rPr>
              <w:t>Patraukliai naudoti ugdymo medžiagą, atitinkančią individualius mokinių poreikius</w:t>
            </w:r>
          </w:p>
        </w:tc>
        <w:tc>
          <w:tcPr>
            <w:tcW w:w="3261" w:type="dxa"/>
            <w:tcBorders>
              <w:top w:val="single" w:sz="4" w:space="0" w:color="auto"/>
              <w:left w:val="single" w:sz="4" w:space="0" w:color="auto"/>
              <w:bottom w:val="single" w:sz="4" w:space="0" w:color="auto"/>
              <w:right w:val="single" w:sz="4" w:space="0" w:color="auto"/>
            </w:tcBorders>
            <w:hideMark/>
          </w:tcPr>
          <w:p w14:paraId="7DF3453F" w14:textId="315C1E4C" w:rsidR="00366516" w:rsidRPr="004D2157" w:rsidRDefault="00366516" w:rsidP="006723D2">
            <w:pPr>
              <w:rPr>
                <w:rFonts w:ascii="Times New Roman" w:hAnsi="Times New Roman"/>
                <w:sz w:val="24"/>
                <w:szCs w:val="24"/>
              </w:rPr>
            </w:pPr>
            <w:r w:rsidRPr="004D2157">
              <w:rPr>
                <w:rFonts w:ascii="Times New Roman" w:hAnsi="Times New Roman"/>
                <w:sz w:val="24"/>
                <w:szCs w:val="24"/>
              </w:rPr>
              <w:t xml:space="preserve">Iki 10 </w:t>
            </w:r>
            <w:r w:rsidR="004B3B98">
              <w:rPr>
                <w:rFonts w:ascii="Times New Roman" w:hAnsi="Times New Roman"/>
                <w:sz w:val="24"/>
                <w:szCs w:val="24"/>
              </w:rPr>
              <w:t>%</w:t>
            </w:r>
            <w:r w:rsidRPr="004D2157">
              <w:rPr>
                <w:rFonts w:ascii="Times New Roman" w:hAnsi="Times New Roman"/>
                <w:sz w:val="24"/>
                <w:szCs w:val="24"/>
              </w:rPr>
              <w:t xml:space="preserve"> padidės mokinių, lankančių konsultacijas, skaičius. Sudaromos mobilios grupės mokinių, kurių ugdymo rezultatai nepasiekė reikiamo lygio, spragoms likviduoti</w:t>
            </w:r>
          </w:p>
        </w:tc>
        <w:tc>
          <w:tcPr>
            <w:tcW w:w="2474" w:type="dxa"/>
            <w:gridSpan w:val="2"/>
            <w:tcBorders>
              <w:top w:val="single" w:sz="4" w:space="0" w:color="auto"/>
              <w:left w:val="single" w:sz="4" w:space="0" w:color="auto"/>
              <w:bottom w:val="single" w:sz="4" w:space="0" w:color="auto"/>
              <w:right w:val="single" w:sz="4" w:space="0" w:color="auto"/>
            </w:tcBorders>
            <w:hideMark/>
          </w:tcPr>
          <w:p w14:paraId="78B471C0" w14:textId="6ACF8F15" w:rsidR="00366516" w:rsidRPr="004D2157" w:rsidRDefault="00D27C4C" w:rsidP="004D2157">
            <w:pPr>
              <w:ind w:firstLine="142"/>
              <w:jc w:val="both"/>
              <w:rPr>
                <w:rFonts w:ascii="Times New Roman" w:hAnsi="Times New Roman"/>
                <w:sz w:val="24"/>
                <w:szCs w:val="24"/>
              </w:rPr>
            </w:pPr>
            <w:r w:rsidRPr="004D2157">
              <w:rPr>
                <w:rFonts w:ascii="Times New Roman" w:hAnsi="Times New Roman"/>
                <w:sz w:val="24"/>
                <w:szCs w:val="24"/>
              </w:rPr>
              <w:t>2024–</w:t>
            </w:r>
            <w:r w:rsidR="00366516" w:rsidRPr="004D2157">
              <w:rPr>
                <w:rFonts w:ascii="Times New Roman" w:hAnsi="Times New Roman"/>
                <w:sz w:val="24"/>
                <w:szCs w:val="24"/>
              </w:rPr>
              <w:t>2026 m.</w:t>
            </w:r>
          </w:p>
          <w:p w14:paraId="3D7CDA4C" w14:textId="0ABF3D66" w:rsidR="00366516" w:rsidRPr="004D2157" w:rsidRDefault="0041457A" w:rsidP="004D2157">
            <w:pPr>
              <w:ind w:firstLine="142"/>
              <w:jc w:val="both"/>
              <w:rPr>
                <w:rFonts w:ascii="Times New Roman" w:hAnsi="Times New Roman"/>
                <w:sz w:val="24"/>
                <w:szCs w:val="24"/>
              </w:rPr>
            </w:pPr>
            <w:r>
              <w:rPr>
                <w:rFonts w:ascii="Times New Roman" w:hAnsi="Times New Roman"/>
                <w:sz w:val="24"/>
                <w:szCs w:val="24"/>
              </w:rPr>
              <w:t>M</w:t>
            </w:r>
            <w:r w:rsidR="00366516" w:rsidRPr="004D2157">
              <w:rPr>
                <w:rFonts w:ascii="Times New Roman" w:hAnsi="Times New Roman"/>
                <w:sz w:val="24"/>
                <w:szCs w:val="24"/>
              </w:rPr>
              <w:t>okytojai</w:t>
            </w:r>
          </w:p>
        </w:tc>
        <w:tc>
          <w:tcPr>
            <w:tcW w:w="1104" w:type="dxa"/>
            <w:tcBorders>
              <w:top w:val="single" w:sz="4" w:space="0" w:color="auto"/>
              <w:left w:val="single" w:sz="4" w:space="0" w:color="auto"/>
              <w:bottom w:val="single" w:sz="4" w:space="0" w:color="auto"/>
              <w:right w:val="single" w:sz="4" w:space="0" w:color="auto"/>
            </w:tcBorders>
          </w:tcPr>
          <w:p w14:paraId="79CF5FB6" w14:textId="52AE503C" w:rsidR="00366516" w:rsidRPr="004D2157" w:rsidRDefault="00914592" w:rsidP="004D2157">
            <w:pPr>
              <w:ind w:firstLine="142"/>
              <w:jc w:val="both"/>
              <w:rPr>
                <w:rFonts w:ascii="Times New Roman" w:hAnsi="Times New Roman"/>
                <w:sz w:val="24"/>
                <w:szCs w:val="24"/>
              </w:rPr>
            </w:pPr>
            <w:r w:rsidRPr="004D2157">
              <w:rPr>
                <w:rFonts w:ascii="Times New Roman" w:hAnsi="Times New Roman"/>
                <w:sz w:val="24"/>
                <w:szCs w:val="24"/>
              </w:rPr>
              <w:t>ML</w:t>
            </w:r>
          </w:p>
        </w:tc>
      </w:tr>
      <w:tr w:rsidR="00366516" w:rsidRPr="004D2157" w14:paraId="27A461EB" w14:textId="77777777" w:rsidTr="009C7A11">
        <w:trPr>
          <w:gridAfter w:val="1"/>
          <w:wAfter w:w="6" w:type="dxa"/>
        </w:trPr>
        <w:tc>
          <w:tcPr>
            <w:tcW w:w="852" w:type="dxa"/>
            <w:tcBorders>
              <w:top w:val="single" w:sz="4" w:space="0" w:color="auto"/>
              <w:left w:val="single" w:sz="4" w:space="0" w:color="auto"/>
              <w:bottom w:val="single" w:sz="4" w:space="0" w:color="auto"/>
              <w:right w:val="single" w:sz="4" w:space="0" w:color="auto"/>
            </w:tcBorders>
            <w:hideMark/>
          </w:tcPr>
          <w:p w14:paraId="0F051821" w14:textId="77777777"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tcPr>
          <w:p w14:paraId="517B7644" w14:textId="77777777" w:rsidR="00366516" w:rsidRPr="004D2157" w:rsidRDefault="00366516" w:rsidP="00A86DFD">
            <w:pPr>
              <w:spacing w:line="256" w:lineRule="auto"/>
              <w:ind w:left="2"/>
              <w:rPr>
                <w:rFonts w:ascii="Times New Roman" w:eastAsia="Times New Roman" w:hAnsi="Times New Roman"/>
                <w:color w:val="000000"/>
                <w:sz w:val="24"/>
                <w:szCs w:val="24"/>
                <w:lang w:eastAsia="lt-LT"/>
              </w:rPr>
            </w:pPr>
            <w:r w:rsidRPr="004D2157">
              <w:rPr>
                <w:rFonts w:ascii="Times New Roman" w:eastAsia="Times New Roman" w:hAnsi="Times New Roman"/>
                <w:color w:val="000000"/>
                <w:sz w:val="24"/>
                <w:szCs w:val="24"/>
                <w:lang w:eastAsia="lt-LT"/>
              </w:rPr>
              <w:t xml:space="preserve">Analizuoti mokinių pasiekimus ir taikyti individualizuoto ir diferencijuoto mokymo </w:t>
            </w:r>
          </w:p>
          <w:p w14:paraId="0785B41F" w14:textId="501B2C5D" w:rsidR="00366516" w:rsidRPr="004D2157" w:rsidRDefault="00366516" w:rsidP="00A86DFD">
            <w:pPr>
              <w:spacing w:line="295" w:lineRule="auto"/>
              <w:ind w:left="2"/>
              <w:rPr>
                <w:rFonts w:ascii="Times New Roman" w:eastAsia="Times New Roman" w:hAnsi="Times New Roman"/>
                <w:color w:val="000000"/>
                <w:sz w:val="24"/>
                <w:szCs w:val="24"/>
                <w:lang w:eastAsia="lt-LT"/>
              </w:rPr>
            </w:pPr>
            <w:r w:rsidRPr="004D2157">
              <w:rPr>
                <w:rFonts w:ascii="Times New Roman" w:eastAsia="Times New Roman" w:hAnsi="Times New Roman"/>
                <w:color w:val="000000"/>
                <w:sz w:val="24"/>
                <w:szCs w:val="24"/>
                <w:lang w:eastAsia="lt-LT"/>
              </w:rPr>
              <w:t>strategijas, orien</w:t>
            </w:r>
            <w:r w:rsidR="00D27C4C" w:rsidRPr="004D2157">
              <w:rPr>
                <w:rFonts w:ascii="Times New Roman" w:eastAsia="Times New Roman" w:hAnsi="Times New Roman"/>
                <w:color w:val="000000"/>
                <w:sz w:val="24"/>
                <w:szCs w:val="24"/>
                <w:lang w:eastAsia="lt-LT"/>
              </w:rPr>
              <w:t xml:space="preserve">tuotas į kompetencijų ugdymą  </w:t>
            </w:r>
          </w:p>
        </w:tc>
        <w:tc>
          <w:tcPr>
            <w:tcW w:w="3261" w:type="dxa"/>
            <w:tcBorders>
              <w:top w:val="single" w:sz="4" w:space="0" w:color="auto"/>
              <w:left w:val="single" w:sz="4" w:space="0" w:color="auto"/>
              <w:bottom w:val="single" w:sz="4" w:space="0" w:color="auto"/>
              <w:right w:val="single" w:sz="4" w:space="0" w:color="auto"/>
            </w:tcBorders>
          </w:tcPr>
          <w:p w14:paraId="2F5BBA0B" w14:textId="772BBA22" w:rsidR="00366516" w:rsidRPr="004D2157" w:rsidRDefault="00366516" w:rsidP="009D605C">
            <w:pPr>
              <w:spacing w:line="237" w:lineRule="auto"/>
              <w:ind w:left="5"/>
              <w:rPr>
                <w:rFonts w:ascii="Times New Roman" w:eastAsia="Times New Roman" w:hAnsi="Times New Roman"/>
                <w:color w:val="000000"/>
                <w:sz w:val="24"/>
                <w:szCs w:val="24"/>
                <w:lang w:eastAsia="lt-LT"/>
              </w:rPr>
            </w:pPr>
            <w:r w:rsidRPr="004D2157">
              <w:rPr>
                <w:rFonts w:ascii="Times New Roman" w:eastAsia="Times New Roman" w:hAnsi="Times New Roman"/>
                <w:color w:val="000000"/>
                <w:sz w:val="24"/>
                <w:szCs w:val="24"/>
                <w:lang w:eastAsia="lt-LT"/>
              </w:rPr>
              <w:t xml:space="preserve">Ne mažiau kaip 50 </w:t>
            </w:r>
            <w:r w:rsidR="004B3B98">
              <w:rPr>
                <w:rFonts w:ascii="Times New Roman" w:hAnsi="Times New Roman"/>
                <w:sz w:val="24"/>
                <w:szCs w:val="24"/>
              </w:rPr>
              <w:t>%</w:t>
            </w:r>
            <w:r w:rsidRPr="004D2157">
              <w:rPr>
                <w:rFonts w:ascii="Times New Roman" w:eastAsia="Times New Roman" w:hAnsi="Times New Roman"/>
                <w:color w:val="000000"/>
                <w:sz w:val="24"/>
                <w:szCs w:val="24"/>
                <w:lang w:eastAsia="lt-LT"/>
              </w:rPr>
              <w:t xml:space="preserve"> apklaustų mokinių nurodys, kad yra tenkinami jų ugdymosi poreikiai. </w:t>
            </w:r>
          </w:p>
          <w:p w14:paraId="3F4F6234" w14:textId="6BEC2892" w:rsidR="00366516" w:rsidRPr="004D2157" w:rsidRDefault="00366516" w:rsidP="009D605C">
            <w:pPr>
              <w:spacing w:after="46" w:line="237" w:lineRule="auto"/>
              <w:ind w:left="5"/>
              <w:rPr>
                <w:rFonts w:ascii="Times New Roman" w:eastAsia="Times New Roman" w:hAnsi="Times New Roman"/>
                <w:color w:val="000000"/>
                <w:sz w:val="24"/>
                <w:szCs w:val="24"/>
                <w:lang w:eastAsia="lt-LT"/>
              </w:rPr>
            </w:pPr>
            <w:r w:rsidRPr="004D2157">
              <w:rPr>
                <w:rFonts w:ascii="Times New Roman" w:eastAsia="Times New Roman" w:hAnsi="Times New Roman"/>
                <w:color w:val="000000"/>
                <w:sz w:val="24"/>
                <w:szCs w:val="24"/>
                <w:lang w:eastAsia="lt-LT"/>
              </w:rPr>
              <w:t xml:space="preserve">Ne mažiau kaip 50 </w:t>
            </w:r>
            <w:r w:rsidR="004B3B98">
              <w:rPr>
                <w:rFonts w:ascii="Times New Roman" w:hAnsi="Times New Roman"/>
                <w:sz w:val="24"/>
                <w:szCs w:val="24"/>
              </w:rPr>
              <w:t>%</w:t>
            </w:r>
            <w:r w:rsidRPr="004D2157">
              <w:rPr>
                <w:rFonts w:ascii="Times New Roman" w:eastAsia="Times New Roman" w:hAnsi="Times New Roman"/>
                <w:color w:val="000000"/>
                <w:sz w:val="24"/>
                <w:szCs w:val="24"/>
                <w:lang w:eastAsia="lt-LT"/>
              </w:rPr>
              <w:t xml:space="preserve"> mokytojų individualizuos ir diferencijuos mokymo medžiagą </w:t>
            </w:r>
            <w:r w:rsidR="00D27C4C" w:rsidRPr="004D2157">
              <w:rPr>
                <w:rFonts w:ascii="Times New Roman" w:eastAsia="Times New Roman" w:hAnsi="Times New Roman"/>
                <w:color w:val="000000"/>
                <w:sz w:val="24"/>
                <w:szCs w:val="24"/>
                <w:lang w:eastAsia="lt-LT"/>
              </w:rPr>
              <w:t xml:space="preserve">ir priemones </w:t>
            </w:r>
          </w:p>
        </w:tc>
        <w:tc>
          <w:tcPr>
            <w:tcW w:w="2474" w:type="dxa"/>
            <w:gridSpan w:val="2"/>
            <w:tcBorders>
              <w:top w:val="single" w:sz="4" w:space="0" w:color="auto"/>
              <w:left w:val="single" w:sz="4" w:space="0" w:color="auto"/>
              <w:bottom w:val="single" w:sz="4" w:space="0" w:color="auto"/>
              <w:right w:val="single" w:sz="4" w:space="0" w:color="auto"/>
            </w:tcBorders>
            <w:hideMark/>
          </w:tcPr>
          <w:p w14:paraId="63774C11" w14:textId="4DB0FCA3" w:rsidR="00366516" w:rsidRPr="004D2157" w:rsidRDefault="00D27C4C" w:rsidP="004D2157">
            <w:pPr>
              <w:ind w:firstLine="142"/>
              <w:jc w:val="both"/>
              <w:rPr>
                <w:rFonts w:ascii="Times New Roman" w:hAnsi="Times New Roman"/>
                <w:sz w:val="24"/>
                <w:szCs w:val="24"/>
              </w:rPr>
            </w:pPr>
            <w:r w:rsidRPr="004D2157">
              <w:rPr>
                <w:rFonts w:ascii="Times New Roman" w:hAnsi="Times New Roman"/>
                <w:sz w:val="24"/>
                <w:szCs w:val="24"/>
              </w:rPr>
              <w:t>2024–</w:t>
            </w:r>
            <w:r w:rsidR="00366516" w:rsidRPr="004D2157">
              <w:rPr>
                <w:rFonts w:ascii="Times New Roman" w:hAnsi="Times New Roman"/>
                <w:sz w:val="24"/>
                <w:szCs w:val="24"/>
              </w:rPr>
              <w:t xml:space="preserve">2026 m. </w:t>
            </w:r>
          </w:p>
          <w:p w14:paraId="72AE0695" w14:textId="16EB7F5E" w:rsidR="00366516" w:rsidRPr="004D2157" w:rsidRDefault="00743669" w:rsidP="00743669">
            <w:pPr>
              <w:ind w:left="176" w:hanging="34"/>
              <w:jc w:val="both"/>
              <w:rPr>
                <w:rFonts w:ascii="Times New Roman" w:hAnsi="Times New Roman"/>
                <w:sz w:val="24"/>
                <w:szCs w:val="24"/>
              </w:rPr>
            </w:pPr>
            <w:r>
              <w:rPr>
                <w:rFonts w:ascii="Times New Roman" w:hAnsi="Times New Roman"/>
                <w:sz w:val="24"/>
                <w:szCs w:val="24"/>
              </w:rPr>
              <w:t>P</w:t>
            </w:r>
            <w:r w:rsidR="00366516" w:rsidRPr="004D2157">
              <w:rPr>
                <w:rFonts w:ascii="Times New Roman" w:hAnsi="Times New Roman"/>
                <w:sz w:val="24"/>
                <w:szCs w:val="24"/>
              </w:rPr>
              <w:t>avaduotoja</w:t>
            </w:r>
            <w:r>
              <w:rPr>
                <w:rFonts w:ascii="Times New Roman" w:hAnsi="Times New Roman"/>
                <w:sz w:val="24"/>
                <w:szCs w:val="24"/>
              </w:rPr>
              <w:t>s</w:t>
            </w:r>
            <w:r w:rsidR="00366516" w:rsidRPr="004D2157">
              <w:rPr>
                <w:rFonts w:ascii="Times New Roman" w:hAnsi="Times New Roman"/>
                <w:sz w:val="24"/>
                <w:szCs w:val="24"/>
              </w:rPr>
              <w:t xml:space="preserve"> ugdymui</w:t>
            </w:r>
            <w:r w:rsidR="000E64A3">
              <w:rPr>
                <w:rFonts w:ascii="Times New Roman" w:hAnsi="Times New Roman"/>
                <w:sz w:val="24"/>
                <w:szCs w:val="24"/>
              </w:rPr>
              <w:t>,</w:t>
            </w:r>
          </w:p>
          <w:p w14:paraId="193F7D3D" w14:textId="687A125D" w:rsidR="00366516" w:rsidRPr="004D2157" w:rsidRDefault="000E64A3" w:rsidP="004D2157">
            <w:pPr>
              <w:ind w:firstLine="142"/>
              <w:jc w:val="both"/>
              <w:rPr>
                <w:rFonts w:ascii="Times New Roman" w:hAnsi="Times New Roman"/>
                <w:sz w:val="24"/>
                <w:szCs w:val="24"/>
              </w:rPr>
            </w:pPr>
            <w:r>
              <w:rPr>
                <w:rFonts w:ascii="Times New Roman" w:hAnsi="Times New Roman"/>
                <w:sz w:val="24"/>
                <w:szCs w:val="24"/>
              </w:rPr>
              <w:t>m</w:t>
            </w:r>
            <w:r w:rsidR="00366516" w:rsidRPr="004D2157">
              <w:rPr>
                <w:rFonts w:ascii="Times New Roman" w:hAnsi="Times New Roman"/>
                <w:sz w:val="24"/>
                <w:szCs w:val="24"/>
              </w:rPr>
              <w:t>okytojai</w:t>
            </w:r>
          </w:p>
        </w:tc>
        <w:tc>
          <w:tcPr>
            <w:tcW w:w="1104" w:type="dxa"/>
            <w:tcBorders>
              <w:top w:val="single" w:sz="4" w:space="0" w:color="auto"/>
              <w:left w:val="single" w:sz="4" w:space="0" w:color="auto"/>
              <w:bottom w:val="single" w:sz="4" w:space="0" w:color="auto"/>
              <w:right w:val="single" w:sz="4" w:space="0" w:color="auto"/>
            </w:tcBorders>
            <w:hideMark/>
          </w:tcPr>
          <w:p w14:paraId="33B4516C" w14:textId="342323D5" w:rsidR="00366516" w:rsidRPr="004D2157" w:rsidRDefault="00914592" w:rsidP="004D2157">
            <w:pPr>
              <w:jc w:val="both"/>
              <w:rPr>
                <w:rFonts w:ascii="Times New Roman" w:hAnsi="Times New Roman"/>
                <w:sz w:val="24"/>
                <w:szCs w:val="24"/>
              </w:rPr>
            </w:pPr>
            <w:r w:rsidRPr="004D2157">
              <w:rPr>
                <w:rFonts w:ascii="Times New Roman" w:hAnsi="Times New Roman"/>
                <w:sz w:val="24"/>
                <w:szCs w:val="24"/>
              </w:rPr>
              <w:t>ML</w:t>
            </w:r>
          </w:p>
        </w:tc>
      </w:tr>
      <w:tr w:rsidR="00366516" w:rsidRPr="004D2157" w14:paraId="5256413B" w14:textId="77777777" w:rsidTr="009C7A11">
        <w:trPr>
          <w:gridAfter w:val="1"/>
          <w:wAfter w:w="6" w:type="dxa"/>
        </w:trPr>
        <w:tc>
          <w:tcPr>
            <w:tcW w:w="852" w:type="dxa"/>
            <w:vMerge w:val="restart"/>
            <w:tcBorders>
              <w:top w:val="single" w:sz="4" w:space="0" w:color="auto"/>
              <w:left w:val="single" w:sz="4" w:space="0" w:color="auto"/>
              <w:bottom w:val="single" w:sz="4" w:space="0" w:color="auto"/>
              <w:right w:val="single" w:sz="4" w:space="0" w:color="auto"/>
            </w:tcBorders>
            <w:hideMark/>
          </w:tcPr>
          <w:p w14:paraId="684D4B5C" w14:textId="77777777"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78510433" w14:textId="55C2AD55" w:rsidR="00366516" w:rsidRPr="004D2157" w:rsidRDefault="00366516" w:rsidP="00CB61E2">
            <w:pPr>
              <w:rPr>
                <w:rFonts w:ascii="Times New Roman" w:hAnsi="Times New Roman"/>
                <w:sz w:val="24"/>
                <w:szCs w:val="24"/>
              </w:rPr>
            </w:pPr>
            <w:r w:rsidRPr="004D2157">
              <w:rPr>
                <w:rFonts w:ascii="Times New Roman" w:hAnsi="Times New Roman"/>
                <w:sz w:val="24"/>
                <w:szCs w:val="24"/>
              </w:rPr>
              <w:t>Stiprinti įtraukiojo ugdymo veiksmingumą</w:t>
            </w:r>
          </w:p>
        </w:tc>
        <w:tc>
          <w:tcPr>
            <w:tcW w:w="3261" w:type="dxa"/>
            <w:tcBorders>
              <w:top w:val="single" w:sz="4" w:space="0" w:color="auto"/>
              <w:left w:val="single" w:sz="4" w:space="0" w:color="auto"/>
              <w:bottom w:val="single" w:sz="4" w:space="0" w:color="auto"/>
              <w:right w:val="single" w:sz="4" w:space="0" w:color="auto"/>
            </w:tcBorders>
            <w:hideMark/>
          </w:tcPr>
          <w:p w14:paraId="571B1B6D" w14:textId="0E8A6CDC" w:rsidR="00366516" w:rsidRPr="004D2157" w:rsidRDefault="00366516" w:rsidP="00E012B3">
            <w:pPr>
              <w:rPr>
                <w:rFonts w:ascii="Times New Roman" w:hAnsi="Times New Roman"/>
                <w:sz w:val="24"/>
                <w:szCs w:val="24"/>
              </w:rPr>
            </w:pPr>
            <w:r w:rsidRPr="004D2157">
              <w:rPr>
                <w:rFonts w:ascii="Times New Roman" w:hAnsi="Times New Roman"/>
                <w:sz w:val="24"/>
                <w:szCs w:val="24"/>
              </w:rPr>
              <w:t xml:space="preserve">100 </w:t>
            </w:r>
            <w:r w:rsidR="0089719B">
              <w:rPr>
                <w:rFonts w:ascii="Times New Roman" w:hAnsi="Times New Roman"/>
                <w:sz w:val="24"/>
                <w:szCs w:val="24"/>
              </w:rPr>
              <w:t>%</w:t>
            </w:r>
            <w:r w:rsidRPr="004D2157">
              <w:rPr>
                <w:rFonts w:ascii="Times New Roman" w:hAnsi="Times New Roman"/>
                <w:sz w:val="24"/>
                <w:szCs w:val="24"/>
              </w:rPr>
              <w:t xml:space="preserve"> švietimo pagalbos specialistų ir ne mažiau </w:t>
            </w:r>
            <w:r w:rsidR="00CB61E2">
              <w:rPr>
                <w:rFonts w:ascii="Times New Roman" w:hAnsi="Times New Roman"/>
                <w:sz w:val="24"/>
                <w:szCs w:val="24"/>
              </w:rPr>
              <w:t>kaip</w:t>
            </w:r>
            <w:r w:rsidRPr="004D2157">
              <w:rPr>
                <w:rFonts w:ascii="Times New Roman" w:hAnsi="Times New Roman"/>
                <w:sz w:val="24"/>
                <w:szCs w:val="24"/>
              </w:rPr>
              <w:t xml:space="preserve"> </w:t>
            </w:r>
            <w:r w:rsidRPr="004D2157">
              <w:rPr>
                <w:rFonts w:ascii="Times New Roman" w:hAnsi="Times New Roman"/>
                <w:sz w:val="24"/>
                <w:szCs w:val="24"/>
              </w:rPr>
              <w:lastRenderedPageBreak/>
              <w:t>80</w:t>
            </w:r>
            <w:r w:rsidR="0089719B">
              <w:rPr>
                <w:rFonts w:ascii="Times New Roman" w:hAnsi="Times New Roman"/>
                <w:sz w:val="24"/>
                <w:szCs w:val="24"/>
              </w:rPr>
              <w:t> %</w:t>
            </w:r>
            <w:r w:rsidRPr="004D2157">
              <w:rPr>
                <w:rFonts w:ascii="Times New Roman" w:hAnsi="Times New Roman"/>
                <w:sz w:val="24"/>
                <w:szCs w:val="24"/>
              </w:rPr>
              <w:t xml:space="preserve"> mokytojų bus dalyvavę kvalifikacijos tobulinimo renginiuose įtraukiojo ugdymo klausimais. </w:t>
            </w:r>
          </w:p>
          <w:p w14:paraId="45F80B06" w14:textId="39F04CBA" w:rsidR="00366516" w:rsidRPr="004D2157" w:rsidRDefault="00366516" w:rsidP="00E012B3">
            <w:pPr>
              <w:rPr>
                <w:rFonts w:ascii="Times New Roman" w:hAnsi="Times New Roman"/>
                <w:sz w:val="24"/>
                <w:szCs w:val="24"/>
              </w:rPr>
            </w:pPr>
            <w:r w:rsidRPr="004D2157">
              <w:rPr>
                <w:rFonts w:ascii="Times New Roman" w:hAnsi="Times New Roman"/>
                <w:sz w:val="24"/>
                <w:szCs w:val="24"/>
              </w:rPr>
              <w:t>Mokiniams, turintiems dideli</w:t>
            </w:r>
            <w:r w:rsidR="0089719B">
              <w:rPr>
                <w:rFonts w:ascii="Times New Roman" w:hAnsi="Times New Roman"/>
                <w:sz w:val="24"/>
                <w:szCs w:val="24"/>
              </w:rPr>
              <w:t>ų</w:t>
            </w:r>
            <w:r w:rsidRPr="004D2157">
              <w:rPr>
                <w:rFonts w:ascii="Times New Roman" w:hAnsi="Times New Roman"/>
                <w:sz w:val="24"/>
                <w:szCs w:val="24"/>
              </w:rPr>
              <w:t xml:space="preserve"> ir vidutini</w:t>
            </w:r>
            <w:r w:rsidR="0089719B">
              <w:rPr>
                <w:rFonts w:ascii="Times New Roman" w:hAnsi="Times New Roman"/>
                <w:sz w:val="24"/>
                <w:szCs w:val="24"/>
              </w:rPr>
              <w:t>ų</w:t>
            </w:r>
            <w:r w:rsidRPr="004D2157">
              <w:rPr>
                <w:rFonts w:ascii="Times New Roman" w:hAnsi="Times New Roman"/>
                <w:sz w:val="24"/>
                <w:szCs w:val="24"/>
              </w:rPr>
              <w:t xml:space="preserve"> SUP, 80</w:t>
            </w:r>
            <w:r w:rsidR="0089719B">
              <w:rPr>
                <w:rFonts w:ascii="Times New Roman" w:hAnsi="Times New Roman"/>
                <w:sz w:val="24"/>
                <w:szCs w:val="24"/>
              </w:rPr>
              <w:t> %</w:t>
            </w:r>
            <w:r w:rsidRPr="004D2157">
              <w:rPr>
                <w:rFonts w:ascii="Times New Roman" w:hAnsi="Times New Roman"/>
                <w:sz w:val="24"/>
                <w:szCs w:val="24"/>
              </w:rPr>
              <w:t xml:space="preserve"> suteikiama reikalinga </w:t>
            </w:r>
            <w:r w:rsidR="0089719B">
              <w:rPr>
                <w:rFonts w:ascii="Times New Roman" w:hAnsi="Times New Roman"/>
                <w:sz w:val="24"/>
                <w:szCs w:val="24"/>
              </w:rPr>
              <w:t>G</w:t>
            </w:r>
            <w:r w:rsidRPr="004D2157">
              <w:rPr>
                <w:rFonts w:ascii="Times New Roman" w:hAnsi="Times New Roman"/>
                <w:sz w:val="24"/>
                <w:szCs w:val="24"/>
              </w:rPr>
              <w:t>imnazijoje dirbančių specialistų pagalba.</w:t>
            </w:r>
          </w:p>
          <w:p w14:paraId="57CBCAA2" w14:textId="776211A4" w:rsidR="00366516" w:rsidRPr="004D2157" w:rsidRDefault="00366516" w:rsidP="00E012B3">
            <w:pPr>
              <w:spacing w:line="237" w:lineRule="auto"/>
              <w:ind w:left="2"/>
              <w:rPr>
                <w:rFonts w:ascii="Times New Roman" w:eastAsia="Times New Roman" w:hAnsi="Times New Roman"/>
                <w:color w:val="000000"/>
                <w:sz w:val="24"/>
                <w:szCs w:val="24"/>
                <w:lang w:eastAsia="lt-LT"/>
              </w:rPr>
            </w:pPr>
            <w:r w:rsidRPr="004D2157">
              <w:rPr>
                <w:rFonts w:ascii="Times New Roman" w:eastAsia="Times New Roman" w:hAnsi="Times New Roman"/>
                <w:color w:val="000000"/>
                <w:sz w:val="24"/>
                <w:szCs w:val="24"/>
                <w:lang w:eastAsia="lt-LT"/>
              </w:rPr>
              <w:t>Ne mažiau kaip 5</w:t>
            </w:r>
            <w:r w:rsidR="0089719B">
              <w:rPr>
                <w:rFonts w:ascii="Times New Roman" w:eastAsia="Times New Roman" w:hAnsi="Times New Roman"/>
                <w:color w:val="000000"/>
                <w:sz w:val="24"/>
                <w:szCs w:val="24"/>
                <w:lang w:eastAsia="lt-LT"/>
              </w:rPr>
              <w:t> </w:t>
            </w:r>
            <w:r w:rsidR="0089719B">
              <w:rPr>
                <w:rFonts w:ascii="Times New Roman" w:hAnsi="Times New Roman"/>
                <w:sz w:val="24"/>
                <w:szCs w:val="24"/>
              </w:rPr>
              <w:t>%</w:t>
            </w:r>
            <w:r w:rsidRPr="004D2157">
              <w:rPr>
                <w:rFonts w:ascii="Times New Roman" w:eastAsia="Times New Roman" w:hAnsi="Times New Roman"/>
                <w:color w:val="000000"/>
                <w:sz w:val="24"/>
                <w:szCs w:val="24"/>
                <w:lang w:eastAsia="lt-LT"/>
              </w:rPr>
              <w:t xml:space="preserve"> gerėja mokinių, turinčių SUP, pažangumas.</w:t>
            </w:r>
          </w:p>
          <w:p w14:paraId="40298071" w14:textId="25E62E5C" w:rsidR="00366516" w:rsidRPr="004D2157" w:rsidRDefault="00366516" w:rsidP="00E012B3">
            <w:pPr>
              <w:rPr>
                <w:rFonts w:ascii="Times New Roman" w:hAnsi="Times New Roman"/>
                <w:sz w:val="24"/>
                <w:szCs w:val="24"/>
              </w:rPr>
            </w:pPr>
            <w:r w:rsidRPr="004D2157">
              <w:rPr>
                <w:rFonts w:ascii="Times New Roman" w:hAnsi="Times New Roman"/>
                <w:sz w:val="24"/>
                <w:szCs w:val="24"/>
              </w:rPr>
              <w:t>Kasmet organizuoti ne mažiau kaip 3 renginiai, skirti mokiniams</w:t>
            </w:r>
            <w:r w:rsidR="0089719B">
              <w:rPr>
                <w:rFonts w:ascii="Times New Roman" w:hAnsi="Times New Roman"/>
                <w:sz w:val="24"/>
                <w:szCs w:val="24"/>
              </w:rPr>
              <w:t>,</w:t>
            </w:r>
            <w:r w:rsidRPr="004D2157">
              <w:rPr>
                <w:rFonts w:ascii="Times New Roman" w:hAnsi="Times New Roman"/>
                <w:sz w:val="24"/>
                <w:szCs w:val="24"/>
              </w:rPr>
              <w:t xml:space="preserve"> turintiems SUP </w:t>
            </w:r>
          </w:p>
        </w:tc>
        <w:tc>
          <w:tcPr>
            <w:tcW w:w="2474" w:type="dxa"/>
            <w:gridSpan w:val="2"/>
            <w:tcBorders>
              <w:top w:val="single" w:sz="4" w:space="0" w:color="auto"/>
              <w:left w:val="single" w:sz="4" w:space="0" w:color="auto"/>
              <w:bottom w:val="single" w:sz="4" w:space="0" w:color="auto"/>
              <w:right w:val="single" w:sz="4" w:space="0" w:color="auto"/>
            </w:tcBorders>
          </w:tcPr>
          <w:p w14:paraId="133155DB" w14:textId="7D1DBD1A" w:rsidR="00366516" w:rsidRPr="004D2157" w:rsidRDefault="00D27C4C" w:rsidP="0089719B">
            <w:pPr>
              <w:ind w:left="176" w:hanging="34"/>
              <w:jc w:val="both"/>
              <w:rPr>
                <w:rFonts w:ascii="Times New Roman" w:hAnsi="Times New Roman"/>
                <w:sz w:val="24"/>
                <w:szCs w:val="24"/>
              </w:rPr>
            </w:pPr>
            <w:r w:rsidRPr="004D2157">
              <w:rPr>
                <w:rFonts w:ascii="Times New Roman" w:hAnsi="Times New Roman"/>
                <w:sz w:val="24"/>
                <w:szCs w:val="24"/>
              </w:rPr>
              <w:lastRenderedPageBreak/>
              <w:t>2024–</w:t>
            </w:r>
            <w:r w:rsidR="00366516" w:rsidRPr="004D2157">
              <w:rPr>
                <w:rFonts w:ascii="Times New Roman" w:hAnsi="Times New Roman"/>
                <w:sz w:val="24"/>
                <w:szCs w:val="24"/>
              </w:rPr>
              <w:t xml:space="preserve">2026 m. </w:t>
            </w:r>
          </w:p>
          <w:p w14:paraId="66B76E20" w14:textId="77777777" w:rsidR="00366516" w:rsidRPr="004D2157" w:rsidRDefault="00366516" w:rsidP="0089719B">
            <w:pPr>
              <w:ind w:left="176" w:hanging="34"/>
              <w:jc w:val="both"/>
              <w:rPr>
                <w:rFonts w:ascii="Times New Roman" w:hAnsi="Times New Roman"/>
                <w:sz w:val="24"/>
                <w:szCs w:val="24"/>
              </w:rPr>
            </w:pPr>
            <w:r w:rsidRPr="004D2157">
              <w:rPr>
                <w:rFonts w:ascii="Times New Roman" w:hAnsi="Times New Roman"/>
                <w:sz w:val="24"/>
                <w:szCs w:val="24"/>
              </w:rPr>
              <w:lastRenderedPageBreak/>
              <w:t>Pagalbos mokiniui specialistai</w:t>
            </w:r>
          </w:p>
          <w:p w14:paraId="2608AAFA" w14:textId="77777777" w:rsidR="00366516" w:rsidRPr="004D2157" w:rsidRDefault="00366516" w:rsidP="0089719B">
            <w:pPr>
              <w:ind w:left="176" w:hanging="34"/>
              <w:jc w:val="both"/>
              <w:rPr>
                <w:rFonts w:ascii="Times New Roman" w:hAnsi="Times New Roman"/>
                <w:sz w:val="24"/>
                <w:szCs w:val="24"/>
              </w:rPr>
            </w:pPr>
            <w:r w:rsidRPr="004D2157">
              <w:rPr>
                <w:rFonts w:ascii="Times New Roman" w:hAnsi="Times New Roman"/>
                <w:sz w:val="24"/>
                <w:szCs w:val="24"/>
              </w:rPr>
              <w:t>Mokytojai</w:t>
            </w:r>
          </w:p>
          <w:p w14:paraId="3593FB22" w14:textId="77777777" w:rsidR="00366516" w:rsidRPr="004D2157" w:rsidRDefault="00366516" w:rsidP="004D2157">
            <w:pPr>
              <w:ind w:firstLine="142"/>
              <w:jc w:val="both"/>
              <w:rPr>
                <w:rFonts w:ascii="Times New Roman" w:hAnsi="Times New Roman"/>
                <w:sz w:val="24"/>
                <w:szCs w:val="24"/>
              </w:rPr>
            </w:pPr>
            <w:r w:rsidRPr="004D2157">
              <w:rPr>
                <w:rFonts w:ascii="Times New Roman" w:hAnsi="Times New Roman"/>
                <w:sz w:val="24"/>
                <w:szCs w:val="24"/>
              </w:rPr>
              <w:t>VGK</w:t>
            </w:r>
          </w:p>
          <w:p w14:paraId="091617AE" w14:textId="77777777" w:rsidR="00366516" w:rsidRPr="004D2157" w:rsidRDefault="00366516" w:rsidP="004D2157">
            <w:pPr>
              <w:ind w:firstLine="142"/>
              <w:jc w:val="both"/>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Pr>
          <w:p w14:paraId="2F9716E6" w14:textId="3348305B" w:rsidR="00366516" w:rsidRPr="004D2157" w:rsidRDefault="00914592" w:rsidP="004D2157">
            <w:pPr>
              <w:ind w:firstLine="142"/>
              <w:jc w:val="both"/>
              <w:rPr>
                <w:rFonts w:ascii="Times New Roman" w:hAnsi="Times New Roman"/>
                <w:sz w:val="24"/>
                <w:szCs w:val="24"/>
              </w:rPr>
            </w:pPr>
            <w:r w:rsidRPr="004D2157">
              <w:rPr>
                <w:rFonts w:ascii="Times New Roman" w:hAnsi="Times New Roman"/>
                <w:sz w:val="24"/>
                <w:szCs w:val="24"/>
              </w:rPr>
              <w:lastRenderedPageBreak/>
              <w:t>ML</w:t>
            </w:r>
          </w:p>
        </w:tc>
      </w:tr>
      <w:tr w:rsidR="00366516" w:rsidRPr="004D2157" w14:paraId="5B75AF81" w14:textId="77777777" w:rsidTr="009C7A11">
        <w:trPr>
          <w:gridAfter w:val="1"/>
          <w:wAfter w:w="6" w:type="dxa"/>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52115FCE" w14:textId="77777777" w:rsidR="00366516" w:rsidRPr="004D2157" w:rsidRDefault="00366516" w:rsidP="004D2157">
            <w:pPr>
              <w:jc w:val="both"/>
              <w:rPr>
                <w:rFonts w:ascii="Times New Roman" w:hAnsi="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F9546D6" w14:textId="77777777" w:rsidR="00366516" w:rsidRPr="004D2157" w:rsidRDefault="00366516" w:rsidP="004D2157">
            <w:pPr>
              <w:jc w:val="both"/>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1CCB7A41" w14:textId="77777777" w:rsidR="00366516" w:rsidRPr="004D2157" w:rsidRDefault="00366516" w:rsidP="00B93840">
            <w:pPr>
              <w:autoSpaceDE w:val="0"/>
              <w:autoSpaceDN w:val="0"/>
              <w:adjustRightInd w:val="0"/>
              <w:rPr>
                <w:rFonts w:ascii="Times New Roman" w:hAnsi="Times New Roman"/>
                <w:sz w:val="24"/>
                <w:szCs w:val="24"/>
              </w:rPr>
            </w:pPr>
            <w:r w:rsidRPr="004D2157">
              <w:rPr>
                <w:rFonts w:ascii="Times New Roman" w:hAnsi="Times New Roman"/>
                <w:color w:val="000000"/>
                <w:sz w:val="24"/>
                <w:szCs w:val="24"/>
              </w:rPr>
              <w:t xml:space="preserve">Įtraukiojo ugdymo įgyvendinimo </w:t>
            </w:r>
            <w:r w:rsidRPr="004D2157">
              <w:rPr>
                <w:rFonts w:ascii="Times New Roman" w:hAnsi="Times New Roman"/>
                <w:sz w:val="24"/>
                <w:szCs w:val="24"/>
              </w:rPr>
              <w:t xml:space="preserve">stebėsena ir vertinimas: </w:t>
            </w:r>
          </w:p>
          <w:p w14:paraId="451DC27D" w14:textId="53B7ACDD" w:rsidR="00366516" w:rsidRPr="00153A6E" w:rsidRDefault="00F8133B" w:rsidP="0089719B">
            <w:pPr>
              <w:pStyle w:val="Sraopastraipa"/>
              <w:numPr>
                <w:ilvl w:val="0"/>
                <w:numId w:val="31"/>
              </w:numPr>
              <w:autoSpaceDE w:val="0"/>
              <w:autoSpaceDN w:val="0"/>
              <w:adjustRightInd w:val="0"/>
              <w:rPr>
                <w:rFonts w:ascii="Times New Roman" w:hAnsi="Times New Roman"/>
                <w:color w:val="000000" w:themeColor="text1"/>
                <w:sz w:val="24"/>
                <w:szCs w:val="24"/>
              </w:rPr>
            </w:pPr>
            <w:r w:rsidRPr="00153A6E">
              <w:rPr>
                <w:rFonts w:ascii="Times New Roman" w:hAnsi="Times New Roman"/>
                <w:color w:val="000000" w:themeColor="text1"/>
                <w:sz w:val="24"/>
                <w:szCs w:val="24"/>
              </w:rPr>
              <w:t>m</w:t>
            </w:r>
            <w:r w:rsidR="00366516" w:rsidRPr="00153A6E">
              <w:rPr>
                <w:rFonts w:ascii="Times New Roman" w:hAnsi="Times New Roman"/>
                <w:color w:val="000000" w:themeColor="text1"/>
                <w:sz w:val="24"/>
                <w:szCs w:val="24"/>
              </w:rPr>
              <w:t>okinio savijauta, įgūdžiai</w:t>
            </w:r>
            <w:r w:rsidRPr="00153A6E">
              <w:rPr>
                <w:rFonts w:ascii="Times New Roman" w:hAnsi="Times New Roman"/>
                <w:color w:val="000000" w:themeColor="text1"/>
                <w:sz w:val="24"/>
                <w:szCs w:val="24"/>
              </w:rPr>
              <w:t>;</w:t>
            </w:r>
            <w:r w:rsidR="00366516" w:rsidRPr="00153A6E">
              <w:rPr>
                <w:rFonts w:ascii="Times New Roman" w:hAnsi="Times New Roman"/>
                <w:color w:val="000000" w:themeColor="text1"/>
                <w:sz w:val="24"/>
                <w:szCs w:val="24"/>
              </w:rPr>
              <w:t xml:space="preserve"> </w:t>
            </w:r>
          </w:p>
          <w:p w14:paraId="2BF1EB63" w14:textId="6BA063E3" w:rsidR="00F8133B" w:rsidRPr="0089719B" w:rsidRDefault="00F8133B" w:rsidP="0089719B">
            <w:pPr>
              <w:pStyle w:val="Sraopastraipa"/>
              <w:numPr>
                <w:ilvl w:val="0"/>
                <w:numId w:val="31"/>
              </w:numPr>
              <w:autoSpaceDE w:val="0"/>
              <w:autoSpaceDN w:val="0"/>
              <w:adjustRightInd w:val="0"/>
              <w:rPr>
                <w:rFonts w:ascii="Times New Roman" w:hAnsi="Times New Roman"/>
                <w:color w:val="000000"/>
                <w:sz w:val="24"/>
                <w:szCs w:val="24"/>
              </w:rPr>
            </w:pPr>
            <w:r w:rsidRPr="0089719B">
              <w:rPr>
                <w:rFonts w:ascii="Times New Roman" w:hAnsi="Times New Roman"/>
                <w:color w:val="000000"/>
                <w:sz w:val="24"/>
                <w:szCs w:val="24"/>
              </w:rPr>
              <w:t>m</w:t>
            </w:r>
            <w:r w:rsidR="00366516" w:rsidRPr="0089719B">
              <w:rPr>
                <w:rFonts w:ascii="Times New Roman" w:hAnsi="Times New Roman"/>
                <w:color w:val="000000"/>
                <w:sz w:val="24"/>
                <w:szCs w:val="24"/>
              </w:rPr>
              <w:t>okinio ugdymo(</w:t>
            </w:r>
            <w:r w:rsidRPr="0089719B">
              <w:rPr>
                <w:rFonts w:ascii="Times New Roman" w:hAnsi="Times New Roman"/>
                <w:color w:val="000000"/>
                <w:sz w:val="24"/>
                <w:szCs w:val="24"/>
              </w:rPr>
              <w:t>-</w:t>
            </w:r>
            <w:proofErr w:type="spellStart"/>
            <w:r w:rsidR="00366516" w:rsidRPr="0089719B">
              <w:rPr>
                <w:rFonts w:ascii="Times New Roman" w:hAnsi="Times New Roman"/>
                <w:color w:val="000000"/>
                <w:sz w:val="24"/>
                <w:szCs w:val="24"/>
              </w:rPr>
              <w:t>si</w:t>
            </w:r>
            <w:proofErr w:type="spellEnd"/>
            <w:r w:rsidR="00366516" w:rsidRPr="0089719B">
              <w:rPr>
                <w:rFonts w:ascii="Times New Roman" w:hAnsi="Times New Roman"/>
                <w:color w:val="000000"/>
                <w:sz w:val="24"/>
                <w:szCs w:val="24"/>
              </w:rPr>
              <w:t>)</w:t>
            </w:r>
            <w:r w:rsidR="0009518B" w:rsidRPr="0089719B">
              <w:rPr>
                <w:rFonts w:ascii="Times New Roman" w:hAnsi="Times New Roman"/>
                <w:color w:val="000000"/>
                <w:sz w:val="24"/>
                <w:szCs w:val="24"/>
              </w:rPr>
              <w:t xml:space="preserve"> </w:t>
            </w:r>
            <w:r w:rsidR="00366516" w:rsidRPr="0089719B">
              <w:rPr>
                <w:rFonts w:ascii="Times New Roman" w:hAnsi="Times New Roman"/>
                <w:color w:val="000000"/>
                <w:sz w:val="24"/>
                <w:szCs w:val="24"/>
              </w:rPr>
              <w:t>pažanga</w:t>
            </w:r>
            <w:r w:rsidRPr="0089719B">
              <w:rPr>
                <w:rFonts w:ascii="Times New Roman" w:hAnsi="Times New Roman"/>
                <w:color w:val="000000"/>
                <w:sz w:val="24"/>
                <w:szCs w:val="24"/>
              </w:rPr>
              <w:t>;</w:t>
            </w:r>
          </w:p>
          <w:p w14:paraId="223065CF" w14:textId="084A832D" w:rsidR="00366516" w:rsidRPr="0089719B" w:rsidRDefault="00F8133B" w:rsidP="0089719B">
            <w:pPr>
              <w:pStyle w:val="Sraopastraipa"/>
              <w:numPr>
                <w:ilvl w:val="0"/>
                <w:numId w:val="31"/>
              </w:numPr>
              <w:autoSpaceDE w:val="0"/>
              <w:autoSpaceDN w:val="0"/>
              <w:adjustRightInd w:val="0"/>
              <w:rPr>
                <w:rFonts w:ascii="Times New Roman" w:hAnsi="Times New Roman"/>
                <w:color w:val="000000"/>
                <w:sz w:val="24"/>
                <w:szCs w:val="24"/>
              </w:rPr>
            </w:pPr>
            <w:r w:rsidRPr="0089719B">
              <w:rPr>
                <w:rFonts w:ascii="Times New Roman" w:hAnsi="Times New Roman"/>
                <w:color w:val="000000"/>
                <w:sz w:val="24"/>
                <w:szCs w:val="24"/>
              </w:rPr>
              <w:t>k</w:t>
            </w:r>
            <w:r w:rsidR="00366516" w:rsidRPr="0089719B">
              <w:rPr>
                <w:rFonts w:ascii="Times New Roman" w:hAnsi="Times New Roman"/>
                <w:color w:val="000000"/>
                <w:sz w:val="24"/>
                <w:szCs w:val="24"/>
              </w:rPr>
              <w:t>lasės valdymas</w:t>
            </w:r>
            <w:r w:rsidR="00567B60" w:rsidRPr="0089719B">
              <w:rPr>
                <w:rFonts w:ascii="Times New Roman" w:hAnsi="Times New Roman"/>
                <w:color w:val="000000"/>
                <w:sz w:val="24"/>
                <w:szCs w:val="24"/>
              </w:rPr>
              <w:t>;</w:t>
            </w:r>
          </w:p>
          <w:p w14:paraId="68781A85" w14:textId="66DDDF45" w:rsidR="00366516" w:rsidRPr="004D2157" w:rsidRDefault="00567B60" w:rsidP="0089719B">
            <w:pPr>
              <w:pStyle w:val="Sraopastraipa"/>
              <w:numPr>
                <w:ilvl w:val="0"/>
                <w:numId w:val="31"/>
              </w:numPr>
              <w:autoSpaceDE w:val="0"/>
              <w:autoSpaceDN w:val="0"/>
              <w:adjustRightInd w:val="0"/>
              <w:rPr>
                <w:rFonts w:ascii="Times New Roman" w:hAnsi="Times New Roman"/>
                <w:sz w:val="24"/>
                <w:szCs w:val="24"/>
              </w:rPr>
            </w:pPr>
            <w:r w:rsidRPr="004C1004">
              <w:rPr>
                <w:rFonts w:ascii="Times New Roman" w:hAnsi="Times New Roman"/>
                <w:color w:val="000000"/>
                <w:sz w:val="24"/>
                <w:szCs w:val="24"/>
              </w:rPr>
              <w:t>k</w:t>
            </w:r>
            <w:r w:rsidR="00366516" w:rsidRPr="004C1004">
              <w:rPr>
                <w:rFonts w:ascii="Times New Roman" w:hAnsi="Times New Roman"/>
                <w:color w:val="000000"/>
                <w:sz w:val="24"/>
                <w:szCs w:val="24"/>
              </w:rPr>
              <w:t xml:space="preserve">lasės atmosferos kūrimas, klasės bendruomenės telkimas </w:t>
            </w:r>
          </w:p>
        </w:tc>
        <w:tc>
          <w:tcPr>
            <w:tcW w:w="2474" w:type="dxa"/>
            <w:gridSpan w:val="2"/>
            <w:tcBorders>
              <w:top w:val="single" w:sz="4" w:space="0" w:color="auto"/>
              <w:left w:val="single" w:sz="4" w:space="0" w:color="auto"/>
              <w:bottom w:val="single" w:sz="4" w:space="0" w:color="auto"/>
              <w:right w:val="single" w:sz="4" w:space="0" w:color="auto"/>
            </w:tcBorders>
            <w:hideMark/>
          </w:tcPr>
          <w:p w14:paraId="629E5E0B" w14:textId="09FE913A" w:rsidR="00366516" w:rsidRPr="004D2157" w:rsidRDefault="00366516" w:rsidP="0089719B">
            <w:pPr>
              <w:ind w:left="176" w:hanging="34"/>
              <w:jc w:val="both"/>
              <w:rPr>
                <w:rFonts w:ascii="Times New Roman" w:hAnsi="Times New Roman"/>
                <w:sz w:val="24"/>
                <w:szCs w:val="24"/>
              </w:rPr>
            </w:pPr>
            <w:r w:rsidRPr="004D2157">
              <w:rPr>
                <w:rFonts w:ascii="Times New Roman" w:hAnsi="Times New Roman"/>
                <w:sz w:val="24"/>
                <w:szCs w:val="24"/>
              </w:rPr>
              <w:t>Kasmet iki birželio 30</w:t>
            </w:r>
            <w:r w:rsidR="0089719B">
              <w:rPr>
                <w:rFonts w:ascii="Times New Roman" w:hAnsi="Times New Roman"/>
                <w:sz w:val="24"/>
                <w:szCs w:val="24"/>
              </w:rPr>
              <w:t> </w:t>
            </w:r>
            <w:r w:rsidRPr="004D2157">
              <w:rPr>
                <w:rFonts w:ascii="Times New Roman" w:hAnsi="Times New Roman"/>
                <w:sz w:val="24"/>
                <w:szCs w:val="24"/>
              </w:rPr>
              <w:t>d.</w:t>
            </w:r>
          </w:p>
          <w:p w14:paraId="708AC441" w14:textId="77777777" w:rsidR="00366516" w:rsidRPr="004D2157" w:rsidRDefault="00366516" w:rsidP="0089719B">
            <w:pPr>
              <w:ind w:left="176" w:hanging="34"/>
              <w:jc w:val="both"/>
              <w:rPr>
                <w:rFonts w:ascii="Times New Roman" w:hAnsi="Times New Roman"/>
                <w:sz w:val="24"/>
                <w:szCs w:val="24"/>
              </w:rPr>
            </w:pPr>
            <w:r w:rsidRPr="004D2157">
              <w:rPr>
                <w:rFonts w:ascii="Times New Roman" w:hAnsi="Times New Roman"/>
                <w:sz w:val="24"/>
                <w:szCs w:val="24"/>
              </w:rPr>
              <w:t>VGK</w:t>
            </w:r>
          </w:p>
        </w:tc>
        <w:tc>
          <w:tcPr>
            <w:tcW w:w="1104" w:type="dxa"/>
            <w:tcBorders>
              <w:top w:val="single" w:sz="4" w:space="0" w:color="auto"/>
              <w:left w:val="single" w:sz="4" w:space="0" w:color="auto"/>
              <w:bottom w:val="single" w:sz="4" w:space="0" w:color="auto"/>
              <w:right w:val="single" w:sz="4" w:space="0" w:color="auto"/>
            </w:tcBorders>
          </w:tcPr>
          <w:p w14:paraId="1697DFE9" w14:textId="5B2918E2" w:rsidR="00366516" w:rsidRPr="004D2157" w:rsidRDefault="00914592" w:rsidP="004D2157">
            <w:pPr>
              <w:ind w:firstLine="142"/>
              <w:jc w:val="both"/>
              <w:rPr>
                <w:rFonts w:ascii="Times New Roman" w:hAnsi="Times New Roman"/>
                <w:sz w:val="24"/>
                <w:szCs w:val="24"/>
              </w:rPr>
            </w:pPr>
            <w:r w:rsidRPr="004D2157">
              <w:rPr>
                <w:rFonts w:ascii="Times New Roman" w:hAnsi="Times New Roman"/>
                <w:sz w:val="24"/>
                <w:szCs w:val="24"/>
              </w:rPr>
              <w:t>ML</w:t>
            </w:r>
          </w:p>
        </w:tc>
      </w:tr>
      <w:tr w:rsidR="00366516" w:rsidRPr="004D2157" w14:paraId="31EEC85B" w14:textId="77777777" w:rsidTr="009C7A11">
        <w:trPr>
          <w:gridAfter w:val="1"/>
          <w:wAfter w:w="6" w:type="dxa"/>
        </w:trPr>
        <w:tc>
          <w:tcPr>
            <w:tcW w:w="852" w:type="dxa"/>
            <w:tcBorders>
              <w:top w:val="single" w:sz="4" w:space="0" w:color="auto"/>
              <w:left w:val="single" w:sz="4" w:space="0" w:color="auto"/>
              <w:bottom w:val="single" w:sz="4" w:space="0" w:color="auto"/>
              <w:right w:val="single" w:sz="4" w:space="0" w:color="auto"/>
            </w:tcBorders>
            <w:hideMark/>
          </w:tcPr>
          <w:p w14:paraId="4CDADB1A" w14:textId="77777777"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5.</w:t>
            </w:r>
          </w:p>
        </w:tc>
        <w:tc>
          <w:tcPr>
            <w:tcW w:w="2409" w:type="dxa"/>
            <w:tcBorders>
              <w:top w:val="single" w:sz="4" w:space="0" w:color="auto"/>
              <w:left w:val="single" w:sz="4" w:space="0" w:color="auto"/>
              <w:bottom w:val="single" w:sz="4" w:space="0" w:color="auto"/>
              <w:right w:val="single" w:sz="4" w:space="0" w:color="auto"/>
            </w:tcBorders>
            <w:hideMark/>
          </w:tcPr>
          <w:p w14:paraId="03145C3A" w14:textId="7B57E3FC" w:rsidR="00366516" w:rsidRPr="004D2157" w:rsidRDefault="00366516" w:rsidP="00BF12F6">
            <w:pPr>
              <w:rPr>
                <w:rFonts w:ascii="Times New Roman" w:hAnsi="Times New Roman"/>
                <w:sz w:val="24"/>
                <w:szCs w:val="24"/>
              </w:rPr>
            </w:pPr>
            <w:r w:rsidRPr="004D2157">
              <w:rPr>
                <w:rFonts w:ascii="Times New Roman" w:hAnsi="Times New Roman"/>
                <w:sz w:val="24"/>
                <w:szCs w:val="24"/>
              </w:rPr>
              <w:t>Įvairiomis formomis skatinti mokinius, padariusius pažangą</w:t>
            </w:r>
          </w:p>
        </w:tc>
        <w:tc>
          <w:tcPr>
            <w:tcW w:w="3261" w:type="dxa"/>
            <w:tcBorders>
              <w:top w:val="single" w:sz="4" w:space="0" w:color="auto"/>
              <w:left w:val="single" w:sz="4" w:space="0" w:color="auto"/>
              <w:bottom w:val="single" w:sz="4" w:space="0" w:color="auto"/>
              <w:right w:val="single" w:sz="4" w:space="0" w:color="auto"/>
            </w:tcBorders>
            <w:hideMark/>
          </w:tcPr>
          <w:p w14:paraId="3F22C023" w14:textId="15CF54E9" w:rsidR="00366516" w:rsidRPr="004D2157" w:rsidRDefault="00366516" w:rsidP="0090004F">
            <w:pPr>
              <w:rPr>
                <w:rFonts w:ascii="Times New Roman" w:hAnsi="Times New Roman"/>
                <w:sz w:val="24"/>
                <w:szCs w:val="24"/>
                <w:lang w:eastAsia="lt-LT"/>
              </w:rPr>
            </w:pPr>
            <w:r w:rsidRPr="004D2157">
              <w:rPr>
                <w:rFonts w:ascii="Times New Roman" w:hAnsi="Times New Roman"/>
                <w:sz w:val="24"/>
                <w:szCs w:val="24"/>
                <w:lang w:eastAsia="lt-LT"/>
              </w:rPr>
              <w:t xml:space="preserve">Didėja mokinių mokymosi motyvacija ir mokinių, padariusių pažangą, procentas (23 </w:t>
            </w:r>
            <w:r w:rsidR="0089719B">
              <w:rPr>
                <w:rFonts w:ascii="Times New Roman" w:hAnsi="Times New Roman"/>
                <w:sz w:val="24"/>
                <w:szCs w:val="24"/>
              </w:rPr>
              <w:t>%</w:t>
            </w:r>
            <w:r w:rsidRPr="004D2157">
              <w:rPr>
                <w:rFonts w:ascii="Times New Roman" w:hAnsi="Times New Roman"/>
                <w:sz w:val="24"/>
                <w:szCs w:val="24"/>
                <w:lang w:eastAsia="lt-LT"/>
              </w:rPr>
              <w:t xml:space="preserve">). </w:t>
            </w:r>
          </w:p>
          <w:p w14:paraId="3331D8DB" w14:textId="1F6DC4A6" w:rsidR="00366516" w:rsidRPr="004D2157" w:rsidRDefault="00366516" w:rsidP="0090004F">
            <w:pPr>
              <w:rPr>
                <w:rFonts w:ascii="Times New Roman" w:hAnsi="Times New Roman"/>
                <w:sz w:val="24"/>
                <w:szCs w:val="24"/>
              </w:rPr>
            </w:pPr>
            <w:r w:rsidRPr="004D2157">
              <w:rPr>
                <w:rFonts w:ascii="Times New Roman" w:hAnsi="Times New Roman"/>
                <w:sz w:val="24"/>
                <w:szCs w:val="24"/>
                <w:lang w:eastAsia="lt-LT"/>
              </w:rPr>
              <w:t>Skatinama ir už neformaliąją veiklą, savanorystę</w:t>
            </w:r>
          </w:p>
        </w:tc>
        <w:tc>
          <w:tcPr>
            <w:tcW w:w="2474" w:type="dxa"/>
            <w:gridSpan w:val="2"/>
            <w:tcBorders>
              <w:top w:val="single" w:sz="4" w:space="0" w:color="auto"/>
              <w:left w:val="single" w:sz="4" w:space="0" w:color="auto"/>
              <w:bottom w:val="single" w:sz="4" w:space="0" w:color="auto"/>
              <w:right w:val="single" w:sz="4" w:space="0" w:color="auto"/>
            </w:tcBorders>
            <w:hideMark/>
          </w:tcPr>
          <w:p w14:paraId="1A5927BF" w14:textId="0E31EF6B" w:rsidR="00366516" w:rsidRPr="004D2157" w:rsidRDefault="00D27C4C" w:rsidP="004D2157">
            <w:pPr>
              <w:ind w:firstLine="142"/>
              <w:jc w:val="both"/>
              <w:rPr>
                <w:rFonts w:ascii="Times New Roman" w:hAnsi="Times New Roman"/>
                <w:sz w:val="24"/>
                <w:szCs w:val="24"/>
              </w:rPr>
            </w:pPr>
            <w:r w:rsidRPr="004D2157">
              <w:rPr>
                <w:rFonts w:ascii="Times New Roman" w:hAnsi="Times New Roman"/>
                <w:sz w:val="24"/>
                <w:szCs w:val="24"/>
              </w:rPr>
              <w:t>2024–</w:t>
            </w:r>
            <w:r w:rsidR="00366516" w:rsidRPr="004D2157">
              <w:rPr>
                <w:rFonts w:ascii="Times New Roman" w:hAnsi="Times New Roman"/>
                <w:sz w:val="24"/>
                <w:szCs w:val="24"/>
              </w:rPr>
              <w:t xml:space="preserve">2026 m. </w:t>
            </w:r>
          </w:p>
          <w:p w14:paraId="69568A39" w14:textId="76CEFF61" w:rsidR="00366516" w:rsidRPr="004D2157" w:rsidRDefault="0089719B" w:rsidP="004D2157">
            <w:pPr>
              <w:ind w:firstLine="142"/>
              <w:jc w:val="both"/>
              <w:rPr>
                <w:rFonts w:ascii="Times New Roman" w:hAnsi="Times New Roman"/>
                <w:sz w:val="24"/>
                <w:szCs w:val="24"/>
              </w:rPr>
            </w:pPr>
            <w:r>
              <w:rPr>
                <w:rFonts w:ascii="Times New Roman" w:hAnsi="Times New Roman"/>
                <w:sz w:val="24"/>
                <w:szCs w:val="24"/>
              </w:rPr>
              <w:t>A</w:t>
            </w:r>
            <w:r w:rsidR="00366516" w:rsidRPr="004D2157">
              <w:rPr>
                <w:rFonts w:ascii="Times New Roman" w:hAnsi="Times New Roman"/>
                <w:sz w:val="24"/>
                <w:szCs w:val="24"/>
              </w:rPr>
              <w:t>dministracija</w:t>
            </w:r>
          </w:p>
        </w:tc>
        <w:tc>
          <w:tcPr>
            <w:tcW w:w="1104" w:type="dxa"/>
            <w:tcBorders>
              <w:top w:val="single" w:sz="4" w:space="0" w:color="auto"/>
              <w:left w:val="single" w:sz="4" w:space="0" w:color="auto"/>
              <w:bottom w:val="single" w:sz="4" w:space="0" w:color="auto"/>
              <w:right w:val="single" w:sz="4" w:space="0" w:color="auto"/>
            </w:tcBorders>
          </w:tcPr>
          <w:p w14:paraId="3801A39E" w14:textId="738D956B" w:rsidR="00366516" w:rsidRPr="004D2157" w:rsidRDefault="00914592" w:rsidP="004D2157">
            <w:pPr>
              <w:ind w:firstLine="142"/>
              <w:jc w:val="both"/>
              <w:rPr>
                <w:rFonts w:ascii="Times New Roman" w:hAnsi="Times New Roman"/>
                <w:sz w:val="24"/>
                <w:szCs w:val="24"/>
              </w:rPr>
            </w:pPr>
            <w:r w:rsidRPr="004D2157">
              <w:rPr>
                <w:rFonts w:ascii="Times New Roman" w:hAnsi="Times New Roman"/>
                <w:sz w:val="24"/>
                <w:szCs w:val="24"/>
              </w:rPr>
              <w:t>ML</w:t>
            </w:r>
          </w:p>
        </w:tc>
      </w:tr>
      <w:tr w:rsidR="00366516" w:rsidRPr="004D2157" w14:paraId="145FCB03" w14:textId="77777777" w:rsidTr="009C7A11">
        <w:tc>
          <w:tcPr>
            <w:tcW w:w="10106" w:type="dxa"/>
            <w:gridSpan w:val="7"/>
            <w:tcBorders>
              <w:top w:val="single" w:sz="4" w:space="0" w:color="auto"/>
              <w:left w:val="single" w:sz="4" w:space="0" w:color="auto"/>
              <w:bottom w:val="single" w:sz="4" w:space="0" w:color="auto"/>
              <w:right w:val="single" w:sz="4" w:space="0" w:color="auto"/>
            </w:tcBorders>
            <w:hideMark/>
          </w:tcPr>
          <w:p w14:paraId="30890A60" w14:textId="79151467" w:rsidR="00366516" w:rsidRPr="004D2157" w:rsidRDefault="00366516" w:rsidP="004D2157">
            <w:pPr>
              <w:ind w:firstLine="142"/>
              <w:jc w:val="both"/>
              <w:rPr>
                <w:rFonts w:ascii="Times New Roman" w:hAnsi="Times New Roman"/>
                <w:b/>
                <w:i/>
                <w:sz w:val="24"/>
                <w:szCs w:val="24"/>
              </w:rPr>
            </w:pPr>
            <w:r w:rsidRPr="004D2157">
              <w:rPr>
                <w:rFonts w:ascii="Times New Roman" w:hAnsi="Times New Roman"/>
                <w:b/>
                <w:i/>
                <w:sz w:val="24"/>
                <w:szCs w:val="24"/>
              </w:rPr>
              <w:t xml:space="preserve">5 uždavinys. </w:t>
            </w:r>
            <w:bookmarkStart w:id="8" w:name="_Hlk156941068"/>
            <w:r w:rsidRPr="00CF63BA">
              <w:rPr>
                <w:rFonts w:ascii="Times New Roman" w:hAnsi="Times New Roman"/>
                <w:b/>
                <w:iCs/>
                <w:sz w:val="24"/>
                <w:szCs w:val="24"/>
              </w:rPr>
              <w:t>Modernizuoti bei kurti patrauklias, mokymąsi skatinančias aplinkas</w:t>
            </w:r>
            <w:bookmarkEnd w:id="8"/>
          </w:p>
        </w:tc>
      </w:tr>
      <w:tr w:rsidR="00366516" w:rsidRPr="004D2157" w14:paraId="20523ED9" w14:textId="77777777" w:rsidTr="009C7A11">
        <w:trPr>
          <w:gridAfter w:val="1"/>
          <w:wAfter w:w="6" w:type="dxa"/>
        </w:trPr>
        <w:tc>
          <w:tcPr>
            <w:tcW w:w="852" w:type="dxa"/>
            <w:tcBorders>
              <w:top w:val="single" w:sz="4" w:space="0" w:color="auto"/>
              <w:left w:val="single" w:sz="4" w:space="0" w:color="auto"/>
              <w:bottom w:val="single" w:sz="4" w:space="0" w:color="auto"/>
              <w:right w:val="single" w:sz="4" w:space="0" w:color="auto"/>
            </w:tcBorders>
            <w:hideMark/>
          </w:tcPr>
          <w:p w14:paraId="39FBE62A" w14:textId="77777777"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14:paraId="6057810D" w14:textId="048EDD44" w:rsidR="00366516" w:rsidRPr="004D2157" w:rsidRDefault="00366516" w:rsidP="00CB2552">
            <w:pPr>
              <w:spacing w:line="247" w:lineRule="auto"/>
              <w:ind w:left="2"/>
              <w:rPr>
                <w:rFonts w:ascii="Times New Roman" w:eastAsia="Times New Roman" w:hAnsi="Times New Roman"/>
                <w:sz w:val="24"/>
                <w:szCs w:val="24"/>
                <w:lang w:eastAsia="lt-LT"/>
              </w:rPr>
            </w:pPr>
            <w:r w:rsidRPr="004D2157">
              <w:rPr>
                <w:rFonts w:ascii="Times New Roman" w:eastAsia="Times New Roman" w:hAnsi="Times New Roman"/>
                <w:sz w:val="24"/>
                <w:szCs w:val="24"/>
                <w:lang w:eastAsia="lt-LT"/>
              </w:rPr>
              <w:t xml:space="preserve">Atnaujinti ir modernizuoti </w:t>
            </w:r>
            <w:r w:rsidR="00885776">
              <w:rPr>
                <w:rFonts w:ascii="Times New Roman" w:eastAsia="Times New Roman" w:hAnsi="Times New Roman"/>
                <w:sz w:val="24"/>
                <w:szCs w:val="24"/>
                <w:lang w:eastAsia="lt-LT"/>
              </w:rPr>
              <w:t>G</w:t>
            </w:r>
            <w:r w:rsidRPr="004D2157">
              <w:rPr>
                <w:rFonts w:ascii="Times New Roman" w:eastAsia="Times New Roman" w:hAnsi="Times New Roman"/>
                <w:sz w:val="24"/>
                <w:szCs w:val="24"/>
                <w:lang w:eastAsia="lt-LT"/>
              </w:rPr>
              <w:t>imnazijos ugdymo aplinkas ir mokymosi priemones pagal parengtą planą, nusistatyti prioritetus vadovėliams įsigyti</w:t>
            </w:r>
          </w:p>
        </w:tc>
        <w:tc>
          <w:tcPr>
            <w:tcW w:w="3261" w:type="dxa"/>
            <w:tcBorders>
              <w:top w:val="single" w:sz="4" w:space="0" w:color="auto"/>
              <w:left w:val="single" w:sz="4" w:space="0" w:color="auto"/>
              <w:bottom w:val="single" w:sz="4" w:space="0" w:color="auto"/>
              <w:right w:val="single" w:sz="4" w:space="0" w:color="auto"/>
            </w:tcBorders>
          </w:tcPr>
          <w:p w14:paraId="17FECC08" w14:textId="77777777" w:rsidR="00366516" w:rsidRPr="004D2157" w:rsidRDefault="00366516" w:rsidP="007763B6">
            <w:pPr>
              <w:spacing w:after="1"/>
              <w:ind w:left="2"/>
              <w:rPr>
                <w:rFonts w:ascii="Times New Roman" w:eastAsia="Times New Roman" w:hAnsi="Times New Roman"/>
                <w:color w:val="000000"/>
                <w:sz w:val="24"/>
                <w:szCs w:val="24"/>
                <w:lang w:eastAsia="lt-LT"/>
              </w:rPr>
            </w:pPr>
            <w:r w:rsidRPr="004D2157">
              <w:rPr>
                <w:rFonts w:ascii="Times New Roman" w:eastAsia="Times New Roman" w:hAnsi="Times New Roman"/>
                <w:color w:val="000000"/>
                <w:sz w:val="24"/>
                <w:szCs w:val="24"/>
                <w:lang w:eastAsia="lt-LT"/>
              </w:rPr>
              <w:t xml:space="preserve">Parengtas mokymo ir mokymosi priemonių įsigijimo planas. </w:t>
            </w:r>
          </w:p>
          <w:p w14:paraId="28ED44A5" w14:textId="4C453D3C" w:rsidR="00366516" w:rsidRPr="004D2157" w:rsidRDefault="00366516" w:rsidP="00885776">
            <w:pPr>
              <w:ind w:left="2"/>
              <w:rPr>
                <w:rFonts w:ascii="Times New Roman" w:hAnsi="Times New Roman"/>
                <w:sz w:val="24"/>
                <w:szCs w:val="24"/>
              </w:rPr>
            </w:pPr>
            <w:r w:rsidRPr="004D2157">
              <w:rPr>
                <w:rFonts w:ascii="Times New Roman" w:eastAsia="Times New Roman" w:hAnsi="Times New Roman"/>
                <w:sz w:val="24"/>
                <w:szCs w:val="24"/>
                <w:lang w:eastAsia="lt-LT"/>
              </w:rPr>
              <w:t xml:space="preserve">Kasmet įsigyjama nauja ir atnaujinama turima skaitmeninė technika </w:t>
            </w:r>
          </w:p>
        </w:tc>
        <w:tc>
          <w:tcPr>
            <w:tcW w:w="2474" w:type="dxa"/>
            <w:gridSpan w:val="2"/>
            <w:tcBorders>
              <w:top w:val="single" w:sz="4" w:space="0" w:color="auto"/>
              <w:left w:val="single" w:sz="4" w:space="0" w:color="auto"/>
              <w:bottom w:val="single" w:sz="4" w:space="0" w:color="auto"/>
              <w:right w:val="single" w:sz="4" w:space="0" w:color="auto"/>
            </w:tcBorders>
            <w:hideMark/>
          </w:tcPr>
          <w:p w14:paraId="316F28B0" w14:textId="6C80B3C2" w:rsidR="00366516" w:rsidRPr="004D2157" w:rsidRDefault="00366516" w:rsidP="00CF63BA">
            <w:pPr>
              <w:ind w:left="176" w:hanging="34"/>
              <w:rPr>
                <w:rFonts w:ascii="Times New Roman" w:hAnsi="Times New Roman"/>
                <w:sz w:val="24"/>
                <w:szCs w:val="24"/>
              </w:rPr>
            </w:pPr>
            <w:r w:rsidRPr="004D2157">
              <w:rPr>
                <w:rFonts w:ascii="Times New Roman" w:hAnsi="Times New Roman"/>
                <w:sz w:val="24"/>
                <w:szCs w:val="24"/>
              </w:rPr>
              <w:t>Kasmet iki birželio 1</w:t>
            </w:r>
            <w:r w:rsidR="00CF63BA">
              <w:rPr>
                <w:rFonts w:ascii="Times New Roman" w:hAnsi="Times New Roman"/>
                <w:sz w:val="24"/>
                <w:szCs w:val="24"/>
              </w:rPr>
              <w:t> </w:t>
            </w:r>
            <w:r w:rsidRPr="004D2157">
              <w:rPr>
                <w:rFonts w:ascii="Times New Roman" w:hAnsi="Times New Roman"/>
                <w:sz w:val="24"/>
                <w:szCs w:val="24"/>
              </w:rPr>
              <w:t>d.</w:t>
            </w:r>
          </w:p>
          <w:p w14:paraId="1078AB00" w14:textId="1C346807" w:rsidR="00366516" w:rsidRPr="004D2157" w:rsidRDefault="00366516" w:rsidP="00CF63BA">
            <w:pPr>
              <w:ind w:left="176" w:hanging="34"/>
              <w:rPr>
                <w:rFonts w:ascii="Times New Roman" w:hAnsi="Times New Roman"/>
                <w:sz w:val="24"/>
                <w:szCs w:val="24"/>
              </w:rPr>
            </w:pPr>
            <w:r w:rsidRPr="004D2157">
              <w:rPr>
                <w:rFonts w:ascii="Times New Roman" w:hAnsi="Times New Roman"/>
                <w:sz w:val="24"/>
                <w:szCs w:val="24"/>
              </w:rPr>
              <w:t>Metodinė taryba</w:t>
            </w:r>
            <w:r w:rsidR="004B7033">
              <w:rPr>
                <w:rFonts w:ascii="Times New Roman" w:hAnsi="Times New Roman"/>
                <w:sz w:val="24"/>
                <w:szCs w:val="24"/>
              </w:rPr>
              <w:t>,</w:t>
            </w:r>
          </w:p>
          <w:p w14:paraId="0044E849" w14:textId="0405DD3F" w:rsidR="00366516" w:rsidRPr="004D2157" w:rsidRDefault="004B03B7" w:rsidP="00CF63BA">
            <w:pPr>
              <w:ind w:left="176" w:hanging="34"/>
              <w:rPr>
                <w:rFonts w:ascii="Times New Roman" w:hAnsi="Times New Roman"/>
                <w:sz w:val="24"/>
                <w:szCs w:val="24"/>
              </w:rPr>
            </w:pPr>
            <w:r>
              <w:rPr>
                <w:rFonts w:ascii="Times New Roman" w:hAnsi="Times New Roman"/>
                <w:sz w:val="24"/>
                <w:szCs w:val="24"/>
              </w:rPr>
              <w:t>m</w:t>
            </w:r>
            <w:r w:rsidR="00366516" w:rsidRPr="004D2157">
              <w:rPr>
                <w:rFonts w:ascii="Times New Roman" w:hAnsi="Times New Roman"/>
                <w:sz w:val="24"/>
                <w:szCs w:val="24"/>
              </w:rPr>
              <w:t>etodinių grupių pirmininkai</w:t>
            </w:r>
          </w:p>
        </w:tc>
        <w:tc>
          <w:tcPr>
            <w:tcW w:w="1104" w:type="dxa"/>
            <w:tcBorders>
              <w:top w:val="single" w:sz="4" w:space="0" w:color="auto"/>
              <w:left w:val="single" w:sz="4" w:space="0" w:color="auto"/>
              <w:bottom w:val="single" w:sz="4" w:space="0" w:color="auto"/>
              <w:right w:val="single" w:sz="4" w:space="0" w:color="auto"/>
            </w:tcBorders>
          </w:tcPr>
          <w:p w14:paraId="0114C2CA" w14:textId="77777777" w:rsidR="00366516" w:rsidRPr="004D2157" w:rsidRDefault="00E4738B" w:rsidP="004D2157">
            <w:pPr>
              <w:ind w:firstLine="142"/>
              <w:jc w:val="both"/>
              <w:rPr>
                <w:rFonts w:ascii="Times New Roman" w:hAnsi="Times New Roman"/>
                <w:sz w:val="24"/>
                <w:szCs w:val="24"/>
              </w:rPr>
            </w:pPr>
            <w:r w:rsidRPr="004D2157">
              <w:rPr>
                <w:rFonts w:ascii="Times New Roman" w:hAnsi="Times New Roman"/>
                <w:sz w:val="24"/>
                <w:szCs w:val="24"/>
              </w:rPr>
              <w:t>ML</w:t>
            </w:r>
          </w:p>
          <w:p w14:paraId="55EA4365" w14:textId="77777777" w:rsidR="00E4738B" w:rsidRPr="004D2157" w:rsidRDefault="00E4738B" w:rsidP="004D2157">
            <w:pPr>
              <w:ind w:firstLine="142"/>
              <w:jc w:val="both"/>
              <w:rPr>
                <w:rFonts w:ascii="Times New Roman" w:hAnsi="Times New Roman"/>
                <w:sz w:val="24"/>
                <w:szCs w:val="24"/>
              </w:rPr>
            </w:pPr>
            <w:r w:rsidRPr="004D2157">
              <w:rPr>
                <w:rFonts w:ascii="Times New Roman" w:hAnsi="Times New Roman"/>
                <w:sz w:val="24"/>
                <w:szCs w:val="24"/>
              </w:rPr>
              <w:t>ES</w:t>
            </w:r>
          </w:p>
          <w:p w14:paraId="6E8FDE5B" w14:textId="0B914DC4" w:rsidR="00E4738B" w:rsidRPr="004D2157" w:rsidRDefault="00E4738B" w:rsidP="004D2157">
            <w:pPr>
              <w:ind w:firstLine="142"/>
              <w:jc w:val="both"/>
              <w:rPr>
                <w:rFonts w:ascii="Times New Roman" w:hAnsi="Times New Roman"/>
                <w:sz w:val="24"/>
                <w:szCs w:val="24"/>
              </w:rPr>
            </w:pPr>
            <w:r w:rsidRPr="004D2157">
              <w:rPr>
                <w:rFonts w:ascii="Times New Roman" w:hAnsi="Times New Roman"/>
                <w:sz w:val="24"/>
                <w:szCs w:val="24"/>
              </w:rPr>
              <w:t>SB</w:t>
            </w:r>
          </w:p>
        </w:tc>
      </w:tr>
      <w:tr w:rsidR="00366516" w:rsidRPr="004D2157" w14:paraId="4FD9163F" w14:textId="77777777" w:rsidTr="009C7A11">
        <w:trPr>
          <w:gridAfter w:val="1"/>
          <w:wAfter w:w="6" w:type="dxa"/>
        </w:trPr>
        <w:tc>
          <w:tcPr>
            <w:tcW w:w="852" w:type="dxa"/>
            <w:tcBorders>
              <w:top w:val="single" w:sz="4" w:space="0" w:color="auto"/>
              <w:left w:val="single" w:sz="4" w:space="0" w:color="auto"/>
              <w:bottom w:val="single" w:sz="4" w:space="0" w:color="auto"/>
              <w:right w:val="single" w:sz="4" w:space="0" w:color="auto"/>
            </w:tcBorders>
            <w:hideMark/>
          </w:tcPr>
          <w:p w14:paraId="0E41E161" w14:textId="77777777"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 xml:space="preserve">2. </w:t>
            </w:r>
          </w:p>
        </w:tc>
        <w:tc>
          <w:tcPr>
            <w:tcW w:w="2409" w:type="dxa"/>
            <w:tcBorders>
              <w:top w:val="single" w:sz="4" w:space="0" w:color="auto"/>
              <w:left w:val="single" w:sz="4" w:space="0" w:color="auto"/>
              <w:bottom w:val="single" w:sz="4" w:space="0" w:color="auto"/>
              <w:right w:val="single" w:sz="4" w:space="0" w:color="auto"/>
            </w:tcBorders>
            <w:hideMark/>
          </w:tcPr>
          <w:p w14:paraId="106FF1DA" w14:textId="77777777" w:rsidR="00366516" w:rsidRPr="004D2157" w:rsidRDefault="00366516" w:rsidP="002454F6">
            <w:pPr>
              <w:rPr>
                <w:rFonts w:ascii="Times New Roman" w:hAnsi="Times New Roman"/>
                <w:sz w:val="24"/>
                <w:szCs w:val="24"/>
              </w:rPr>
            </w:pPr>
            <w:r w:rsidRPr="004D2157">
              <w:rPr>
                <w:rFonts w:ascii="Times New Roman" w:hAnsi="Times New Roman"/>
                <w:sz w:val="24"/>
                <w:szCs w:val="24"/>
              </w:rPr>
              <w:t>Įsigyti ir diegti skaitmenines platformas ir licencijas</w:t>
            </w:r>
          </w:p>
        </w:tc>
        <w:tc>
          <w:tcPr>
            <w:tcW w:w="3261" w:type="dxa"/>
            <w:tcBorders>
              <w:top w:val="single" w:sz="4" w:space="0" w:color="auto"/>
              <w:left w:val="single" w:sz="4" w:space="0" w:color="auto"/>
              <w:bottom w:val="single" w:sz="4" w:space="0" w:color="auto"/>
              <w:right w:val="single" w:sz="4" w:space="0" w:color="auto"/>
            </w:tcBorders>
            <w:hideMark/>
          </w:tcPr>
          <w:p w14:paraId="319DE0BC" w14:textId="37B3646E"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 xml:space="preserve">Aptartas licencijų (EDUKA, </w:t>
            </w:r>
            <w:proofErr w:type="spellStart"/>
            <w:r w:rsidR="00DA6F66" w:rsidRPr="004D2157">
              <w:rPr>
                <w:rFonts w:ascii="Times New Roman" w:hAnsi="Times New Roman"/>
                <w:sz w:val="24"/>
                <w:szCs w:val="24"/>
              </w:rPr>
              <w:t>E</w:t>
            </w:r>
            <w:r w:rsidRPr="004D2157">
              <w:rPr>
                <w:rFonts w:ascii="Times New Roman" w:hAnsi="Times New Roman"/>
                <w:sz w:val="24"/>
                <w:szCs w:val="24"/>
              </w:rPr>
              <w:t>gzaminatorius</w:t>
            </w:r>
            <w:r w:rsidR="00CB2552">
              <w:rPr>
                <w:rFonts w:ascii="Times New Roman" w:hAnsi="Times New Roman"/>
                <w:sz w:val="24"/>
                <w:szCs w:val="24"/>
              </w:rPr>
              <w:t>.lt</w:t>
            </w:r>
            <w:proofErr w:type="spellEnd"/>
            <w:r w:rsidRPr="004D2157">
              <w:rPr>
                <w:rFonts w:ascii="Times New Roman" w:hAnsi="Times New Roman"/>
                <w:sz w:val="24"/>
                <w:szCs w:val="24"/>
              </w:rPr>
              <w:t>) poreikis ir skaičius</w:t>
            </w:r>
          </w:p>
        </w:tc>
        <w:tc>
          <w:tcPr>
            <w:tcW w:w="2474" w:type="dxa"/>
            <w:gridSpan w:val="2"/>
            <w:tcBorders>
              <w:top w:val="single" w:sz="4" w:space="0" w:color="auto"/>
              <w:left w:val="single" w:sz="4" w:space="0" w:color="auto"/>
              <w:bottom w:val="single" w:sz="4" w:space="0" w:color="auto"/>
              <w:right w:val="single" w:sz="4" w:space="0" w:color="auto"/>
            </w:tcBorders>
            <w:hideMark/>
          </w:tcPr>
          <w:p w14:paraId="10C34A0A" w14:textId="1710BB4E" w:rsidR="00366516" w:rsidRPr="004D2157" w:rsidRDefault="00366516" w:rsidP="00CB2552">
            <w:pPr>
              <w:ind w:left="176" w:hanging="34"/>
              <w:jc w:val="both"/>
              <w:rPr>
                <w:rFonts w:ascii="Times New Roman" w:hAnsi="Times New Roman"/>
                <w:sz w:val="24"/>
                <w:szCs w:val="24"/>
              </w:rPr>
            </w:pPr>
            <w:r w:rsidRPr="004D2157">
              <w:rPr>
                <w:rFonts w:ascii="Times New Roman" w:hAnsi="Times New Roman"/>
                <w:sz w:val="24"/>
                <w:szCs w:val="24"/>
              </w:rPr>
              <w:t>Kasmet iki rugpjūčio 31</w:t>
            </w:r>
            <w:r w:rsidR="00CB2552">
              <w:rPr>
                <w:rFonts w:ascii="Times New Roman" w:hAnsi="Times New Roman"/>
                <w:sz w:val="24"/>
                <w:szCs w:val="24"/>
              </w:rPr>
              <w:t> </w:t>
            </w:r>
            <w:r w:rsidRPr="004D2157">
              <w:rPr>
                <w:rFonts w:ascii="Times New Roman" w:hAnsi="Times New Roman"/>
                <w:sz w:val="24"/>
                <w:szCs w:val="24"/>
              </w:rPr>
              <w:t>d.</w:t>
            </w:r>
          </w:p>
          <w:p w14:paraId="2EFC2EE3" w14:textId="40615587" w:rsidR="00366516" w:rsidRPr="004D2157" w:rsidRDefault="00CB2552" w:rsidP="00CB2552">
            <w:pPr>
              <w:ind w:left="176" w:hanging="34"/>
              <w:jc w:val="both"/>
              <w:rPr>
                <w:rFonts w:ascii="Times New Roman" w:hAnsi="Times New Roman"/>
                <w:sz w:val="24"/>
                <w:szCs w:val="24"/>
              </w:rPr>
            </w:pPr>
            <w:r>
              <w:rPr>
                <w:rFonts w:ascii="Times New Roman" w:hAnsi="Times New Roman"/>
                <w:sz w:val="24"/>
                <w:szCs w:val="24"/>
              </w:rPr>
              <w:t>P</w:t>
            </w:r>
            <w:r w:rsidR="00366516" w:rsidRPr="004D2157">
              <w:rPr>
                <w:rFonts w:ascii="Times New Roman" w:hAnsi="Times New Roman"/>
                <w:sz w:val="24"/>
                <w:szCs w:val="24"/>
              </w:rPr>
              <w:t>avaduotoja</w:t>
            </w:r>
            <w:r>
              <w:rPr>
                <w:rFonts w:ascii="Times New Roman" w:hAnsi="Times New Roman"/>
                <w:sz w:val="24"/>
                <w:szCs w:val="24"/>
              </w:rPr>
              <w:t>s</w:t>
            </w:r>
            <w:r w:rsidR="00366516" w:rsidRPr="004D2157">
              <w:rPr>
                <w:rFonts w:ascii="Times New Roman" w:hAnsi="Times New Roman"/>
                <w:sz w:val="24"/>
                <w:szCs w:val="24"/>
              </w:rPr>
              <w:t xml:space="preserve"> ugdymui</w:t>
            </w:r>
          </w:p>
        </w:tc>
        <w:tc>
          <w:tcPr>
            <w:tcW w:w="1104" w:type="dxa"/>
            <w:tcBorders>
              <w:top w:val="single" w:sz="4" w:space="0" w:color="auto"/>
              <w:left w:val="single" w:sz="4" w:space="0" w:color="auto"/>
              <w:bottom w:val="single" w:sz="4" w:space="0" w:color="auto"/>
              <w:right w:val="single" w:sz="4" w:space="0" w:color="auto"/>
            </w:tcBorders>
          </w:tcPr>
          <w:p w14:paraId="1B9F785C" w14:textId="6593C369" w:rsidR="00366516" w:rsidRPr="004D2157" w:rsidRDefault="00E4738B" w:rsidP="004D2157">
            <w:pPr>
              <w:ind w:firstLine="142"/>
              <w:jc w:val="both"/>
              <w:rPr>
                <w:rFonts w:ascii="Times New Roman" w:hAnsi="Times New Roman"/>
                <w:sz w:val="24"/>
                <w:szCs w:val="24"/>
              </w:rPr>
            </w:pPr>
            <w:r w:rsidRPr="004D2157">
              <w:rPr>
                <w:rFonts w:ascii="Times New Roman" w:hAnsi="Times New Roman"/>
                <w:sz w:val="24"/>
                <w:szCs w:val="24"/>
              </w:rPr>
              <w:t>ML</w:t>
            </w:r>
          </w:p>
        </w:tc>
      </w:tr>
      <w:tr w:rsidR="00366516" w:rsidRPr="004D2157" w14:paraId="744C06E3" w14:textId="77777777" w:rsidTr="009C7A11">
        <w:trPr>
          <w:gridAfter w:val="1"/>
          <w:wAfter w:w="6" w:type="dxa"/>
        </w:trPr>
        <w:tc>
          <w:tcPr>
            <w:tcW w:w="852" w:type="dxa"/>
            <w:tcBorders>
              <w:top w:val="single" w:sz="4" w:space="0" w:color="auto"/>
              <w:left w:val="single" w:sz="4" w:space="0" w:color="auto"/>
              <w:bottom w:val="single" w:sz="4" w:space="0" w:color="auto"/>
              <w:right w:val="single" w:sz="4" w:space="0" w:color="auto"/>
            </w:tcBorders>
            <w:hideMark/>
          </w:tcPr>
          <w:p w14:paraId="56374AE6" w14:textId="77777777"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hideMark/>
          </w:tcPr>
          <w:p w14:paraId="2241357E" w14:textId="77777777"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Įsigyti mobilių baldų</w:t>
            </w:r>
          </w:p>
        </w:tc>
        <w:tc>
          <w:tcPr>
            <w:tcW w:w="3261" w:type="dxa"/>
            <w:tcBorders>
              <w:top w:val="single" w:sz="4" w:space="0" w:color="auto"/>
              <w:left w:val="single" w:sz="4" w:space="0" w:color="auto"/>
              <w:bottom w:val="single" w:sz="4" w:space="0" w:color="auto"/>
              <w:right w:val="single" w:sz="4" w:space="0" w:color="auto"/>
            </w:tcBorders>
            <w:hideMark/>
          </w:tcPr>
          <w:p w14:paraId="3AADF7BE" w14:textId="0C75A65B"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Mobiliais suolais aprūpintos 3</w:t>
            </w:r>
            <w:r w:rsidR="000C4899">
              <w:rPr>
                <w:rFonts w:ascii="Times New Roman" w:hAnsi="Times New Roman"/>
                <w:sz w:val="24"/>
                <w:szCs w:val="24"/>
              </w:rPr>
              <w:t> </w:t>
            </w:r>
            <w:r w:rsidRPr="004D2157">
              <w:rPr>
                <w:rFonts w:ascii="Times New Roman" w:hAnsi="Times New Roman"/>
                <w:sz w:val="24"/>
                <w:szCs w:val="24"/>
              </w:rPr>
              <w:t>klasės</w:t>
            </w:r>
          </w:p>
        </w:tc>
        <w:tc>
          <w:tcPr>
            <w:tcW w:w="2474" w:type="dxa"/>
            <w:gridSpan w:val="2"/>
            <w:tcBorders>
              <w:top w:val="single" w:sz="4" w:space="0" w:color="auto"/>
              <w:left w:val="single" w:sz="4" w:space="0" w:color="auto"/>
              <w:bottom w:val="single" w:sz="4" w:space="0" w:color="auto"/>
              <w:right w:val="single" w:sz="4" w:space="0" w:color="auto"/>
            </w:tcBorders>
            <w:hideMark/>
          </w:tcPr>
          <w:p w14:paraId="3F060D1D" w14:textId="77777777" w:rsidR="00366516" w:rsidRPr="004D2157" w:rsidRDefault="00366516" w:rsidP="004D2157">
            <w:pPr>
              <w:ind w:firstLine="142"/>
              <w:jc w:val="both"/>
              <w:rPr>
                <w:rFonts w:ascii="Times New Roman" w:hAnsi="Times New Roman"/>
                <w:sz w:val="24"/>
                <w:szCs w:val="24"/>
              </w:rPr>
            </w:pPr>
            <w:r w:rsidRPr="004D2157">
              <w:rPr>
                <w:rFonts w:ascii="Times New Roman" w:hAnsi="Times New Roman"/>
                <w:sz w:val="24"/>
                <w:szCs w:val="24"/>
              </w:rPr>
              <w:t>2024 m.</w:t>
            </w:r>
          </w:p>
          <w:p w14:paraId="6631EA40" w14:textId="77777777" w:rsidR="00366516" w:rsidRPr="004D2157" w:rsidRDefault="00366516" w:rsidP="004D2157">
            <w:pPr>
              <w:ind w:firstLine="142"/>
              <w:jc w:val="both"/>
              <w:rPr>
                <w:rFonts w:ascii="Times New Roman" w:hAnsi="Times New Roman"/>
                <w:sz w:val="24"/>
                <w:szCs w:val="24"/>
              </w:rPr>
            </w:pPr>
            <w:r w:rsidRPr="004D2157">
              <w:rPr>
                <w:rFonts w:ascii="Times New Roman" w:hAnsi="Times New Roman"/>
                <w:sz w:val="24"/>
                <w:szCs w:val="24"/>
              </w:rPr>
              <w:t>Gimnazijos vadovas</w:t>
            </w:r>
          </w:p>
        </w:tc>
        <w:tc>
          <w:tcPr>
            <w:tcW w:w="1104" w:type="dxa"/>
            <w:tcBorders>
              <w:top w:val="single" w:sz="4" w:space="0" w:color="auto"/>
              <w:left w:val="single" w:sz="4" w:space="0" w:color="auto"/>
              <w:bottom w:val="single" w:sz="4" w:space="0" w:color="auto"/>
              <w:right w:val="single" w:sz="4" w:space="0" w:color="auto"/>
            </w:tcBorders>
          </w:tcPr>
          <w:p w14:paraId="23F4757D" w14:textId="2FB4BC1D" w:rsidR="00E4738B" w:rsidRPr="004D2157" w:rsidRDefault="00E4738B" w:rsidP="004D2157">
            <w:pPr>
              <w:ind w:firstLine="142"/>
              <w:jc w:val="both"/>
              <w:rPr>
                <w:rFonts w:ascii="Times New Roman" w:hAnsi="Times New Roman"/>
                <w:sz w:val="24"/>
                <w:szCs w:val="24"/>
              </w:rPr>
            </w:pPr>
            <w:r w:rsidRPr="004D2157">
              <w:rPr>
                <w:rFonts w:ascii="Times New Roman" w:hAnsi="Times New Roman"/>
                <w:sz w:val="24"/>
                <w:szCs w:val="24"/>
              </w:rPr>
              <w:t>ML</w:t>
            </w:r>
          </w:p>
        </w:tc>
      </w:tr>
      <w:tr w:rsidR="00366516" w:rsidRPr="004D2157" w14:paraId="399B7E46" w14:textId="77777777" w:rsidTr="009C7A11">
        <w:trPr>
          <w:gridAfter w:val="1"/>
          <w:wAfter w:w="6" w:type="dxa"/>
        </w:trPr>
        <w:tc>
          <w:tcPr>
            <w:tcW w:w="852" w:type="dxa"/>
            <w:tcBorders>
              <w:top w:val="single" w:sz="4" w:space="0" w:color="auto"/>
              <w:left w:val="single" w:sz="4" w:space="0" w:color="auto"/>
              <w:bottom w:val="single" w:sz="4" w:space="0" w:color="auto"/>
              <w:right w:val="single" w:sz="4" w:space="0" w:color="auto"/>
            </w:tcBorders>
            <w:hideMark/>
          </w:tcPr>
          <w:p w14:paraId="23B12170" w14:textId="77777777" w:rsidR="00366516" w:rsidRPr="004D2157" w:rsidRDefault="00366516" w:rsidP="004D2157">
            <w:pPr>
              <w:jc w:val="both"/>
              <w:rPr>
                <w:rFonts w:ascii="Times New Roman" w:hAnsi="Times New Roman"/>
                <w:sz w:val="24"/>
                <w:szCs w:val="24"/>
              </w:rPr>
            </w:pPr>
            <w:r w:rsidRPr="004D2157">
              <w:rPr>
                <w:rFonts w:ascii="Times New Roman" w:hAnsi="Times New Roman"/>
                <w:sz w:val="24"/>
                <w:szCs w:val="24"/>
              </w:rPr>
              <w:t>4.</w:t>
            </w:r>
          </w:p>
        </w:tc>
        <w:tc>
          <w:tcPr>
            <w:tcW w:w="2409" w:type="dxa"/>
            <w:tcBorders>
              <w:top w:val="single" w:sz="4" w:space="0" w:color="auto"/>
              <w:left w:val="single" w:sz="4" w:space="0" w:color="auto"/>
              <w:bottom w:val="single" w:sz="4" w:space="0" w:color="auto"/>
              <w:right w:val="single" w:sz="4" w:space="0" w:color="auto"/>
            </w:tcBorders>
            <w:hideMark/>
          </w:tcPr>
          <w:p w14:paraId="5D5C799D" w14:textId="77777777" w:rsidR="00366516" w:rsidRPr="004D2157" w:rsidRDefault="00366516" w:rsidP="00FA1A0E">
            <w:pPr>
              <w:rPr>
                <w:rFonts w:ascii="Times New Roman" w:hAnsi="Times New Roman"/>
                <w:sz w:val="24"/>
                <w:szCs w:val="24"/>
              </w:rPr>
            </w:pPr>
            <w:r w:rsidRPr="004D2157">
              <w:rPr>
                <w:rFonts w:ascii="Times New Roman" w:hAnsi="Times New Roman"/>
                <w:sz w:val="24"/>
                <w:szCs w:val="24"/>
              </w:rPr>
              <w:t>Atnaujinti sporto aikštyną</w:t>
            </w:r>
          </w:p>
        </w:tc>
        <w:tc>
          <w:tcPr>
            <w:tcW w:w="3261" w:type="dxa"/>
            <w:tcBorders>
              <w:top w:val="single" w:sz="4" w:space="0" w:color="auto"/>
              <w:left w:val="single" w:sz="4" w:space="0" w:color="auto"/>
              <w:bottom w:val="single" w:sz="4" w:space="0" w:color="auto"/>
              <w:right w:val="single" w:sz="4" w:space="0" w:color="auto"/>
            </w:tcBorders>
            <w:hideMark/>
          </w:tcPr>
          <w:p w14:paraId="36E02C32" w14:textId="5ADA64DB" w:rsidR="00366516" w:rsidRPr="004D2157" w:rsidRDefault="00366516" w:rsidP="00FA1A0E">
            <w:pPr>
              <w:rPr>
                <w:rFonts w:ascii="Times New Roman" w:hAnsi="Times New Roman"/>
                <w:sz w:val="24"/>
                <w:szCs w:val="24"/>
              </w:rPr>
            </w:pPr>
            <w:r w:rsidRPr="004D2157">
              <w:rPr>
                <w:rFonts w:ascii="Times New Roman" w:hAnsi="Times New Roman"/>
                <w:sz w:val="24"/>
                <w:szCs w:val="24"/>
              </w:rPr>
              <w:t xml:space="preserve">Higienos normas ir saugos reikalavimus atitinkantis aikštynas sudarys sąlygas ir </w:t>
            </w:r>
            <w:r w:rsidR="000C4899">
              <w:rPr>
                <w:rFonts w:ascii="Times New Roman" w:hAnsi="Times New Roman"/>
                <w:sz w:val="24"/>
                <w:szCs w:val="24"/>
              </w:rPr>
              <w:t xml:space="preserve">labiau plėtoti </w:t>
            </w:r>
            <w:r w:rsidR="00DA6F66" w:rsidRPr="004D2157">
              <w:rPr>
                <w:rFonts w:ascii="Times New Roman" w:hAnsi="Times New Roman"/>
                <w:sz w:val="24"/>
                <w:szCs w:val="24"/>
              </w:rPr>
              <w:t>fizin</w:t>
            </w:r>
            <w:r w:rsidR="000C4899">
              <w:rPr>
                <w:rFonts w:ascii="Times New Roman" w:hAnsi="Times New Roman"/>
                <w:sz w:val="24"/>
                <w:szCs w:val="24"/>
              </w:rPr>
              <w:t>į</w:t>
            </w:r>
            <w:r w:rsidRPr="004D2157">
              <w:rPr>
                <w:rFonts w:ascii="Times New Roman" w:hAnsi="Times New Roman"/>
                <w:sz w:val="24"/>
                <w:szCs w:val="24"/>
              </w:rPr>
              <w:t xml:space="preserve"> ir neformal</w:t>
            </w:r>
            <w:r w:rsidR="000C4899">
              <w:rPr>
                <w:rFonts w:ascii="Times New Roman" w:hAnsi="Times New Roman"/>
                <w:sz w:val="24"/>
                <w:szCs w:val="24"/>
              </w:rPr>
              <w:t xml:space="preserve">ųjį </w:t>
            </w:r>
            <w:r w:rsidRPr="004D2157">
              <w:rPr>
                <w:rFonts w:ascii="Times New Roman" w:hAnsi="Times New Roman"/>
                <w:sz w:val="24"/>
                <w:szCs w:val="24"/>
              </w:rPr>
              <w:t>ugdym</w:t>
            </w:r>
            <w:r w:rsidR="000C4899">
              <w:rPr>
                <w:rFonts w:ascii="Times New Roman" w:hAnsi="Times New Roman"/>
                <w:sz w:val="24"/>
                <w:szCs w:val="24"/>
              </w:rPr>
              <w:t>ą</w:t>
            </w:r>
          </w:p>
        </w:tc>
        <w:tc>
          <w:tcPr>
            <w:tcW w:w="2474" w:type="dxa"/>
            <w:gridSpan w:val="2"/>
            <w:tcBorders>
              <w:top w:val="single" w:sz="4" w:space="0" w:color="auto"/>
              <w:left w:val="single" w:sz="4" w:space="0" w:color="auto"/>
              <w:bottom w:val="single" w:sz="4" w:space="0" w:color="auto"/>
              <w:right w:val="single" w:sz="4" w:space="0" w:color="auto"/>
            </w:tcBorders>
            <w:hideMark/>
          </w:tcPr>
          <w:p w14:paraId="510C4AA3" w14:textId="4F1DC8B9" w:rsidR="00366516" w:rsidRPr="004D2157" w:rsidRDefault="00D27C4C" w:rsidP="004D2157">
            <w:pPr>
              <w:ind w:firstLine="142"/>
              <w:jc w:val="both"/>
              <w:rPr>
                <w:rFonts w:ascii="Times New Roman" w:hAnsi="Times New Roman"/>
                <w:sz w:val="24"/>
                <w:szCs w:val="24"/>
              </w:rPr>
            </w:pPr>
            <w:r w:rsidRPr="004D2157">
              <w:rPr>
                <w:rFonts w:ascii="Times New Roman" w:hAnsi="Times New Roman"/>
                <w:sz w:val="24"/>
                <w:szCs w:val="24"/>
              </w:rPr>
              <w:t>2024–</w:t>
            </w:r>
            <w:r w:rsidR="00366516" w:rsidRPr="004D2157">
              <w:rPr>
                <w:rFonts w:ascii="Times New Roman" w:hAnsi="Times New Roman"/>
                <w:sz w:val="24"/>
                <w:szCs w:val="24"/>
              </w:rPr>
              <w:t>2026 m.</w:t>
            </w:r>
          </w:p>
          <w:p w14:paraId="5F982C33" w14:textId="77777777" w:rsidR="00366516" w:rsidRPr="004D2157" w:rsidRDefault="00366516" w:rsidP="004D2157">
            <w:pPr>
              <w:ind w:firstLine="142"/>
              <w:jc w:val="both"/>
              <w:rPr>
                <w:rFonts w:ascii="Times New Roman" w:hAnsi="Times New Roman"/>
                <w:sz w:val="24"/>
                <w:szCs w:val="24"/>
              </w:rPr>
            </w:pPr>
            <w:r w:rsidRPr="004D2157">
              <w:rPr>
                <w:rFonts w:ascii="Times New Roman" w:hAnsi="Times New Roman"/>
                <w:sz w:val="24"/>
                <w:szCs w:val="24"/>
              </w:rPr>
              <w:t>Gimnazijos vadovas</w:t>
            </w:r>
          </w:p>
        </w:tc>
        <w:tc>
          <w:tcPr>
            <w:tcW w:w="1104" w:type="dxa"/>
            <w:tcBorders>
              <w:top w:val="single" w:sz="4" w:space="0" w:color="auto"/>
              <w:left w:val="single" w:sz="4" w:space="0" w:color="auto"/>
              <w:bottom w:val="single" w:sz="4" w:space="0" w:color="auto"/>
              <w:right w:val="single" w:sz="4" w:space="0" w:color="auto"/>
            </w:tcBorders>
          </w:tcPr>
          <w:p w14:paraId="6BE48A53" w14:textId="35E9DE07" w:rsidR="00366516" w:rsidRPr="004D2157" w:rsidRDefault="00E4738B" w:rsidP="004D2157">
            <w:pPr>
              <w:ind w:firstLine="142"/>
              <w:jc w:val="both"/>
              <w:rPr>
                <w:rFonts w:ascii="Times New Roman" w:hAnsi="Times New Roman"/>
                <w:sz w:val="24"/>
                <w:szCs w:val="24"/>
              </w:rPr>
            </w:pPr>
            <w:r w:rsidRPr="004D2157">
              <w:rPr>
                <w:rFonts w:ascii="Times New Roman" w:hAnsi="Times New Roman"/>
                <w:sz w:val="24"/>
                <w:szCs w:val="24"/>
              </w:rPr>
              <w:t>VB</w:t>
            </w:r>
          </w:p>
        </w:tc>
      </w:tr>
    </w:tbl>
    <w:p w14:paraId="4F2FF6DF" w14:textId="77777777" w:rsidR="00366516" w:rsidRDefault="00366516" w:rsidP="004D2157">
      <w:pPr>
        <w:spacing w:after="0" w:line="240" w:lineRule="atLeast"/>
        <w:jc w:val="both"/>
        <w:rPr>
          <w:rFonts w:ascii="Times New Roman" w:hAnsi="Times New Roman" w:cs="Times New Roman"/>
          <w:sz w:val="24"/>
          <w:szCs w:val="24"/>
        </w:rPr>
      </w:pPr>
    </w:p>
    <w:p w14:paraId="23081203" w14:textId="2492366E" w:rsidR="00A25AD2" w:rsidRPr="004D2157" w:rsidRDefault="00C85ED3" w:rsidP="00584372">
      <w:pPr>
        <w:jc w:val="center"/>
        <w:rPr>
          <w:rFonts w:ascii="Times New Roman" w:eastAsia="Times New Roman" w:hAnsi="Times New Roman" w:cs="Times New Roman"/>
          <w:b/>
          <w:bCs/>
          <w:sz w:val="24"/>
          <w:szCs w:val="24"/>
        </w:rPr>
      </w:pPr>
      <w:r w:rsidRPr="004D2157">
        <w:rPr>
          <w:rFonts w:ascii="Times New Roman" w:eastAsia="Times New Roman" w:hAnsi="Times New Roman" w:cs="Times New Roman"/>
          <w:b/>
          <w:bCs/>
          <w:sz w:val="24"/>
          <w:szCs w:val="24"/>
        </w:rPr>
        <w:t>IX</w:t>
      </w:r>
      <w:r w:rsidR="00A25AD2" w:rsidRPr="004D2157">
        <w:rPr>
          <w:rFonts w:ascii="Times New Roman" w:eastAsia="Times New Roman" w:hAnsi="Times New Roman" w:cs="Times New Roman"/>
          <w:b/>
          <w:bCs/>
          <w:sz w:val="24"/>
          <w:szCs w:val="24"/>
        </w:rPr>
        <w:t xml:space="preserve"> SKYRIUS</w:t>
      </w:r>
    </w:p>
    <w:p w14:paraId="07A7BBE2" w14:textId="77777777" w:rsidR="007B7B65" w:rsidRPr="004D2157" w:rsidRDefault="00287B49" w:rsidP="00CA25D6">
      <w:pPr>
        <w:spacing w:after="0"/>
        <w:jc w:val="center"/>
        <w:rPr>
          <w:rFonts w:ascii="Times New Roman" w:eastAsia="Times New Roman" w:hAnsi="Times New Roman" w:cs="Times New Roman"/>
          <w:b/>
          <w:bCs/>
          <w:sz w:val="24"/>
          <w:szCs w:val="24"/>
        </w:rPr>
      </w:pPr>
      <w:r w:rsidRPr="004D2157">
        <w:rPr>
          <w:rFonts w:ascii="Times New Roman" w:eastAsia="Times New Roman" w:hAnsi="Times New Roman" w:cs="Times New Roman"/>
          <w:b/>
          <w:bCs/>
          <w:sz w:val="24"/>
          <w:szCs w:val="24"/>
        </w:rPr>
        <w:t>PLANO STEBĖSENOS SISTEMA</w:t>
      </w:r>
    </w:p>
    <w:p w14:paraId="48DF88D2" w14:textId="77777777" w:rsidR="00D8151B" w:rsidRPr="004D2157" w:rsidRDefault="00D8151B" w:rsidP="004D2157">
      <w:pPr>
        <w:spacing w:after="0"/>
        <w:ind w:firstLine="142"/>
        <w:jc w:val="both"/>
        <w:rPr>
          <w:rFonts w:ascii="Times New Roman" w:eastAsia="Times New Roman" w:hAnsi="Times New Roman" w:cs="Times New Roman"/>
          <w:b/>
          <w:bCs/>
          <w:sz w:val="24"/>
          <w:szCs w:val="24"/>
        </w:rPr>
      </w:pPr>
    </w:p>
    <w:p w14:paraId="4290B136" w14:textId="3F7103FB" w:rsidR="0073261F" w:rsidRPr="004D2157" w:rsidRDefault="007B7B65" w:rsidP="004D2157">
      <w:pPr>
        <w:spacing w:after="0" w:line="240" w:lineRule="atLeast"/>
        <w:ind w:firstLine="851"/>
        <w:jc w:val="both"/>
        <w:rPr>
          <w:rFonts w:ascii="Times New Roman" w:eastAsia="Times New Roman" w:hAnsi="Times New Roman" w:cs="Times New Roman"/>
          <w:bCs/>
          <w:sz w:val="24"/>
          <w:szCs w:val="24"/>
        </w:rPr>
      </w:pPr>
      <w:r w:rsidRPr="004D2157">
        <w:rPr>
          <w:rFonts w:ascii="Times New Roman" w:eastAsia="Times New Roman" w:hAnsi="Times New Roman" w:cs="Times New Roman"/>
          <w:bCs/>
          <w:sz w:val="24"/>
          <w:szCs w:val="24"/>
        </w:rPr>
        <w:t>Šia</w:t>
      </w:r>
      <w:r w:rsidR="00E93B47" w:rsidRPr="004D2157">
        <w:rPr>
          <w:rFonts w:ascii="Times New Roman" w:eastAsia="Times New Roman" w:hAnsi="Times New Roman" w:cs="Times New Roman"/>
          <w:bCs/>
          <w:sz w:val="24"/>
          <w:szCs w:val="24"/>
        </w:rPr>
        <w:t xml:space="preserve">m strateginiam planui </w:t>
      </w:r>
      <w:r w:rsidRPr="004D2157">
        <w:rPr>
          <w:rFonts w:ascii="Times New Roman" w:eastAsia="Times New Roman" w:hAnsi="Times New Roman" w:cs="Times New Roman"/>
          <w:bCs/>
          <w:sz w:val="24"/>
          <w:szCs w:val="24"/>
        </w:rPr>
        <w:t xml:space="preserve">įgyvendinti būtina, kad visa bendruomenė žinotų strateginio plano tikslus </w:t>
      </w:r>
      <w:r w:rsidR="007E6EFC">
        <w:rPr>
          <w:rFonts w:ascii="Times New Roman" w:eastAsia="Times New Roman" w:hAnsi="Times New Roman" w:cs="Times New Roman"/>
          <w:bCs/>
          <w:sz w:val="24"/>
          <w:szCs w:val="24"/>
        </w:rPr>
        <w:t>ir</w:t>
      </w:r>
      <w:r w:rsidRPr="004D2157">
        <w:rPr>
          <w:rFonts w:ascii="Times New Roman" w:eastAsia="Times New Roman" w:hAnsi="Times New Roman" w:cs="Times New Roman"/>
          <w:bCs/>
          <w:sz w:val="24"/>
          <w:szCs w:val="24"/>
        </w:rPr>
        <w:t xml:space="preserve"> uždavinius, ir aktyviai dalyvautų </w:t>
      </w:r>
      <w:r w:rsidR="007E6EFC" w:rsidRPr="004D2157">
        <w:rPr>
          <w:rFonts w:ascii="Times New Roman" w:eastAsia="Times New Roman" w:hAnsi="Times New Roman" w:cs="Times New Roman"/>
          <w:bCs/>
          <w:sz w:val="24"/>
          <w:szCs w:val="24"/>
        </w:rPr>
        <w:t>įgyvendin</w:t>
      </w:r>
      <w:r w:rsidR="007E6EFC">
        <w:rPr>
          <w:rFonts w:ascii="Times New Roman" w:eastAsia="Times New Roman" w:hAnsi="Times New Roman" w:cs="Times New Roman"/>
          <w:bCs/>
          <w:sz w:val="24"/>
          <w:szCs w:val="24"/>
        </w:rPr>
        <w:t xml:space="preserve">ant </w:t>
      </w:r>
      <w:r w:rsidRPr="004D2157">
        <w:rPr>
          <w:rFonts w:ascii="Times New Roman" w:eastAsia="Times New Roman" w:hAnsi="Times New Roman" w:cs="Times New Roman"/>
          <w:bCs/>
          <w:sz w:val="24"/>
          <w:szCs w:val="24"/>
        </w:rPr>
        <w:t>š</w:t>
      </w:r>
      <w:r w:rsidR="007E6EFC">
        <w:rPr>
          <w:rFonts w:ascii="Times New Roman" w:eastAsia="Times New Roman" w:hAnsi="Times New Roman" w:cs="Times New Roman"/>
          <w:bCs/>
          <w:sz w:val="24"/>
          <w:szCs w:val="24"/>
        </w:rPr>
        <w:t>į</w:t>
      </w:r>
      <w:r w:rsidRPr="004D2157">
        <w:rPr>
          <w:rFonts w:ascii="Times New Roman" w:eastAsia="Times New Roman" w:hAnsi="Times New Roman" w:cs="Times New Roman"/>
          <w:bCs/>
          <w:sz w:val="24"/>
          <w:szCs w:val="24"/>
        </w:rPr>
        <w:t xml:space="preserve"> </w:t>
      </w:r>
      <w:r w:rsidR="007E6EFC">
        <w:rPr>
          <w:rFonts w:ascii="Times New Roman" w:eastAsia="Times New Roman" w:hAnsi="Times New Roman" w:cs="Times New Roman"/>
          <w:bCs/>
          <w:sz w:val="24"/>
          <w:szCs w:val="24"/>
        </w:rPr>
        <w:t>P</w:t>
      </w:r>
      <w:r w:rsidRPr="004D2157">
        <w:rPr>
          <w:rFonts w:ascii="Times New Roman" w:eastAsia="Times New Roman" w:hAnsi="Times New Roman" w:cs="Times New Roman"/>
          <w:bCs/>
          <w:sz w:val="24"/>
          <w:szCs w:val="24"/>
        </w:rPr>
        <w:t>lan</w:t>
      </w:r>
      <w:r w:rsidR="007E6EFC">
        <w:rPr>
          <w:rFonts w:ascii="Times New Roman" w:eastAsia="Times New Roman" w:hAnsi="Times New Roman" w:cs="Times New Roman"/>
          <w:bCs/>
          <w:sz w:val="24"/>
          <w:szCs w:val="24"/>
        </w:rPr>
        <w:t>ą</w:t>
      </w:r>
      <w:r w:rsidRPr="004D2157">
        <w:rPr>
          <w:rFonts w:ascii="Times New Roman" w:eastAsia="Times New Roman" w:hAnsi="Times New Roman" w:cs="Times New Roman"/>
          <w:bCs/>
          <w:sz w:val="24"/>
          <w:szCs w:val="24"/>
        </w:rPr>
        <w:t>, prisiim</w:t>
      </w:r>
      <w:r w:rsidR="007E6EFC">
        <w:rPr>
          <w:rFonts w:ascii="Times New Roman" w:eastAsia="Times New Roman" w:hAnsi="Times New Roman" w:cs="Times New Roman"/>
          <w:bCs/>
          <w:sz w:val="24"/>
          <w:szCs w:val="24"/>
        </w:rPr>
        <w:t xml:space="preserve">tų </w:t>
      </w:r>
      <w:r w:rsidRPr="004D2157">
        <w:rPr>
          <w:rFonts w:ascii="Times New Roman" w:eastAsia="Times New Roman" w:hAnsi="Times New Roman" w:cs="Times New Roman"/>
          <w:bCs/>
          <w:sz w:val="24"/>
          <w:szCs w:val="24"/>
        </w:rPr>
        <w:t xml:space="preserve">atsakomybę už kasmet įgyvendinamas konkrečias veiklas. </w:t>
      </w:r>
    </w:p>
    <w:p w14:paraId="43EB450D" w14:textId="0536E0E0" w:rsidR="00CA7892" w:rsidRPr="004D2157" w:rsidRDefault="007B7B65" w:rsidP="004D2157">
      <w:pPr>
        <w:spacing w:after="0" w:line="240" w:lineRule="atLeast"/>
        <w:ind w:firstLine="851"/>
        <w:jc w:val="both"/>
        <w:rPr>
          <w:rFonts w:ascii="Times New Roman" w:eastAsia="Times New Roman" w:hAnsi="Times New Roman" w:cs="Times New Roman"/>
          <w:bCs/>
          <w:sz w:val="24"/>
          <w:szCs w:val="24"/>
        </w:rPr>
      </w:pPr>
      <w:r w:rsidRPr="004D2157">
        <w:rPr>
          <w:rFonts w:ascii="Times New Roman" w:eastAsia="Times New Roman" w:hAnsi="Times New Roman" w:cs="Times New Roman"/>
          <w:bCs/>
          <w:sz w:val="24"/>
          <w:szCs w:val="24"/>
        </w:rPr>
        <w:t xml:space="preserve">Įgyvendinant šį </w:t>
      </w:r>
      <w:r w:rsidR="007E6EFC">
        <w:rPr>
          <w:rFonts w:ascii="Times New Roman" w:eastAsia="Times New Roman" w:hAnsi="Times New Roman" w:cs="Times New Roman"/>
          <w:bCs/>
          <w:sz w:val="24"/>
          <w:szCs w:val="24"/>
        </w:rPr>
        <w:t>P</w:t>
      </w:r>
      <w:r w:rsidRPr="004D2157">
        <w:rPr>
          <w:rFonts w:ascii="Times New Roman" w:eastAsia="Times New Roman" w:hAnsi="Times New Roman" w:cs="Times New Roman"/>
          <w:bCs/>
          <w:sz w:val="24"/>
          <w:szCs w:val="24"/>
        </w:rPr>
        <w:t xml:space="preserve">laną, tikimasi, kad plėtosis tvarios </w:t>
      </w:r>
      <w:r w:rsidR="007E6EFC">
        <w:rPr>
          <w:rFonts w:ascii="Times New Roman" w:eastAsia="Times New Roman" w:hAnsi="Times New Roman" w:cs="Times New Roman"/>
          <w:bCs/>
          <w:sz w:val="24"/>
          <w:szCs w:val="24"/>
        </w:rPr>
        <w:t>ir</w:t>
      </w:r>
      <w:r w:rsidRPr="004D2157">
        <w:rPr>
          <w:rFonts w:ascii="Times New Roman" w:eastAsia="Times New Roman" w:hAnsi="Times New Roman" w:cs="Times New Roman"/>
          <w:bCs/>
          <w:sz w:val="24"/>
          <w:szCs w:val="24"/>
        </w:rPr>
        <w:t xml:space="preserve"> pasidalytosios lyderystės principai, </w:t>
      </w:r>
      <w:r w:rsidR="00AD2A13">
        <w:rPr>
          <w:rFonts w:ascii="Times New Roman" w:eastAsia="Times New Roman" w:hAnsi="Times New Roman" w:cs="Times New Roman"/>
          <w:bCs/>
          <w:sz w:val="24"/>
          <w:szCs w:val="24"/>
        </w:rPr>
        <w:t>ugdysis</w:t>
      </w:r>
      <w:r w:rsidRPr="004D2157">
        <w:rPr>
          <w:rFonts w:ascii="Times New Roman" w:eastAsia="Times New Roman" w:hAnsi="Times New Roman" w:cs="Times New Roman"/>
          <w:bCs/>
          <w:sz w:val="24"/>
          <w:szCs w:val="24"/>
        </w:rPr>
        <w:t xml:space="preserve"> ne tik formalūs mokyklos lyderiai, bet ir neformalūs, kurių dėka bendruomenėje būtų formuojamas teigiamas mokyklos įvaizdis ir pagarba jai. </w:t>
      </w:r>
      <w:r w:rsidR="008270A9">
        <w:rPr>
          <w:rFonts w:ascii="Times New Roman" w:eastAsia="Times New Roman" w:hAnsi="Times New Roman" w:cs="Times New Roman"/>
          <w:bCs/>
          <w:sz w:val="24"/>
          <w:szCs w:val="24"/>
        </w:rPr>
        <w:t>Gimnazija</w:t>
      </w:r>
      <w:r w:rsidRPr="004D2157">
        <w:rPr>
          <w:rFonts w:ascii="Times New Roman" w:eastAsia="Times New Roman" w:hAnsi="Times New Roman" w:cs="Times New Roman"/>
          <w:bCs/>
          <w:sz w:val="24"/>
          <w:szCs w:val="24"/>
        </w:rPr>
        <w:t xml:space="preserve"> yra atvira naujovėms ir idėjoms.</w:t>
      </w:r>
      <w:r w:rsidR="00CA7892" w:rsidRPr="004D2157">
        <w:rPr>
          <w:rFonts w:ascii="Times New Roman" w:eastAsia="Times New Roman" w:hAnsi="Times New Roman" w:cs="Times New Roman"/>
          <w:bCs/>
          <w:sz w:val="24"/>
          <w:szCs w:val="24"/>
        </w:rPr>
        <w:t xml:space="preserve"> </w:t>
      </w:r>
    </w:p>
    <w:p w14:paraId="33C4D4CC" w14:textId="39E01ED5" w:rsidR="007B7B65" w:rsidRPr="004D2157" w:rsidRDefault="007B7B65" w:rsidP="004D2157">
      <w:pPr>
        <w:spacing w:after="0" w:line="240" w:lineRule="atLeast"/>
        <w:ind w:firstLine="851"/>
        <w:jc w:val="both"/>
        <w:rPr>
          <w:rFonts w:ascii="Times New Roman" w:eastAsia="Times New Roman" w:hAnsi="Times New Roman" w:cs="Times New Roman"/>
          <w:bCs/>
          <w:sz w:val="24"/>
          <w:szCs w:val="24"/>
        </w:rPr>
      </w:pPr>
      <w:r w:rsidRPr="004D2157">
        <w:rPr>
          <w:rFonts w:ascii="Times New Roman" w:eastAsia="Times New Roman" w:hAnsi="Times New Roman" w:cs="Times New Roman"/>
          <w:bCs/>
          <w:sz w:val="24"/>
          <w:szCs w:val="24"/>
        </w:rPr>
        <w:t>Stebint strateginio plano įgyvendinim</w:t>
      </w:r>
      <w:r w:rsidR="00EA3034">
        <w:rPr>
          <w:rFonts w:ascii="Times New Roman" w:eastAsia="Times New Roman" w:hAnsi="Times New Roman" w:cs="Times New Roman"/>
          <w:bCs/>
          <w:sz w:val="24"/>
          <w:szCs w:val="24"/>
        </w:rPr>
        <w:t>o proces</w:t>
      </w:r>
      <w:r w:rsidRPr="004D2157">
        <w:rPr>
          <w:rFonts w:ascii="Times New Roman" w:eastAsia="Times New Roman" w:hAnsi="Times New Roman" w:cs="Times New Roman"/>
          <w:bCs/>
          <w:sz w:val="24"/>
          <w:szCs w:val="24"/>
        </w:rPr>
        <w:t>ą, vykdant jo priežiūrą</w:t>
      </w:r>
      <w:r w:rsidR="00687C48">
        <w:rPr>
          <w:rFonts w:ascii="Times New Roman" w:eastAsia="Times New Roman" w:hAnsi="Times New Roman" w:cs="Times New Roman"/>
          <w:bCs/>
          <w:sz w:val="24"/>
          <w:szCs w:val="24"/>
        </w:rPr>
        <w:t>,</w:t>
      </w:r>
      <w:r w:rsidRPr="004D2157">
        <w:rPr>
          <w:rFonts w:ascii="Times New Roman" w:eastAsia="Times New Roman" w:hAnsi="Times New Roman" w:cs="Times New Roman"/>
          <w:bCs/>
          <w:sz w:val="24"/>
          <w:szCs w:val="24"/>
        </w:rPr>
        <w:t xml:space="preserve"> laikomasi šių vertinimo principų: kaip mus sekėsi įgyvendinti planą? </w:t>
      </w:r>
      <w:r w:rsidR="006328E9">
        <w:rPr>
          <w:rFonts w:ascii="Times New Roman" w:eastAsia="Times New Roman" w:hAnsi="Times New Roman" w:cs="Times New Roman"/>
          <w:bCs/>
          <w:sz w:val="24"/>
          <w:szCs w:val="24"/>
        </w:rPr>
        <w:t>K</w:t>
      </w:r>
      <w:r w:rsidRPr="004D2157">
        <w:rPr>
          <w:rFonts w:ascii="Times New Roman" w:eastAsia="Times New Roman" w:hAnsi="Times New Roman" w:cs="Times New Roman"/>
          <w:bCs/>
          <w:sz w:val="24"/>
          <w:szCs w:val="24"/>
        </w:rPr>
        <w:t xml:space="preserve">as mums pavyko ar kur mes suklydome? </w:t>
      </w:r>
      <w:r w:rsidR="006328E9">
        <w:rPr>
          <w:rFonts w:ascii="Times New Roman" w:eastAsia="Times New Roman" w:hAnsi="Times New Roman" w:cs="Times New Roman"/>
          <w:bCs/>
          <w:sz w:val="24"/>
          <w:szCs w:val="24"/>
        </w:rPr>
        <w:t>K</w:t>
      </w:r>
      <w:r w:rsidRPr="004D2157">
        <w:rPr>
          <w:rFonts w:ascii="Times New Roman" w:eastAsia="Times New Roman" w:hAnsi="Times New Roman" w:cs="Times New Roman"/>
          <w:bCs/>
          <w:sz w:val="24"/>
          <w:szCs w:val="24"/>
        </w:rPr>
        <w:t xml:space="preserve">odėl? </w:t>
      </w:r>
      <w:r w:rsidR="006328E9">
        <w:rPr>
          <w:rFonts w:ascii="Times New Roman" w:eastAsia="Times New Roman" w:hAnsi="Times New Roman" w:cs="Times New Roman"/>
          <w:bCs/>
          <w:sz w:val="24"/>
          <w:szCs w:val="24"/>
        </w:rPr>
        <w:t>K</w:t>
      </w:r>
      <w:r w:rsidRPr="004D2157">
        <w:rPr>
          <w:rFonts w:ascii="Times New Roman" w:eastAsia="Times New Roman" w:hAnsi="Times New Roman" w:cs="Times New Roman"/>
          <w:bCs/>
          <w:sz w:val="24"/>
          <w:szCs w:val="24"/>
        </w:rPr>
        <w:t xml:space="preserve">o galime pasimokyti? </w:t>
      </w:r>
      <w:r w:rsidR="006328E9">
        <w:rPr>
          <w:rFonts w:ascii="Times New Roman" w:eastAsia="Times New Roman" w:hAnsi="Times New Roman" w:cs="Times New Roman"/>
          <w:bCs/>
          <w:sz w:val="24"/>
          <w:szCs w:val="24"/>
        </w:rPr>
        <w:t>K</w:t>
      </w:r>
      <w:r w:rsidRPr="004D2157">
        <w:rPr>
          <w:rFonts w:ascii="Times New Roman" w:eastAsia="Times New Roman" w:hAnsi="Times New Roman" w:cs="Times New Roman"/>
          <w:bCs/>
          <w:sz w:val="24"/>
          <w:szCs w:val="24"/>
        </w:rPr>
        <w:t>ą reik</w:t>
      </w:r>
      <w:r w:rsidR="006328E9">
        <w:rPr>
          <w:rFonts w:ascii="Times New Roman" w:eastAsia="Times New Roman" w:hAnsi="Times New Roman" w:cs="Times New Roman"/>
          <w:bCs/>
          <w:sz w:val="24"/>
          <w:szCs w:val="24"/>
        </w:rPr>
        <w:t>ė</w:t>
      </w:r>
      <w:r w:rsidRPr="004D2157">
        <w:rPr>
          <w:rFonts w:ascii="Times New Roman" w:eastAsia="Times New Roman" w:hAnsi="Times New Roman" w:cs="Times New Roman"/>
          <w:bCs/>
          <w:sz w:val="24"/>
          <w:szCs w:val="24"/>
        </w:rPr>
        <w:t>tų pakeisti, jei</w:t>
      </w:r>
      <w:r w:rsidR="006328E9">
        <w:rPr>
          <w:rFonts w:ascii="Times New Roman" w:eastAsia="Times New Roman" w:hAnsi="Times New Roman" w:cs="Times New Roman"/>
          <w:bCs/>
          <w:sz w:val="24"/>
          <w:szCs w:val="24"/>
        </w:rPr>
        <w:t>gu</w:t>
      </w:r>
      <w:r w:rsidRPr="004D2157">
        <w:rPr>
          <w:rFonts w:ascii="Times New Roman" w:eastAsia="Times New Roman" w:hAnsi="Times New Roman" w:cs="Times New Roman"/>
          <w:bCs/>
          <w:sz w:val="24"/>
          <w:szCs w:val="24"/>
        </w:rPr>
        <w:t xml:space="preserve"> reikia? Svarbu</w:t>
      </w:r>
      <w:r w:rsidR="006328E9">
        <w:rPr>
          <w:rFonts w:ascii="Times New Roman" w:eastAsia="Times New Roman" w:hAnsi="Times New Roman" w:cs="Times New Roman"/>
          <w:bCs/>
          <w:sz w:val="24"/>
          <w:szCs w:val="24"/>
        </w:rPr>
        <w:t xml:space="preserve"> nustatyti</w:t>
      </w:r>
      <w:r w:rsidRPr="004D2157">
        <w:rPr>
          <w:rFonts w:ascii="Times New Roman" w:eastAsia="Times New Roman" w:hAnsi="Times New Roman" w:cs="Times New Roman"/>
          <w:bCs/>
          <w:sz w:val="24"/>
          <w:szCs w:val="24"/>
        </w:rPr>
        <w:t>, kas mums pavyko, kokią sėkmę patyrėme, o jei klydome, ne</w:t>
      </w:r>
      <w:r w:rsidR="006328E9">
        <w:rPr>
          <w:rFonts w:ascii="Times New Roman" w:eastAsia="Times New Roman" w:hAnsi="Times New Roman" w:cs="Times New Roman"/>
          <w:bCs/>
          <w:sz w:val="24"/>
          <w:szCs w:val="24"/>
        </w:rPr>
        <w:t>ieškoti,</w:t>
      </w:r>
      <w:r w:rsidRPr="004D2157">
        <w:rPr>
          <w:rFonts w:ascii="Times New Roman" w:eastAsia="Times New Roman" w:hAnsi="Times New Roman" w:cs="Times New Roman"/>
          <w:bCs/>
          <w:sz w:val="24"/>
          <w:szCs w:val="24"/>
        </w:rPr>
        <w:t xml:space="preserve"> kas yra kaltas, o </w:t>
      </w:r>
      <w:r w:rsidR="006328E9">
        <w:rPr>
          <w:rFonts w:ascii="Times New Roman" w:eastAsia="Times New Roman" w:hAnsi="Times New Roman" w:cs="Times New Roman"/>
          <w:bCs/>
          <w:sz w:val="24"/>
          <w:szCs w:val="24"/>
        </w:rPr>
        <w:t xml:space="preserve">analizuoti, </w:t>
      </w:r>
      <w:r w:rsidRPr="004D2157">
        <w:rPr>
          <w:rFonts w:ascii="Times New Roman" w:eastAsia="Times New Roman" w:hAnsi="Times New Roman" w:cs="Times New Roman"/>
          <w:bCs/>
          <w:sz w:val="24"/>
          <w:szCs w:val="24"/>
        </w:rPr>
        <w:t>kodėl darėme klaidas ir kaip jų išvengti</w:t>
      </w:r>
      <w:r w:rsidR="006328E9">
        <w:rPr>
          <w:rFonts w:ascii="Times New Roman" w:eastAsia="Times New Roman" w:hAnsi="Times New Roman" w:cs="Times New Roman"/>
          <w:bCs/>
          <w:sz w:val="24"/>
          <w:szCs w:val="24"/>
        </w:rPr>
        <w:t xml:space="preserve"> ateityje</w:t>
      </w:r>
      <w:r w:rsidR="00B163F1">
        <w:rPr>
          <w:rFonts w:ascii="Times New Roman" w:eastAsia="Times New Roman" w:hAnsi="Times New Roman" w:cs="Times New Roman"/>
          <w:bCs/>
          <w:sz w:val="24"/>
          <w:szCs w:val="24"/>
        </w:rPr>
        <w:t xml:space="preserve">. </w:t>
      </w:r>
    </w:p>
    <w:p w14:paraId="21245E1E" w14:textId="1CC2970F" w:rsidR="0014528F" w:rsidRPr="004D2157" w:rsidRDefault="007B7B65" w:rsidP="004D2157">
      <w:pPr>
        <w:spacing w:after="0" w:line="240" w:lineRule="atLeast"/>
        <w:ind w:firstLine="851"/>
        <w:jc w:val="both"/>
        <w:rPr>
          <w:rFonts w:ascii="Times New Roman" w:eastAsia="Times New Roman" w:hAnsi="Times New Roman" w:cs="Times New Roman"/>
          <w:bCs/>
          <w:sz w:val="24"/>
          <w:szCs w:val="24"/>
        </w:rPr>
      </w:pPr>
      <w:r w:rsidRPr="004D2157">
        <w:rPr>
          <w:rFonts w:ascii="Times New Roman" w:eastAsia="Times New Roman" w:hAnsi="Times New Roman" w:cs="Times New Roman"/>
          <w:bCs/>
          <w:sz w:val="24"/>
          <w:szCs w:val="24"/>
        </w:rPr>
        <w:t xml:space="preserve">Strateginio plano įgyvendinimo stebėsena vykdoma viso jo įgyvendinimo metu. </w:t>
      </w:r>
      <w:r w:rsidR="00E064CB" w:rsidRPr="004D2157">
        <w:rPr>
          <w:rFonts w:ascii="Times New Roman" w:eastAsia="Times New Roman" w:hAnsi="Times New Roman" w:cs="Times New Roman"/>
          <w:bCs/>
          <w:sz w:val="24"/>
          <w:szCs w:val="24"/>
        </w:rPr>
        <w:t>S</w:t>
      </w:r>
      <w:r w:rsidR="009C2E3B" w:rsidRPr="004D2157">
        <w:rPr>
          <w:rFonts w:ascii="Times New Roman" w:eastAsia="Times New Roman" w:hAnsi="Times New Roman" w:cs="Times New Roman"/>
          <w:bCs/>
          <w:sz w:val="24"/>
          <w:szCs w:val="24"/>
        </w:rPr>
        <w:t xml:space="preserve">trateginio </w:t>
      </w:r>
      <w:r w:rsidRPr="004D2157">
        <w:rPr>
          <w:rFonts w:ascii="Times New Roman" w:eastAsia="Times New Roman" w:hAnsi="Times New Roman" w:cs="Times New Roman"/>
          <w:bCs/>
          <w:sz w:val="24"/>
          <w:szCs w:val="24"/>
        </w:rPr>
        <w:t xml:space="preserve">plano turinio </w:t>
      </w:r>
      <w:r w:rsidR="00B679F2" w:rsidRPr="004D2157">
        <w:rPr>
          <w:rFonts w:ascii="Times New Roman" w:eastAsia="Times New Roman" w:hAnsi="Times New Roman" w:cs="Times New Roman"/>
          <w:bCs/>
          <w:sz w:val="24"/>
          <w:szCs w:val="24"/>
        </w:rPr>
        <w:t>stebėsen</w:t>
      </w:r>
      <w:r w:rsidR="00E064CB" w:rsidRPr="004D2157">
        <w:rPr>
          <w:rFonts w:ascii="Times New Roman" w:eastAsia="Times New Roman" w:hAnsi="Times New Roman" w:cs="Times New Roman"/>
          <w:bCs/>
          <w:sz w:val="24"/>
          <w:szCs w:val="24"/>
        </w:rPr>
        <w:t>ą</w:t>
      </w:r>
      <w:r w:rsidR="00B679F2" w:rsidRPr="004D2157">
        <w:rPr>
          <w:rFonts w:ascii="Times New Roman" w:eastAsia="Times New Roman" w:hAnsi="Times New Roman" w:cs="Times New Roman"/>
          <w:bCs/>
          <w:sz w:val="24"/>
          <w:szCs w:val="24"/>
        </w:rPr>
        <w:t xml:space="preserve"> </w:t>
      </w:r>
      <w:r w:rsidRPr="004D2157">
        <w:rPr>
          <w:rFonts w:ascii="Times New Roman" w:eastAsia="Times New Roman" w:hAnsi="Times New Roman" w:cs="Times New Roman"/>
          <w:bCs/>
          <w:sz w:val="24"/>
          <w:szCs w:val="24"/>
        </w:rPr>
        <w:t xml:space="preserve">atlieka </w:t>
      </w:r>
      <w:r w:rsidR="00687C48">
        <w:rPr>
          <w:rFonts w:ascii="Times New Roman" w:eastAsia="Times New Roman" w:hAnsi="Times New Roman" w:cs="Times New Roman"/>
          <w:bCs/>
          <w:sz w:val="24"/>
          <w:szCs w:val="24"/>
        </w:rPr>
        <w:t>S</w:t>
      </w:r>
      <w:r w:rsidR="00B679F2" w:rsidRPr="004D2157">
        <w:rPr>
          <w:rFonts w:ascii="Times New Roman" w:eastAsia="Times New Roman" w:hAnsi="Times New Roman" w:cs="Times New Roman"/>
          <w:bCs/>
          <w:sz w:val="24"/>
          <w:szCs w:val="24"/>
        </w:rPr>
        <w:t>trateginio planavimo</w:t>
      </w:r>
      <w:r w:rsidR="009C2E3B" w:rsidRPr="004D2157">
        <w:rPr>
          <w:rFonts w:ascii="Times New Roman" w:eastAsia="Times New Roman" w:hAnsi="Times New Roman" w:cs="Times New Roman"/>
          <w:bCs/>
          <w:sz w:val="24"/>
          <w:szCs w:val="24"/>
        </w:rPr>
        <w:t xml:space="preserve"> </w:t>
      </w:r>
      <w:r w:rsidR="00E93B47" w:rsidRPr="004D2157">
        <w:rPr>
          <w:rFonts w:ascii="Times New Roman" w:eastAsia="Times New Roman" w:hAnsi="Times New Roman" w:cs="Times New Roman"/>
          <w:bCs/>
          <w:sz w:val="24"/>
          <w:szCs w:val="24"/>
        </w:rPr>
        <w:t>g</w:t>
      </w:r>
      <w:r w:rsidR="00B679F2" w:rsidRPr="004D2157">
        <w:rPr>
          <w:rFonts w:ascii="Times New Roman" w:eastAsia="Times New Roman" w:hAnsi="Times New Roman" w:cs="Times New Roman"/>
          <w:bCs/>
          <w:sz w:val="24"/>
          <w:szCs w:val="24"/>
        </w:rPr>
        <w:t>rupė</w:t>
      </w:r>
      <w:r w:rsidR="00E064CB" w:rsidRPr="004D2157">
        <w:rPr>
          <w:rFonts w:ascii="Times New Roman" w:eastAsia="Times New Roman" w:hAnsi="Times New Roman" w:cs="Times New Roman"/>
          <w:bCs/>
          <w:sz w:val="24"/>
          <w:szCs w:val="24"/>
        </w:rPr>
        <w:t xml:space="preserve">, kuri </w:t>
      </w:r>
      <w:r w:rsidRPr="004D2157">
        <w:rPr>
          <w:rFonts w:ascii="Times New Roman" w:eastAsia="Times New Roman" w:hAnsi="Times New Roman" w:cs="Times New Roman"/>
          <w:bCs/>
          <w:sz w:val="24"/>
          <w:szCs w:val="24"/>
        </w:rPr>
        <w:t>kiekvienais metais</w:t>
      </w:r>
      <w:r w:rsidR="00E93B47" w:rsidRPr="004D2157">
        <w:rPr>
          <w:rFonts w:ascii="Times New Roman" w:eastAsia="Times New Roman" w:hAnsi="Times New Roman" w:cs="Times New Roman"/>
          <w:bCs/>
          <w:sz w:val="24"/>
          <w:szCs w:val="24"/>
        </w:rPr>
        <w:t xml:space="preserve"> iki gruodžio</w:t>
      </w:r>
      <w:r w:rsidRPr="004D2157">
        <w:rPr>
          <w:rFonts w:ascii="Times New Roman" w:eastAsia="Times New Roman" w:hAnsi="Times New Roman" w:cs="Times New Roman"/>
          <w:bCs/>
          <w:sz w:val="24"/>
          <w:szCs w:val="24"/>
        </w:rPr>
        <w:t xml:space="preserve"> </w:t>
      </w:r>
      <w:r w:rsidR="00E93B47" w:rsidRPr="004D2157">
        <w:rPr>
          <w:rFonts w:ascii="Times New Roman" w:eastAsia="Times New Roman" w:hAnsi="Times New Roman" w:cs="Times New Roman"/>
          <w:bCs/>
          <w:sz w:val="24"/>
          <w:szCs w:val="24"/>
        </w:rPr>
        <w:t>15</w:t>
      </w:r>
      <w:r w:rsidR="00687C48">
        <w:rPr>
          <w:rFonts w:ascii="Times New Roman" w:eastAsia="Times New Roman" w:hAnsi="Times New Roman" w:cs="Times New Roman"/>
          <w:bCs/>
          <w:sz w:val="24"/>
          <w:szCs w:val="24"/>
        </w:rPr>
        <w:t> </w:t>
      </w:r>
      <w:r w:rsidR="00E93B47" w:rsidRPr="004D2157">
        <w:rPr>
          <w:rFonts w:ascii="Times New Roman" w:eastAsia="Times New Roman" w:hAnsi="Times New Roman" w:cs="Times New Roman"/>
          <w:bCs/>
          <w:sz w:val="24"/>
          <w:szCs w:val="24"/>
        </w:rPr>
        <w:t xml:space="preserve">d. parengia </w:t>
      </w:r>
      <w:r w:rsidRPr="004D2157">
        <w:rPr>
          <w:rFonts w:ascii="Times New Roman" w:eastAsia="Times New Roman" w:hAnsi="Times New Roman" w:cs="Times New Roman"/>
          <w:bCs/>
          <w:sz w:val="24"/>
          <w:szCs w:val="24"/>
        </w:rPr>
        <w:t>strateginio plano vykdym</w:t>
      </w:r>
      <w:r w:rsidR="00E93B47" w:rsidRPr="004D2157">
        <w:rPr>
          <w:rFonts w:ascii="Times New Roman" w:eastAsia="Times New Roman" w:hAnsi="Times New Roman" w:cs="Times New Roman"/>
          <w:bCs/>
          <w:sz w:val="24"/>
          <w:szCs w:val="24"/>
        </w:rPr>
        <w:t>o analiz</w:t>
      </w:r>
      <w:r w:rsidR="0014528F" w:rsidRPr="004D2157">
        <w:rPr>
          <w:rFonts w:ascii="Times New Roman" w:eastAsia="Times New Roman" w:hAnsi="Times New Roman" w:cs="Times New Roman"/>
          <w:bCs/>
          <w:sz w:val="24"/>
          <w:szCs w:val="24"/>
        </w:rPr>
        <w:t>ę</w:t>
      </w:r>
      <w:r w:rsidRPr="004D2157">
        <w:rPr>
          <w:rFonts w:ascii="Times New Roman" w:eastAsia="Times New Roman" w:hAnsi="Times New Roman" w:cs="Times New Roman"/>
          <w:bCs/>
          <w:sz w:val="24"/>
          <w:szCs w:val="24"/>
        </w:rPr>
        <w:t>.</w:t>
      </w:r>
      <w:r w:rsidR="0014528F" w:rsidRPr="004D2157">
        <w:rPr>
          <w:rFonts w:ascii="Times New Roman" w:eastAsia="Times New Roman" w:hAnsi="Times New Roman" w:cs="Times New Roman"/>
          <w:bCs/>
          <w:sz w:val="24"/>
          <w:szCs w:val="24"/>
        </w:rPr>
        <w:t xml:space="preserve"> Analizės duomenys fiksuojami strateginio plano stebėsenos grupės sudarytoje lentelėje</w:t>
      </w:r>
      <w:r w:rsidR="00AE3273" w:rsidRPr="004D2157">
        <w:rPr>
          <w:rFonts w:ascii="Times New Roman" w:eastAsia="Times New Roman" w:hAnsi="Times New Roman" w:cs="Times New Roman"/>
          <w:bCs/>
          <w:sz w:val="24"/>
          <w:szCs w:val="24"/>
        </w:rPr>
        <w:t>:</w:t>
      </w:r>
      <w:r w:rsidR="0014528F" w:rsidRPr="004D2157">
        <w:rPr>
          <w:rFonts w:ascii="Times New Roman" w:eastAsia="Times New Roman" w:hAnsi="Times New Roman" w:cs="Times New Roman"/>
          <w:bCs/>
          <w:sz w:val="24"/>
          <w:szCs w:val="24"/>
        </w:rPr>
        <w:c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8"/>
        <w:gridCol w:w="5371"/>
      </w:tblGrid>
      <w:tr w:rsidR="0014528F" w:rsidRPr="004D2157" w14:paraId="01ED67B1" w14:textId="77777777" w:rsidTr="002E476B">
        <w:trPr>
          <w:jc w:val="center"/>
        </w:trPr>
        <w:tc>
          <w:tcPr>
            <w:tcW w:w="9619" w:type="dxa"/>
            <w:gridSpan w:val="2"/>
            <w:tcMar>
              <w:top w:w="0" w:type="dxa"/>
              <w:left w:w="108" w:type="dxa"/>
              <w:bottom w:w="0" w:type="dxa"/>
              <w:right w:w="108" w:type="dxa"/>
            </w:tcMar>
            <w:hideMark/>
          </w:tcPr>
          <w:p w14:paraId="0B3B6DBB" w14:textId="77777777" w:rsidR="0014528F" w:rsidRPr="004D2157" w:rsidRDefault="0014528F" w:rsidP="004D2157">
            <w:pPr>
              <w:autoSpaceDE w:val="0"/>
              <w:autoSpaceDN w:val="0"/>
              <w:spacing w:after="0"/>
              <w:ind w:firstLine="142"/>
              <w:jc w:val="both"/>
              <w:rPr>
                <w:rFonts w:ascii="Times New Roman" w:eastAsia="Times New Roman" w:hAnsi="Times New Roman" w:cs="Times New Roman"/>
                <w:b/>
                <w:sz w:val="24"/>
                <w:szCs w:val="24"/>
                <w:lang w:eastAsia="lt-LT"/>
              </w:rPr>
            </w:pPr>
            <w:r w:rsidRPr="004D2157">
              <w:rPr>
                <w:rFonts w:ascii="Times New Roman" w:eastAsia="Times New Roman" w:hAnsi="Times New Roman" w:cs="Times New Roman"/>
                <w:b/>
                <w:sz w:val="24"/>
                <w:szCs w:val="24"/>
                <w:lang w:eastAsia="lt-LT"/>
              </w:rPr>
              <w:t>Tikslas</w:t>
            </w:r>
          </w:p>
        </w:tc>
      </w:tr>
      <w:tr w:rsidR="0014528F" w:rsidRPr="004D2157" w14:paraId="6E763F43" w14:textId="77777777" w:rsidTr="002E476B">
        <w:trPr>
          <w:jc w:val="center"/>
        </w:trPr>
        <w:tc>
          <w:tcPr>
            <w:tcW w:w="9619" w:type="dxa"/>
            <w:gridSpan w:val="2"/>
            <w:tcMar>
              <w:top w:w="0" w:type="dxa"/>
              <w:left w:w="108" w:type="dxa"/>
              <w:bottom w:w="0" w:type="dxa"/>
              <w:right w:w="108" w:type="dxa"/>
            </w:tcMar>
            <w:hideMark/>
          </w:tcPr>
          <w:p w14:paraId="0BAFB317" w14:textId="77777777" w:rsidR="0014528F" w:rsidRPr="004D2157" w:rsidRDefault="0014528F" w:rsidP="004D2157">
            <w:pPr>
              <w:autoSpaceDE w:val="0"/>
              <w:autoSpaceDN w:val="0"/>
              <w:spacing w:after="0"/>
              <w:ind w:firstLine="142"/>
              <w:jc w:val="both"/>
              <w:rPr>
                <w:rFonts w:ascii="Times New Roman" w:eastAsia="Times New Roman" w:hAnsi="Times New Roman" w:cs="Times New Roman"/>
                <w:b/>
                <w:sz w:val="24"/>
                <w:szCs w:val="24"/>
                <w:lang w:eastAsia="lt-LT"/>
              </w:rPr>
            </w:pPr>
            <w:r w:rsidRPr="004D2157">
              <w:rPr>
                <w:rFonts w:ascii="Times New Roman" w:eastAsia="Times New Roman" w:hAnsi="Times New Roman" w:cs="Times New Roman"/>
                <w:b/>
                <w:sz w:val="24"/>
                <w:szCs w:val="24"/>
                <w:lang w:eastAsia="lt-LT"/>
              </w:rPr>
              <w:t>Uždavinys</w:t>
            </w:r>
          </w:p>
        </w:tc>
      </w:tr>
      <w:tr w:rsidR="007A742B" w:rsidRPr="004D2157" w14:paraId="1D1090C2" w14:textId="77777777" w:rsidTr="00687C48">
        <w:trPr>
          <w:jc w:val="center"/>
        </w:trPr>
        <w:tc>
          <w:tcPr>
            <w:tcW w:w="4248" w:type="dxa"/>
            <w:tcMar>
              <w:top w:w="0" w:type="dxa"/>
              <w:left w:w="108" w:type="dxa"/>
              <w:bottom w:w="0" w:type="dxa"/>
              <w:right w:w="108" w:type="dxa"/>
            </w:tcMar>
            <w:hideMark/>
          </w:tcPr>
          <w:p w14:paraId="4965F03B" w14:textId="77777777" w:rsidR="007A742B" w:rsidRPr="004D2157" w:rsidRDefault="007A742B" w:rsidP="004D2157">
            <w:pPr>
              <w:autoSpaceDE w:val="0"/>
              <w:autoSpaceDN w:val="0"/>
              <w:spacing w:after="0"/>
              <w:ind w:firstLine="142"/>
              <w:jc w:val="both"/>
              <w:rPr>
                <w:rFonts w:ascii="Times New Roman" w:eastAsia="Times New Roman" w:hAnsi="Times New Roman" w:cs="Times New Roman"/>
                <w:b/>
                <w:sz w:val="24"/>
                <w:szCs w:val="24"/>
                <w:lang w:eastAsia="lt-LT"/>
              </w:rPr>
            </w:pPr>
            <w:r w:rsidRPr="004D2157">
              <w:rPr>
                <w:rFonts w:ascii="Times New Roman" w:eastAsia="Times New Roman" w:hAnsi="Times New Roman" w:cs="Times New Roman"/>
                <w:b/>
                <w:sz w:val="24"/>
                <w:szCs w:val="24"/>
                <w:lang w:eastAsia="lt-LT"/>
              </w:rPr>
              <w:t>Priemonės pavadinimas</w:t>
            </w:r>
          </w:p>
        </w:tc>
        <w:tc>
          <w:tcPr>
            <w:tcW w:w="5371" w:type="dxa"/>
            <w:tcMar>
              <w:top w:w="0" w:type="dxa"/>
              <w:left w:w="108" w:type="dxa"/>
              <w:bottom w:w="0" w:type="dxa"/>
              <w:right w:w="108" w:type="dxa"/>
            </w:tcMar>
            <w:hideMark/>
          </w:tcPr>
          <w:p w14:paraId="66BDDE93" w14:textId="77777777" w:rsidR="007A742B" w:rsidRPr="004D2157" w:rsidRDefault="007A742B" w:rsidP="004D2157">
            <w:pPr>
              <w:autoSpaceDE w:val="0"/>
              <w:autoSpaceDN w:val="0"/>
              <w:spacing w:after="0"/>
              <w:ind w:firstLine="142"/>
              <w:jc w:val="both"/>
              <w:rPr>
                <w:rFonts w:ascii="Times New Roman" w:eastAsia="Times New Roman" w:hAnsi="Times New Roman" w:cs="Times New Roman"/>
                <w:b/>
                <w:sz w:val="24"/>
                <w:szCs w:val="24"/>
                <w:lang w:eastAsia="lt-LT"/>
              </w:rPr>
            </w:pPr>
            <w:r w:rsidRPr="004D2157">
              <w:rPr>
                <w:rFonts w:ascii="Times New Roman" w:eastAsia="Times New Roman" w:hAnsi="Times New Roman" w:cs="Times New Roman"/>
                <w:b/>
                <w:sz w:val="24"/>
                <w:szCs w:val="24"/>
                <w:lang w:eastAsia="lt-LT"/>
              </w:rPr>
              <w:t>Veiklos rodiklis, rezultatas</w:t>
            </w:r>
          </w:p>
        </w:tc>
      </w:tr>
      <w:tr w:rsidR="007A742B" w:rsidRPr="004D2157" w14:paraId="541E1990" w14:textId="77777777" w:rsidTr="00687C48">
        <w:trPr>
          <w:jc w:val="center"/>
        </w:trPr>
        <w:tc>
          <w:tcPr>
            <w:tcW w:w="4248" w:type="dxa"/>
            <w:tcMar>
              <w:top w:w="0" w:type="dxa"/>
              <w:left w:w="108" w:type="dxa"/>
              <w:bottom w:w="0" w:type="dxa"/>
              <w:right w:w="108" w:type="dxa"/>
            </w:tcMar>
            <w:hideMark/>
          </w:tcPr>
          <w:p w14:paraId="1F8E36C6" w14:textId="77777777" w:rsidR="007A742B" w:rsidRPr="004D2157" w:rsidRDefault="007A742B" w:rsidP="004D2157">
            <w:pPr>
              <w:autoSpaceDE w:val="0"/>
              <w:autoSpaceDN w:val="0"/>
              <w:spacing w:after="0"/>
              <w:ind w:firstLine="142"/>
              <w:jc w:val="both"/>
              <w:rPr>
                <w:rFonts w:ascii="Times New Roman" w:eastAsia="Times New Roman" w:hAnsi="Times New Roman" w:cs="Times New Roman"/>
                <w:sz w:val="24"/>
                <w:szCs w:val="24"/>
                <w:lang w:eastAsia="lt-LT"/>
              </w:rPr>
            </w:pPr>
            <w:r w:rsidRPr="004D2157">
              <w:rPr>
                <w:rFonts w:ascii="Times New Roman" w:eastAsia="Times New Roman" w:hAnsi="Times New Roman" w:cs="Times New Roman"/>
                <w:sz w:val="24"/>
                <w:szCs w:val="24"/>
                <w:lang w:eastAsia="lt-LT"/>
              </w:rPr>
              <w:t>1.</w:t>
            </w:r>
          </w:p>
        </w:tc>
        <w:tc>
          <w:tcPr>
            <w:tcW w:w="5371" w:type="dxa"/>
            <w:tcMar>
              <w:top w:w="0" w:type="dxa"/>
              <w:left w:w="108" w:type="dxa"/>
              <w:bottom w:w="0" w:type="dxa"/>
              <w:right w:w="108" w:type="dxa"/>
            </w:tcMar>
          </w:tcPr>
          <w:p w14:paraId="2DD80AAB" w14:textId="77777777" w:rsidR="007A742B" w:rsidRPr="004D2157" w:rsidRDefault="007A742B" w:rsidP="004D2157">
            <w:pPr>
              <w:autoSpaceDE w:val="0"/>
              <w:autoSpaceDN w:val="0"/>
              <w:spacing w:after="0"/>
              <w:ind w:firstLine="142"/>
              <w:jc w:val="both"/>
              <w:rPr>
                <w:rFonts w:ascii="Times New Roman" w:eastAsia="Times New Roman" w:hAnsi="Times New Roman" w:cs="Times New Roman"/>
                <w:sz w:val="24"/>
                <w:szCs w:val="24"/>
                <w:lang w:eastAsia="lt-LT"/>
              </w:rPr>
            </w:pPr>
          </w:p>
        </w:tc>
      </w:tr>
      <w:tr w:rsidR="007A742B" w:rsidRPr="004D2157" w14:paraId="2AD3F0EB" w14:textId="77777777" w:rsidTr="00687C48">
        <w:trPr>
          <w:jc w:val="center"/>
        </w:trPr>
        <w:tc>
          <w:tcPr>
            <w:tcW w:w="4248" w:type="dxa"/>
            <w:tcMar>
              <w:top w:w="0" w:type="dxa"/>
              <w:left w:w="108" w:type="dxa"/>
              <w:bottom w:w="0" w:type="dxa"/>
              <w:right w:w="108" w:type="dxa"/>
            </w:tcMar>
            <w:hideMark/>
          </w:tcPr>
          <w:p w14:paraId="21C7822E" w14:textId="77777777" w:rsidR="007A742B" w:rsidRPr="004D2157" w:rsidRDefault="007A742B" w:rsidP="004D2157">
            <w:pPr>
              <w:autoSpaceDE w:val="0"/>
              <w:autoSpaceDN w:val="0"/>
              <w:spacing w:after="0"/>
              <w:ind w:firstLine="142"/>
              <w:jc w:val="both"/>
              <w:rPr>
                <w:rFonts w:ascii="Times New Roman" w:eastAsia="Times New Roman" w:hAnsi="Times New Roman" w:cs="Times New Roman"/>
                <w:sz w:val="24"/>
                <w:szCs w:val="24"/>
                <w:lang w:eastAsia="lt-LT"/>
              </w:rPr>
            </w:pPr>
            <w:r w:rsidRPr="004D2157">
              <w:rPr>
                <w:rFonts w:ascii="Times New Roman" w:eastAsia="Times New Roman" w:hAnsi="Times New Roman" w:cs="Times New Roman"/>
                <w:sz w:val="24"/>
                <w:szCs w:val="24"/>
                <w:lang w:eastAsia="lt-LT"/>
              </w:rPr>
              <w:t>2.</w:t>
            </w:r>
          </w:p>
        </w:tc>
        <w:tc>
          <w:tcPr>
            <w:tcW w:w="5371" w:type="dxa"/>
            <w:tcMar>
              <w:top w:w="0" w:type="dxa"/>
              <w:left w:w="108" w:type="dxa"/>
              <w:bottom w:w="0" w:type="dxa"/>
              <w:right w:w="108" w:type="dxa"/>
            </w:tcMar>
          </w:tcPr>
          <w:p w14:paraId="7DD9E285" w14:textId="77777777" w:rsidR="007A742B" w:rsidRPr="004D2157" w:rsidRDefault="007A742B" w:rsidP="004D2157">
            <w:pPr>
              <w:autoSpaceDE w:val="0"/>
              <w:autoSpaceDN w:val="0"/>
              <w:spacing w:after="0"/>
              <w:ind w:firstLine="142"/>
              <w:jc w:val="both"/>
              <w:rPr>
                <w:rFonts w:ascii="Times New Roman" w:eastAsia="Times New Roman" w:hAnsi="Times New Roman" w:cs="Times New Roman"/>
                <w:sz w:val="24"/>
                <w:szCs w:val="24"/>
                <w:lang w:eastAsia="lt-LT"/>
              </w:rPr>
            </w:pPr>
          </w:p>
        </w:tc>
      </w:tr>
      <w:tr w:rsidR="007A742B" w:rsidRPr="004D2157" w14:paraId="05B19E55" w14:textId="77777777" w:rsidTr="00687C48">
        <w:trPr>
          <w:jc w:val="center"/>
        </w:trPr>
        <w:tc>
          <w:tcPr>
            <w:tcW w:w="4248" w:type="dxa"/>
            <w:tcMar>
              <w:top w:w="0" w:type="dxa"/>
              <w:left w:w="108" w:type="dxa"/>
              <w:bottom w:w="0" w:type="dxa"/>
              <w:right w:w="108" w:type="dxa"/>
            </w:tcMar>
          </w:tcPr>
          <w:p w14:paraId="1FCE30BA" w14:textId="78B476D4" w:rsidR="007A742B" w:rsidRPr="004D2157" w:rsidRDefault="007A742B" w:rsidP="004D2157">
            <w:pPr>
              <w:autoSpaceDE w:val="0"/>
              <w:autoSpaceDN w:val="0"/>
              <w:spacing w:after="0"/>
              <w:ind w:firstLine="142"/>
              <w:jc w:val="both"/>
              <w:rPr>
                <w:rFonts w:ascii="Times New Roman" w:eastAsia="Times New Roman" w:hAnsi="Times New Roman" w:cs="Times New Roman"/>
                <w:sz w:val="24"/>
                <w:szCs w:val="24"/>
                <w:lang w:eastAsia="lt-LT"/>
              </w:rPr>
            </w:pPr>
            <w:r w:rsidRPr="004D2157">
              <w:rPr>
                <w:rFonts w:ascii="Times New Roman" w:eastAsia="Times New Roman" w:hAnsi="Times New Roman" w:cs="Times New Roman"/>
                <w:sz w:val="24"/>
                <w:szCs w:val="24"/>
                <w:lang w:eastAsia="lt-LT"/>
              </w:rPr>
              <w:t>Išvados</w:t>
            </w:r>
            <w:r w:rsidR="00687C48">
              <w:rPr>
                <w:rFonts w:ascii="Times New Roman" w:eastAsia="Times New Roman" w:hAnsi="Times New Roman" w:cs="Times New Roman"/>
                <w:sz w:val="24"/>
                <w:szCs w:val="24"/>
                <w:lang w:eastAsia="lt-LT"/>
              </w:rPr>
              <w:t xml:space="preserve"> </w:t>
            </w:r>
            <w:r w:rsidRPr="004D2157">
              <w:rPr>
                <w:rFonts w:ascii="Times New Roman" w:eastAsia="Times New Roman" w:hAnsi="Times New Roman" w:cs="Times New Roman"/>
                <w:sz w:val="24"/>
                <w:szCs w:val="24"/>
                <w:lang w:eastAsia="lt-LT"/>
              </w:rPr>
              <w:t>/</w:t>
            </w:r>
            <w:r w:rsidR="00687C48">
              <w:rPr>
                <w:rFonts w:ascii="Times New Roman" w:eastAsia="Times New Roman" w:hAnsi="Times New Roman" w:cs="Times New Roman"/>
                <w:sz w:val="24"/>
                <w:szCs w:val="24"/>
                <w:lang w:eastAsia="lt-LT"/>
              </w:rPr>
              <w:t xml:space="preserve"> </w:t>
            </w:r>
            <w:r w:rsidRPr="004D2157">
              <w:rPr>
                <w:rFonts w:ascii="Times New Roman" w:eastAsia="Times New Roman" w:hAnsi="Times New Roman" w:cs="Times New Roman"/>
                <w:sz w:val="24"/>
                <w:szCs w:val="24"/>
                <w:lang w:eastAsia="lt-LT"/>
              </w:rPr>
              <w:t>pastabos</w:t>
            </w:r>
            <w:r w:rsidR="00687C48">
              <w:rPr>
                <w:rFonts w:ascii="Times New Roman" w:eastAsia="Times New Roman" w:hAnsi="Times New Roman" w:cs="Times New Roman"/>
                <w:sz w:val="24"/>
                <w:szCs w:val="24"/>
                <w:lang w:eastAsia="lt-LT"/>
              </w:rPr>
              <w:t xml:space="preserve"> </w:t>
            </w:r>
            <w:r w:rsidRPr="004D2157">
              <w:rPr>
                <w:rFonts w:ascii="Times New Roman" w:eastAsia="Times New Roman" w:hAnsi="Times New Roman" w:cs="Times New Roman"/>
                <w:sz w:val="24"/>
                <w:szCs w:val="24"/>
                <w:lang w:eastAsia="lt-LT"/>
              </w:rPr>
              <w:t>/</w:t>
            </w:r>
            <w:r w:rsidR="00687C48">
              <w:rPr>
                <w:rFonts w:ascii="Times New Roman" w:eastAsia="Times New Roman" w:hAnsi="Times New Roman" w:cs="Times New Roman"/>
                <w:sz w:val="24"/>
                <w:szCs w:val="24"/>
                <w:lang w:eastAsia="lt-LT"/>
              </w:rPr>
              <w:t xml:space="preserve"> </w:t>
            </w:r>
            <w:r w:rsidRPr="004D2157">
              <w:rPr>
                <w:rFonts w:ascii="Times New Roman" w:eastAsia="Times New Roman" w:hAnsi="Times New Roman" w:cs="Times New Roman"/>
                <w:sz w:val="24"/>
                <w:szCs w:val="24"/>
                <w:lang w:eastAsia="lt-LT"/>
              </w:rPr>
              <w:t>rekomendacijos</w:t>
            </w:r>
          </w:p>
        </w:tc>
        <w:tc>
          <w:tcPr>
            <w:tcW w:w="5371" w:type="dxa"/>
            <w:tcMar>
              <w:top w:w="0" w:type="dxa"/>
              <w:left w:w="108" w:type="dxa"/>
              <w:bottom w:w="0" w:type="dxa"/>
              <w:right w:w="108" w:type="dxa"/>
            </w:tcMar>
          </w:tcPr>
          <w:p w14:paraId="443022BE" w14:textId="77777777" w:rsidR="007A742B" w:rsidRPr="004D2157" w:rsidRDefault="007A742B" w:rsidP="004D2157">
            <w:pPr>
              <w:autoSpaceDE w:val="0"/>
              <w:autoSpaceDN w:val="0"/>
              <w:spacing w:after="0"/>
              <w:ind w:firstLine="142"/>
              <w:jc w:val="both"/>
              <w:rPr>
                <w:rFonts w:ascii="Times New Roman" w:eastAsia="Times New Roman" w:hAnsi="Times New Roman" w:cs="Times New Roman"/>
                <w:sz w:val="24"/>
                <w:szCs w:val="24"/>
                <w:lang w:eastAsia="lt-LT"/>
              </w:rPr>
            </w:pPr>
          </w:p>
        </w:tc>
      </w:tr>
    </w:tbl>
    <w:p w14:paraId="0A13C50D" w14:textId="5DA99241" w:rsidR="0014528F" w:rsidRPr="004D2157" w:rsidRDefault="0014528F" w:rsidP="004D2157">
      <w:pPr>
        <w:spacing w:after="0"/>
        <w:ind w:firstLine="142"/>
        <w:jc w:val="both"/>
        <w:rPr>
          <w:rFonts w:ascii="Times New Roman" w:eastAsia="Times New Roman" w:hAnsi="Times New Roman" w:cs="Times New Roman"/>
          <w:bCs/>
          <w:sz w:val="24"/>
          <w:szCs w:val="24"/>
        </w:rPr>
      </w:pPr>
    </w:p>
    <w:p w14:paraId="337B309B" w14:textId="47FC6976" w:rsidR="0014528F" w:rsidRPr="004D2157" w:rsidRDefault="00687C48" w:rsidP="004D2157">
      <w:pPr>
        <w:spacing w:after="0" w:line="240" w:lineRule="atLeast"/>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Remiantis </w:t>
      </w:r>
      <w:r w:rsidR="0014528F" w:rsidRPr="004D2157">
        <w:rPr>
          <w:rFonts w:ascii="Times New Roman" w:eastAsia="Times New Roman" w:hAnsi="Times New Roman" w:cs="Times New Roman"/>
          <w:bCs/>
          <w:sz w:val="24"/>
          <w:szCs w:val="24"/>
        </w:rPr>
        <w:t>šią analiz</w:t>
      </w:r>
      <w:r>
        <w:rPr>
          <w:rFonts w:ascii="Times New Roman" w:eastAsia="Times New Roman" w:hAnsi="Times New Roman" w:cs="Times New Roman"/>
          <w:bCs/>
          <w:sz w:val="24"/>
          <w:szCs w:val="24"/>
        </w:rPr>
        <w:t>e</w:t>
      </w:r>
      <w:r w:rsidR="0014528F" w:rsidRPr="004D215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atsižvelgiant į </w:t>
      </w:r>
      <w:r w:rsidR="000833B0">
        <w:rPr>
          <w:rFonts w:ascii="Times New Roman" w:eastAsia="Times New Roman" w:hAnsi="Times New Roman" w:cs="Times New Roman"/>
          <w:bCs/>
          <w:sz w:val="24"/>
          <w:szCs w:val="24"/>
        </w:rPr>
        <w:t>G</w:t>
      </w:r>
      <w:r w:rsidR="0014528F" w:rsidRPr="004D2157">
        <w:rPr>
          <w:rFonts w:ascii="Times New Roman" w:eastAsia="Times New Roman" w:hAnsi="Times New Roman" w:cs="Times New Roman"/>
          <w:bCs/>
          <w:sz w:val="24"/>
          <w:szCs w:val="24"/>
        </w:rPr>
        <w:t xml:space="preserve">imnazijos įsivertinimo rezultatus, SSGG analizę ir kitų </w:t>
      </w:r>
      <w:r w:rsidR="000833B0">
        <w:rPr>
          <w:rFonts w:ascii="Times New Roman" w:eastAsia="Times New Roman" w:hAnsi="Times New Roman" w:cs="Times New Roman"/>
          <w:bCs/>
          <w:sz w:val="24"/>
          <w:szCs w:val="24"/>
        </w:rPr>
        <w:t>Gimnazijoje</w:t>
      </w:r>
      <w:r w:rsidR="0014528F" w:rsidRPr="004D2157">
        <w:rPr>
          <w:rFonts w:ascii="Times New Roman" w:eastAsia="Times New Roman" w:hAnsi="Times New Roman" w:cs="Times New Roman"/>
          <w:bCs/>
          <w:sz w:val="24"/>
          <w:szCs w:val="24"/>
        </w:rPr>
        <w:t xml:space="preserve"> atliktų tyrimų rezultatus</w:t>
      </w:r>
      <w:r>
        <w:rPr>
          <w:rFonts w:ascii="Times New Roman" w:eastAsia="Times New Roman" w:hAnsi="Times New Roman" w:cs="Times New Roman"/>
          <w:bCs/>
          <w:sz w:val="24"/>
          <w:szCs w:val="24"/>
        </w:rPr>
        <w:t>,</w:t>
      </w:r>
      <w:r w:rsidR="0014528F" w:rsidRPr="004D2157">
        <w:rPr>
          <w:rFonts w:ascii="Times New Roman" w:eastAsia="Times New Roman" w:hAnsi="Times New Roman" w:cs="Times New Roman"/>
          <w:bCs/>
          <w:sz w:val="24"/>
          <w:szCs w:val="24"/>
        </w:rPr>
        <w:t xml:space="preserve"> nustatomi metiniai veiklos prioritetai ir gali būti koreguojamas </w:t>
      </w:r>
      <w:r w:rsidR="000833B0">
        <w:rPr>
          <w:rFonts w:ascii="Times New Roman" w:eastAsia="Times New Roman" w:hAnsi="Times New Roman" w:cs="Times New Roman"/>
          <w:bCs/>
          <w:sz w:val="24"/>
          <w:szCs w:val="24"/>
        </w:rPr>
        <w:t>G</w:t>
      </w:r>
      <w:r w:rsidR="0014528F" w:rsidRPr="004D2157">
        <w:rPr>
          <w:rFonts w:ascii="Times New Roman" w:eastAsia="Times New Roman" w:hAnsi="Times New Roman" w:cs="Times New Roman"/>
          <w:bCs/>
          <w:sz w:val="24"/>
          <w:szCs w:val="24"/>
        </w:rPr>
        <w:t xml:space="preserve">imnazijos strateginis planas. Gauti rezultatai aptariami Gimnazijos taryboje, Mokinių taryboje, </w:t>
      </w:r>
      <w:r w:rsidR="007A742B" w:rsidRPr="004D2157">
        <w:rPr>
          <w:rFonts w:ascii="Times New Roman" w:eastAsia="Times New Roman" w:hAnsi="Times New Roman" w:cs="Times New Roman"/>
          <w:bCs/>
          <w:sz w:val="24"/>
          <w:szCs w:val="24"/>
        </w:rPr>
        <w:t xml:space="preserve">Tėvų </w:t>
      </w:r>
      <w:r>
        <w:rPr>
          <w:rFonts w:ascii="Times New Roman" w:eastAsia="Times New Roman" w:hAnsi="Times New Roman" w:cs="Times New Roman"/>
          <w:bCs/>
          <w:sz w:val="24"/>
          <w:szCs w:val="24"/>
        </w:rPr>
        <w:t xml:space="preserve">(globėjų, rūpintojų) </w:t>
      </w:r>
      <w:r w:rsidR="007A742B" w:rsidRPr="004D2157">
        <w:rPr>
          <w:rFonts w:ascii="Times New Roman" w:eastAsia="Times New Roman" w:hAnsi="Times New Roman" w:cs="Times New Roman"/>
          <w:bCs/>
          <w:sz w:val="24"/>
          <w:szCs w:val="24"/>
        </w:rPr>
        <w:t>komitete</w:t>
      </w:r>
      <w:r w:rsidR="0014528F" w:rsidRPr="004D2157">
        <w:rPr>
          <w:rFonts w:ascii="Times New Roman" w:eastAsia="Times New Roman" w:hAnsi="Times New Roman" w:cs="Times New Roman"/>
          <w:bCs/>
          <w:sz w:val="24"/>
          <w:szCs w:val="24"/>
        </w:rPr>
        <w:t>, Mokytojų taryboje.</w:t>
      </w:r>
    </w:p>
    <w:p w14:paraId="18047C95" w14:textId="772FEB65" w:rsidR="00012BDA" w:rsidRDefault="00012BDA" w:rsidP="004D2157">
      <w:pPr>
        <w:spacing w:after="0"/>
        <w:ind w:firstLine="709"/>
        <w:jc w:val="both"/>
        <w:rPr>
          <w:rFonts w:ascii="Times New Roman" w:eastAsia="Times New Roman" w:hAnsi="Times New Roman" w:cs="Times New Roman"/>
          <w:bCs/>
          <w:sz w:val="24"/>
          <w:szCs w:val="24"/>
        </w:rPr>
      </w:pPr>
    </w:p>
    <w:p w14:paraId="04668964" w14:textId="77777777" w:rsidR="001974A4" w:rsidRPr="004D2157" w:rsidRDefault="001974A4" w:rsidP="004D2157">
      <w:pPr>
        <w:spacing w:after="0"/>
        <w:ind w:firstLine="709"/>
        <w:jc w:val="both"/>
        <w:rPr>
          <w:rFonts w:ascii="Times New Roman" w:eastAsia="Times New Roman" w:hAnsi="Times New Roman" w:cs="Times New Roman"/>
          <w:bCs/>
          <w:sz w:val="24"/>
          <w:szCs w:val="24"/>
        </w:rPr>
      </w:pPr>
    </w:p>
    <w:p w14:paraId="7F2C2489" w14:textId="5425BD62" w:rsidR="0073261F" w:rsidRPr="004D2157" w:rsidRDefault="00DE7EE3" w:rsidP="004D2157">
      <w:pPr>
        <w:spacing w:after="0"/>
        <w:ind w:firstLine="142"/>
        <w:jc w:val="center"/>
        <w:rPr>
          <w:rFonts w:ascii="Times New Roman" w:eastAsia="Times New Roman" w:hAnsi="Times New Roman" w:cs="Times New Roman"/>
          <w:bCs/>
          <w:sz w:val="24"/>
          <w:szCs w:val="24"/>
        </w:rPr>
      </w:pPr>
      <w:r w:rsidRPr="004D2157">
        <w:rPr>
          <w:rFonts w:ascii="Times New Roman" w:eastAsia="Times New Roman" w:hAnsi="Times New Roman" w:cs="Times New Roman"/>
          <w:bCs/>
          <w:sz w:val="24"/>
          <w:szCs w:val="24"/>
        </w:rPr>
        <w:t>_________</w:t>
      </w:r>
      <w:r w:rsidR="00820F07" w:rsidRPr="004D2157">
        <w:rPr>
          <w:rFonts w:ascii="Times New Roman" w:eastAsia="Times New Roman" w:hAnsi="Times New Roman" w:cs="Times New Roman"/>
          <w:bCs/>
          <w:sz w:val="24"/>
          <w:szCs w:val="24"/>
        </w:rPr>
        <w:t>____________________</w:t>
      </w:r>
    </w:p>
    <w:p w14:paraId="5B8295C0" w14:textId="77777777" w:rsidR="00820F07" w:rsidRPr="004D2157" w:rsidRDefault="00820F07" w:rsidP="004D2157">
      <w:pPr>
        <w:spacing w:after="0"/>
        <w:ind w:firstLine="142"/>
        <w:jc w:val="both"/>
        <w:rPr>
          <w:rFonts w:ascii="Times New Roman" w:eastAsia="Times New Roman" w:hAnsi="Times New Roman" w:cs="Times New Roman"/>
          <w:bCs/>
          <w:sz w:val="24"/>
          <w:szCs w:val="24"/>
        </w:rPr>
      </w:pPr>
    </w:p>
    <w:sectPr w:rsidR="00820F07" w:rsidRPr="004D2157" w:rsidSect="00E53527">
      <w:headerReference w:type="default" r:id="rId9"/>
      <w:pgSz w:w="11906" w:h="16838"/>
      <w:pgMar w:top="964" w:right="567" w:bottom="96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7018C" w14:textId="77777777" w:rsidR="00CC7E1B" w:rsidRDefault="00CC7E1B" w:rsidP="00A53393">
      <w:pPr>
        <w:spacing w:after="0" w:line="240" w:lineRule="auto"/>
      </w:pPr>
      <w:r>
        <w:separator/>
      </w:r>
    </w:p>
  </w:endnote>
  <w:endnote w:type="continuationSeparator" w:id="0">
    <w:p w14:paraId="34DB346F" w14:textId="77777777" w:rsidR="00CC7E1B" w:rsidRDefault="00CC7E1B" w:rsidP="00A53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E3F8C" w14:textId="77777777" w:rsidR="00CC7E1B" w:rsidRDefault="00CC7E1B" w:rsidP="00A53393">
      <w:pPr>
        <w:spacing w:after="0" w:line="240" w:lineRule="auto"/>
      </w:pPr>
      <w:r>
        <w:separator/>
      </w:r>
    </w:p>
  </w:footnote>
  <w:footnote w:type="continuationSeparator" w:id="0">
    <w:p w14:paraId="24FD3991" w14:textId="77777777" w:rsidR="00CC7E1B" w:rsidRDefault="00CC7E1B" w:rsidP="00A533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500918"/>
      <w:docPartObj>
        <w:docPartGallery w:val="Page Numbers (Top of Page)"/>
        <w:docPartUnique/>
      </w:docPartObj>
    </w:sdtPr>
    <w:sdtEndPr>
      <w:rPr>
        <w:rFonts w:ascii="Times New Roman" w:hAnsi="Times New Roman" w:cs="Times New Roman"/>
        <w:sz w:val="24"/>
        <w:szCs w:val="24"/>
      </w:rPr>
    </w:sdtEndPr>
    <w:sdtContent>
      <w:p w14:paraId="68B009CC" w14:textId="09F946EE" w:rsidR="00A338AC" w:rsidRPr="009421D0" w:rsidRDefault="00A338AC">
        <w:pPr>
          <w:pStyle w:val="Antrats"/>
          <w:jc w:val="center"/>
          <w:rPr>
            <w:rFonts w:ascii="Times New Roman" w:hAnsi="Times New Roman" w:cs="Times New Roman"/>
            <w:sz w:val="24"/>
            <w:szCs w:val="24"/>
          </w:rPr>
        </w:pPr>
        <w:r w:rsidRPr="009421D0">
          <w:rPr>
            <w:rFonts w:ascii="Times New Roman" w:hAnsi="Times New Roman" w:cs="Times New Roman"/>
            <w:sz w:val="24"/>
            <w:szCs w:val="24"/>
          </w:rPr>
          <w:fldChar w:fldCharType="begin"/>
        </w:r>
        <w:r w:rsidRPr="009421D0">
          <w:rPr>
            <w:rFonts w:ascii="Times New Roman" w:hAnsi="Times New Roman" w:cs="Times New Roman"/>
            <w:sz w:val="24"/>
            <w:szCs w:val="24"/>
          </w:rPr>
          <w:instrText>PAGE   \* MERGEFORMAT</w:instrText>
        </w:r>
        <w:r w:rsidRPr="009421D0">
          <w:rPr>
            <w:rFonts w:ascii="Times New Roman" w:hAnsi="Times New Roman" w:cs="Times New Roman"/>
            <w:sz w:val="24"/>
            <w:szCs w:val="24"/>
          </w:rPr>
          <w:fldChar w:fldCharType="separate"/>
        </w:r>
        <w:r w:rsidR="00584372">
          <w:rPr>
            <w:rFonts w:ascii="Times New Roman" w:hAnsi="Times New Roman" w:cs="Times New Roman"/>
            <w:noProof/>
            <w:sz w:val="24"/>
            <w:szCs w:val="24"/>
          </w:rPr>
          <w:t>16</w:t>
        </w:r>
        <w:r w:rsidRPr="009421D0">
          <w:rPr>
            <w:rFonts w:ascii="Times New Roman" w:hAnsi="Times New Roman" w:cs="Times New Roman"/>
            <w:sz w:val="24"/>
            <w:szCs w:val="24"/>
          </w:rPr>
          <w:fldChar w:fldCharType="end"/>
        </w:r>
      </w:p>
    </w:sdtContent>
  </w:sdt>
  <w:p w14:paraId="4474C375" w14:textId="77777777" w:rsidR="00A338AC" w:rsidRPr="009421D0" w:rsidRDefault="00A338AC">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2E5C"/>
    <w:multiLevelType w:val="hybridMultilevel"/>
    <w:tmpl w:val="ADE0F9A8"/>
    <w:lvl w:ilvl="0" w:tplc="77380F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5E4643"/>
    <w:multiLevelType w:val="hybridMultilevel"/>
    <w:tmpl w:val="F954AFDA"/>
    <w:lvl w:ilvl="0" w:tplc="CF326780">
      <w:start w:val="7"/>
      <w:numFmt w:val="bullet"/>
      <w:lvlText w:val=""/>
      <w:lvlJc w:val="left"/>
      <w:pPr>
        <w:ind w:left="502" w:hanging="360"/>
      </w:pPr>
      <w:rPr>
        <w:rFonts w:ascii="Symbol" w:eastAsiaTheme="minorHAnsi" w:hAnsi="Symbol"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 w15:restartNumberingAfterBreak="0">
    <w:nsid w:val="090B2DD8"/>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990172E"/>
    <w:multiLevelType w:val="hybridMultilevel"/>
    <w:tmpl w:val="E6CCE2D4"/>
    <w:lvl w:ilvl="0" w:tplc="A2D090DC">
      <w:start w:val="1"/>
      <w:numFmt w:val="bullet"/>
      <w:lvlText w:val="•"/>
      <w:lvlJc w:val="left"/>
      <w:pPr>
        <w:ind w:left="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3E8614">
      <w:start w:val="1"/>
      <w:numFmt w:val="bullet"/>
      <w:lvlText w:val="o"/>
      <w:lvlJc w:val="left"/>
      <w:pPr>
        <w:ind w:left="15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A4301E">
      <w:start w:val="1"/>
      <w:numFmt w:val="bullet"/>
      <w:lvlText w:val="▪"/>
      <w:lvlJc w:val="left"/>
      <w:pPr>
        <w:ind w:left="2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4C8D9E">
      <w:start w:val="1"/>
      <w:numFmt w:val="bullet"/>
      <w:lvlText w:val="•"/>
      <w:lvlJc w:val="left"/>
      <w:pPr>
        <w:ind w:left="2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CA9194">
      <w:start w:val="1"/>
      <w:numFmt w:val="bullet"/>
      <w:lvlText w:val="o"/>
      <w:lvlJc w:val="left"/>
      <w:pPr>
        <w:ind w:left="36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2C18C6">
      <w:start w:val="1"/>
      <w:numFmt w:val="bullet"/>
      <w:lvlText w:val="▪"/>
      <w:lvlJc w:val="left"/>
      <w:pPr>
        <w:ind w:left="44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486508">
      <w:start w:val="1"/>
      <w:numFmt w:val="bullet"/>
      <w:lvlText w:val="•"/>
      <w:lvlJc w:val="left"/>
      <w:pPr>
        <w:ind w:left="5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66A480">
      <w:start w:val="1"/>
      <w:numFmt w:val="bullet"/>
      <w:lvlText w:val="o"/>
      <w:lvlJc w:val="left"/>
      <w:pPr>
        <w:ind w:left="58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7EFA1A">
      <w:start w:val="1"/>
      <w:numFmt w:val="bullet"/>
      <w:lvlText w:val="▪"/>
      <w:lvlJc w:val="left"/>
      <w:pPr>
        <w:ind w:left="65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F82052"/>
    <w:multiLevelType w:val="hybridMultilevel"/>
    <w:tmpl w:val="5A5CCD86"/>
    <w:lvl w:ilvl="0" w:tplc="D060A2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C5A56F5"/>
    <w:multiLevelType w:val="hybridMultilevel"/>
    <w:tmpl w:val="47BC5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455A27"/>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0336F16"/>
    <w:multiLevelType w:val="hybridMultilevel"/>
    <w:tmpl w:val="FC088CC4"/>
    <w:lvl w:ilvl="0" w:tplc="B6B6DADE">
      <w:start w:val="1"/>
      <w:numFmt w:val="bullet"/>
      <w:lvlText w:val="•"/>
      <w:lvlJc w:val="left"/>
      <w:pPr>
        <w:ind w:left="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3697A6">
      <w:start w:val="1"/>
      <w:numFmt w:val="bullet"/>
      <w:lvlText w:val="o"/>
      <w:lvlJc w:val="left"/>
      <w:pPr>
        <w:ind w:left="1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BE7DC6">
      <w:start w:val="1"/>
      <w:numFmt w:val="bullet"/>
      <w:lvlText w:val="▪"/>
      <w:lvlJc w:val="left"/>
      <w:pPr>
        <w:ind w:left="2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EEE028">
      <w:start w:val="1"/>
      <w:numFmt w:val="bullet"/>
      <w:lvlText w:val="•"/>
      <w:lvlJc w:val="left"/>
      <w:pPr>
        <w:ind w:left="2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DAE604">
      <w:start w:val="1"/>
      <w:numFmt w:val="bullet"/>
      <w:lvlText w:val="o"/>
      <w:lvlJc w:val="left"/>
      <w:pPr>
        <w:ind w:left="3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A64AEE">
      <w:start w:val="1"/>
      <w:numFmt w:val="bullet"/>
      <w:lvlText w:val="▪"/>
      <w:lvlJc w:val="left"/>
      <w:pPr>
        <w:ind w:left="44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ACBF64">
      <w:start w:val="1"/>
      <w:numFmt w:val="bullet"/>
      <w:lvlText w:val="•"/>
      <w:lvlJc w:val="left"/>
      <w:pPr>
        <w:ind w:left="5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1EE5DC">
      <w:start w:val="1"/>
      <w:numFmt w:val="bullet"/>
      <w:lvlText w:val="o"/>
      <w:lvlJc w:val="left"/>
      <w:pPr>
        <w:ind w:left="58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6843B4">
      <w:start w:val="1"/>
      <w:numFmt w:val="bullet"/>
      <w:lvlText w:val="▪"/>
      <w:lvlJc w:val="left"/>
      <w:pPr>
        <w:ind w:left="6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C44E45"/>
    <w:multiLevelType w:val="hybridMultilevel"/>
    <w:tmpl w:val="D430B97A"/>
    <w:lvl w:ilvl="0" w:tplc="04270001">
      <w:start w:val="1"/>
      <w:numFmt w:val="bullet"/>
      <w:lvlText w:val=""/>
      <w:lvlJc w:val="left"/>
      <w:pPr>
        <w:ind w:left="1176" w:hanging="360"/>
      </w:pPr>
      <w:rPr>
        <w:rFonts w:ascii="Symbol" w:hAnsi="Symbol" w:hint="default"/>
      </w:rPr>
    </w:lvl>
    <w:lvl w:ilvl="1" w:tplc="04270003" w:tentative="1">
      <w:start w:val="1"/>
      <w:numFmt w:val="bullet"/>
      <w:lvlText w:val="o"/>
      <w:lvlJc w:val="left"/>
      <w:pPr>
        <w:ind w:left="1896" w:hanging="360"/>
      </w:pPr>
      <w:rPr>
        <w:rFonts w:ascii="Courier New" w:hAnsi="Courier New" w:cs="Courier New" w:hint="default"/>
      </w:rPr>
    </w:lvl>
    <w:lvl w:ilvl="2" w:tplc="04270005" w:tentative="1">
      <w:start w:val="1"/>
      <w:numFmt w:val="bullet"/>
      <w:lvlText w:val=""/>
      <w:lvlJc w:val="left"/>
      <w:pPr>
        <w:ind w:left="2616" w:hanging="360"/>
      </w:pPr>
      <w:rPr>
        <w:rFonts w:ascii="Wingdings" w:hAnsi="Wingdings" w:hint="default"/>
      </w:rPr>
    </w:lvl>
    <w:lvl w:ilvl="3" w:tplc="04270001" w:tentative="1">
      <w:start w:val="1"/>
      <w:numFmt w:val="bullet"/>
      <w:lvlText w:val=""/>
      <w:lvlJc w:val="left"/>
      <w:pPr>
        <w:ind w:left="3336" w:hanging="360"/>
      </w:pPr>
      <w:rPr>
        <w:rFonts w:ascii="Symbol" w:hAnsi="Symbol" w:hint="default"/>
      </w:rPr>
    </w:lvl>
    <w:lvl w:ilvl="4" w:tplc="04270003" w:tentative="1">
      <w:start w:val="1"/>
      <w:numFmt w:val="bullet"/>
      <w:lvlText w:val="o"/>
      <w:lvlJc w:val="left"/>
      <w:pPr>
        <w:ind w:left="4056" w:hanging="360"/>
      </w:pPr>
      <w:rPr>
        <w:rFonts w:ascii="Courier New" w:hAnsi="Courier New" w:cs="Courier New" w:hint="default"/>
      </w:rPr>
    </w:lvl>
    <w:lvl w:ilvl="5" w:tplc="04270005" w:tentative="1">
      <w:start w:val="1"/>
      <w:numFmt w:val="bullet"/>
      <w:lvlText w:val=""/>
      <w:lvlJc w:val="left"/>
      <w:pPr>
        <w:ind w:left="4776" w:hanging="360"/>
      </w:pPr>
      <w:rPr>
        <w:rFonts w:ascii="Wingdings" w:hAnsi="Wingdings" w:hint="default"/>
      </w:rPr>
    </w:lvl>
    <w:lvl w:ilvl="6" w:tplc="04270001" w:tentative="1">
      <w:start w:val="1"/>
      <w:numFmt w:val="bullet"/>
      <w:lvlText w:val=""/>
      <w:lvlJc w:val="left"/>
      <w:pPr>
        <w:ind w:left="5496" w:hanging="360"/>
      </w:pPr>
      <w:rPr>
        <w:rFonts w:ascii="Symbol" w:hAnsi="Symbol" w:hint="default"/>
      </w:rPr>
    </w:lvl>
    <w:lvl w:ilvl="7" w:tplc="04270003" w:tentative="1">
      <w:start w:val="1"/>
      <w:numFmt w:val="bullet"/>
      <w:lvlText w:val="o"/>
      <w:lvlJc w:val="left"/>
      <w:pPr>
        <w:ind w:left="6216" w:hanging="360"/>
      </w:pPr>
      <w:rPr>
        <w:rFonts w:ascii="Courier New" w:hAnsi="Courier New" w:cs="Courier New" w:hint="default"/>
      </w:rPr>
    </w:lvl>
    <w:lvl w:ilvl="8" w:tplc="04270005" w:tentative="1">
      <w:start w:val="1"/>
      <w:numFmt w:val="bullet"/>
      <w:lvlText w:val=""/>
      <w:lvlJc w:val="left"/>
      <w:pPr>
        <w:ind w:left="6936" w:hanging="360"/>
      </w:pPr>
      <w:rPr>
        <w:rFonts w:ascii="Wingdings" w:hAnsi="Wingdings" w:hint="default"/>
      </w:rPr>
    </w:lvl>
  </w:abstractNum>
  <w:abstractNum w:abstractNumId="9" w15:restartNumberingAfterBreak="0">
    <w:nsid w:val="288D50C5"/>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E344088"/>
    <w:multiLevelType w:val="hybridMultilevel"/>
    <w:tmpl w:val="646A95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9E1572"/>
    <w:multiLevelType w:val="hybridMultilevel"/>
    <w:tmpl w:val="3124BEA0"/>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12" w15:restartNumberingAfterBreak="0">
    <w:nsid w:val="3E76042D"/>
    <w:multiLevelType w:val="hybridMultilevel"/>
    <w:tmpl w:val="2836164E"/>
    <w:lvl w:ilvl="0" w:tplc="20466D80">
      <w:start w:val="1"/>
      <w:numFmt w:val="decimal"/>
      <w:lvlText w:val="%1."/>
      <w:lvlJc w:val="left"/>
      <w:pPr>
        <w:ind w:left="355" w:hanging="360"/>
      </w:pPr>
      <w:rPr>
        <w:rFonts w:ascii="Times New Roman" w:eastAsia="Times New Roman" w:hAnsi="Times New Roman" w:cs="Times New Roman"/>
      </w:rPr>
    </w:lvl>
    <w:lvl w:ilvl="1" w:tplc="04270019" w:tentative="1">
      <w:start w:val="1"/>
      <w:numFmt w:val="lowerLetter"/>
      <w:lvlText w:val="%2."/>
      <w:lvlJc w:val="left"/>
      <w:pPr>
        <w:ind w:left="1075" w:hanging="360"/>
      </w:pPr>
    </w:lvl>
    <w:lvl w:ilvl="2" w:tplc="0427001B" w:tentative="1">
      <w:start w:val="1"/>
      <w:numFmt w:val="lowerRoman"/>
      <w:lvlText w:val="%3."/>
      <w:lvlJc w:val="right"/>
      <w:pPr>
        <w:ind w:left="1795" w:hanging="180"/>
      </w:pPr>
    </w:lvl>
    <w:lvl w:ilvl="3" w:tplc="0427000F" w:tentative="1">
      <w:start w:val="1"/>
      <w:numFmt w:val="decimal"/>
      <w:lvlText w:val="%4."/>
      <w:lvlJc w:val="left"/>
      <w:pPr>
        <w:ind w:left="2515" w:hanging="360"/>
      </w:pPr>
    </w:lvl>
    <w:lvl w:ilvl="4" w:tplc="04270019" w:tentative="1">
      <w:start w:val="1"/>
      <w:numFmt w:val="lowerLetter"/>
      <w:lvlText w:val="%5."/>
      <w:lvlJc w:val="left"/>
      <w:pPr>
        <w:ind w:left="3235" w:hanging="360"/>
      </w:pPr>
    </w:lvl>
    <w:lvl w:ilvl="5" w:tplc="0427001B" w:tentative="1">
      <w:start w:val="1"/>
      <w:numFmt w:val="lowerRoman"/>
      <w:lvlText w:val="%6."/>
      <w:lvlJc w:val="right"/>
      <w:pPr>
        <w:ind w:left="3955" w:hanging="180"/>
      </w:pPr>
    </w:lvl>
    <w:lvl w:ilvl="6" w:tplc="0427000F" w:tentative="1">
      <w:start w:val="1"/>
      <w:numFmt w:val="decimal"/>
      <w:lvlText w:val="%7."/>
      <w:lvlJc w:val="left"/>
      <w:pPr>
        <w:ind w:left="4675" w:hanging="360"/>
      </w:pPr>
    </w:lvl>
    <w:lvl w:ilvl="7" w:tplc="04270019" w:tentative="1">
      <w:start w:val="1"/>
      <w:numFmt w:val="lowerLetter"/>
      <w:lvlText w:val="%8."/>
      <w:lvlJc w:val="left"/>
      <w:pPr>
        <w:ind w:left="5395" w:hanging="360"/>
      </w:pPr>
    </w:lvl>
    <w:lvl w:ilvl="8" w:tplc="0427001B" w:tentative="1">
      <w:start w:val="1"/>
      <w:numFmt w:val="lowerRoman"/>
      <w:lvlText w:val="%9."/>
      <w:lvlJc w:val="right"/>
      <w:pPr>
        <w:ind w:left="6115" w:hanging="180"/>
      </w:pPr>
    </w:lvl>
  </w:abstractNum>
  <w:abstractNum w:abstractNumId="13" w15:restartNumberingAfterBreak="0">
    <w:nsid w:val="3F857FDC"/>
    <w:multiLevelType w:val="hybridMultilevel"/>
    <w:tmpl w:val="0262A0A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44454137"/>
    <w:multiLevelType w:val="hybridMultilevel"/>
    <w:tmpl w:val="588C67B4"/>
    <w:lvl w:ilvl="0" w:tplc="04270001">
      <w:start w:val="1"/>
      <w:numFmt w:val="bullet"/>
      <w:lvlText w:val=""/>
      <w:lvlJc w:val="left"/>
      <w:pPr>
        <w:ind w:left="816" w:hanging="360"/>
      </w:pPr>
      <w:rPr>
        <w:rFonts w:ascii="Symbol" w:hAnsi="Symbol" w:hint="default"/>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15" w15:restartNumberingAfterBreak="0">
    <w:nsid w:val="45A640EA"/>
    <w:multiLevelType w:val="hybridMultilevel"/>
    <w:tmpl w:val="5D4C9072"/>
    <w:lvl w:ilvl="0" w:tplc="04270015">
      <w:start w:val="5"/>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86E789D"/>
    <w:multiLevelType w:val="hybridMultilevel"/>
    <w:tmpl w:val="FC8AF930"/>
    <w:lvl w:ilvl="0" w:tplc="DC2C46B4">
      <w:start w:val="100"/>
      <w:numFmt w:val="bullet"/>
      <w:lvlText w:val="-"/>
      <w:lvlJc w:val="left"/>
      <w:pPr>
        <w:ind w:left="602" w:hanging="360"/>
      </w:pPr>
      <w:rPr>
        <w:rFonts w:ascii="Times New Roman" w:eastAsia="Calibri" w:hAnsi="Times New Roman" w:cs="Times New Roman" w:hint="default"/>
      </w:rPr>
    </w:lvl>
    <w:lvl w:ilvl="1" w:tplc="04270003" w:tentative="1">
      <w:start w:val="1"/>
      <w:numFmt w:val="bullet"/>
      <w:lvlText w:val="o"/>
      <w:lvlJc w:val="left"/>
      <w:pPr>
        <w:ind w:left="1322" w:hanging="360"/>
      </w:pPr>
      <w:rPr>
        <w:rFonts w:ascii="Courier New" w:hAnsi="Courier New" w:cs="Courier New" w:hint="default"/>
      </w:rPr>
    </w:lvl>
    <w:lvl w:ilvl="2" w:tplc="04270005" w:tentative="1">
      <w:start w:val="1"/>
      <w:numFmt w:val="bullet"/>
      <w:lvlText w:val=""/>
      <w:lvlJc w:val="left"/>
      <w:pPr>
        <w:ind w:left="2042" w:hanging="360"/>
      </w:pPr>
      <w:rPr>
        <w:rFonts w:ascii="Wingdings" w:hAnsi="Wingdings" w:hint="default"/>
      </w:rPr>
    </w:lvl>
    <w:lvl w:ilvl="3" w:tplc="04270001" w:tentative="1">
      <w:start w:val="1"/>
      <w:numFmt w:val="bullet"/>
      <w:lvlText w:val=""/>
      <w:lvlJc w:val="left"/>
      <w:pPr>
        <w:ind w:left="2762" w:hanging="360"/>
      </w:pPr>
      <w:rPr>
        <w:rFonts w:ascii="Symbol" w:hAnsi="Symbol" w:hint="default"/>
      </w:rPr>
    </w:lvl>
    <w:lvl w:ilvl="4" w:tplc="04270003" w:tentative="1">
      <w:start w:val="1"/>
      <w:numFmt w:val="bullet"/>
      <w:lvlText w:val="o"/>
      <w:lvlJc w:val="left"/>
      <w:pPr>
        <w:ind w:left="3482" w:hanging="360"/>
      </w:pPr>
      <w:rPr>
        <w:rFonts w:ascii="Courier New" w:hAnsi="Courier New" w:cs="Courier New" w:hint="default"/>
      </w:rPr>
    </w:lvl>
    <w:lvl w:ilvl="5" w:tplc="04270005" w:tentative="1">
      <w:start w:val="1"/>
      <w:numFmt w:val="bullet"/>
      <w:lvlText w:val=""/>
      <w:lvlJc w:val="left"/>
      <w:pPr>
        <w:ind w:left="4202" w:hanging="360"/>
      </w:pPr>
      <w:rPr>
        <w:rFonts w:ascii="Wingdings" w:hAnsi="Wingdings" w:hint="default"/>
      </w:rPr>
    </w:lvl>
    <w:lvl w:ilvl="6" w:tplc="04270001" w:tentative="1">
      <w:start w:val="1"/>
      <w:numFmt w:val="bullet"/>
      <w:lvlText w:val=""/>
      <w:lvlJc w:val="left"/>
      <w:pPr>
        <w:ind w:left="4922" w:hanging="360"/>
      </w:pPr>
      <w:rPr>
        <w:rFonts w:ascii="Symbol" w:hAnsi="Symbol" w:hint="default"/>
      </w:rPr>
    </w:lvl>
    <w:lvl w:ilvl="7" w:tplc="04270003" w:tentative="1">
      <w:start w:val="1"/>
      <w:numFmt w:val="bullet"/>
      <w:lvlText w:val="o"/>
      <w:lvlJc w:val="left"/>
      <w:pPr>
        <w:ind w:left="5642" w:hanging="360"/>
      </w:pPr>
      <w:rPr>
        <w:rFonts w:ascii="Courier New" w:hAnsi="Courier New" w:cs="Courier New" w:hint="default"/>
      </w:rPr>
    </w:lvl>
    <w:lvl w:ilvl="8" w:tplc="04270005" w:tentative="1">
      <w:start w:val="1"/>
      <w:numFmt w:val="bullet"/>
      <w:lvlText w:val=""/>
      <w:lvlJc w:val="left"/>
      <w:pPr>
        <w:ind w:left="6362" w:hanging="360"/>
      </w:pPr>
      <w:rPr>
        <w:rFonts w:ascii="Wingdings" w:hAnsi="Wingdings" w:hint="default"/>
      </w:rPr>
    </w:lvl>
  </w:abstractNum>
  <w:abstractNum w:abstractNumId="17" w15:restartNumberingAfterBreak="0">
    <w:nsid w:val="51C66DE2"/>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51CA090C"/>
    <w:multiLevelType w:val="hybridMultilevel"/>
    <w:tmpl w:val="66AA01E6"/>
    <w:lvl w:ilvl="0" w:tplc="1D58023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7C50E4">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609798">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0EE096">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1010EA">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724CD2">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EC8854">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609EFA">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D06220">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5E0431F"/>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B871BEE"/>
    <w:multiLevelType w:val="hybridMultilevel"/>
    <w:tmpl w:val="FA0AF2FE"/>
    <w:lvl w:ilvl="0" w:tplc="48DC8606">
      <w:start w:val="4"/>
      <w:numFmt w:val="decimal"/>
      <w:lvlText w:val="%1."/>
      <w:lvlJc w:val="left"/>
      <w:pPr>
        <w:ind w:left="-360" w:hanging="360"/>
      </w:pPr>
      <w:rPr>
        <w:rFonts w:eastAsia="Calibri"/>
        <w:b/>
        <w:color w:val="auto"/>
      </w:rPr>
    </w:lvl>
    <w:lvl w:ilvl="1" w:tplc="04270019">
      <w:start w:val="1"/>
      <w:numFmt w:val="lowerLetter"/>
      <w:lvlText w:val="%2."/>
      <w:lvlJc w:val="left"/>
      <w:pPr>
        <w:ind w:left="360" w:hanging="360"/>
      </w:pPr>
    </w:lvl>
    <w:lvl w:ilvl="2" w:tplc="0427001B">
      <w:start w:val="1"/>
      <w:numFmt w:val="lowerRoman"/>
      <w:lvlText w:val="%3."/>
      <w:lvlJc w:val="right"/>
      <w:pPr>
        <w:ind w:left="1080" w:hanging="180"/>
      </w:pPr>
    </w:lvl>
    <w:lvl w:ilvl="3" w:tplc="0427000F">
      <w:start w:val="1"/>
      <w:numFmt w:val="decimal"/>
      <w:lvlText w:val="%4."/>
      <w:lvlJc w:val="left"/>
      <w:pPr>
        <w:ind w:left="1800" w:hanging="360"/>
      </w:pPr>
    </w:lvl>
    <w:lvl w:ilvl="4" w:tplc="04270019">
      <w:start w:val="1"/>
      <w:numFmt w:val="lowerLetter"/>
      <w:lvlText w:val="%5."/>
      <w:lvlJc w:val="left"/>
      <w:pPr>
        <w:ind w:left="2520" w:hanging="360"/>
      </w:pPr>
    </w:lvl>
    <w:lvl w:ilvl="5" w:tplc="0427001B">
      <w:start w:val="1"/>
      <w:numFmt w:val="lowerRoman"/>
      <w:lvlText w:val="%6."/>
      <w:lvlJc w:val="right"/>
      <w:pPr>
        <w:ind w:left="3240" w:hanging="180"/>
      </w:pPr>
    </w:lvl>
    <w:lvl w:ilvl="6" w:tplc="0427000F">
      <w:start w:val="1"/>
      <w:numFmt w:val="decimal"/>
      <w:lvlText w:val="%7."/>
      <w:lvlJc w:val="left"/>
      <w:pPr>
        <w:ind w:left="3960" w:hanging="360"/>
      </w:pPr>
    </w:lvl>
    <w:lvl w:ilvl="7" w:tplc="04270019">
      <w:start w:val="1"/>
      <w:numFmt w:val="lowerLetter"/>
      <w:lvlText w:val="%8."/>
      <w:lvlJc w:val="left"/>
      <w:pPr>
        <w:ind w:left="4680" w:hanging="360"/>
      </w:pPr>
    </w:lvl>
    <w:lvl w:ilvl="8" w:tplc="0427001B">
      <w:start w:val="1"/>
      <w:numFmt w:val="lowerRoman"/>
      <w:lvlText w:val="%9."/>
      <w:lvlJc w:val="right"/>
      <w:pPr>
        <w:ind w:left="5400" w:hanging="180"/>
      </w:pPr>
    </w:lvl>
  </w:abstractNum>
  <w:abstractNum w:abstractNumId="21" w15:restartNumberingAfterBreak="0">
    <w:nsid w:val="5EAA5E1D"/>
    <w:multiLevelType w:val="hybridMultilevel"/>
    <w:tmpl w:val="042A41EA"/>
    <w:lvl w:ilvl="0" w:tplc="312CDC6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3369BC"/>
    <w:multiLevelType w:val="hybridMultilevel"/>
    <w:tmpl w:val="E05CD2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8DC0733"/>
    <w:multiLevelType w:val="multilevel"/>
    <w:tmpl w:val="CD5275F6"/>
    <w:lvl w:ilvl="0">
      <w:start w:val="32"/>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4" w15:restartNumberingAfterBreak="0">
    <w:nsid w:val="6B67200D"/>
    <w:multiLevelType w:val="hybridMultilevel"/>
    <w:tmpl w:val="E31EAEAE"/>
    <w:lvl w:ilvl="0" w:tplc="33A2323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5" w15:restartNumberingAfterBreak="0">
    <w:nsid w:val="6BDC335A"/>
    <w:multiLevelType w:val="hybridMultilevel"/>
    <w:tmpl w:val="908CBB5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55F1579"/>
    <w:multiLevelType w:val="hybridMultilevel"/>
    <w:tmpl w:val="FBA80B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7DA3BF9"/>
    <w:multiLevelType w:val="hybridMultilevel"/>
    <w:tmpl w:val="F0ACABBC"/>
    <w:lvl w:ilvl="0" w:tplc="CF326780">
      <w:start w:val="7"/>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5D3AF7"/>
    <w:multiLevelType w:val="hybridMultilevel"/>
    <w:tmpl w:val="B7583A98"/>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9" w15:restartNumberingAfterBreak="0">
    <w:nsid w:val="7AFA1F0B"/>
    <w:multiLevelType w:val="hybridMultilevel"/>
    <w:tmpl w:val="0D2A8878"/>
    <w:lvl w:ilvl="0" w:tplc="04270015">
      <w:start w:val="5"/>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C86A33"/>
    <w:multiLevelType w:val="hybridMultilevel"/>
    <w:tmpl w:val="3B0C969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13"/>
  </w:num>
  <w:num w:numId="3">
    <w:abstractNumId w:val="21"/>
  </w:num>
  <w:num w:numId="4">
    <w:abstractNumId w:val="5"/>
  </w:num>
  <w:num w:numId="5">
    <w:abstractNumId w:val="10"/>
  </w:num>
  <w:num w:numId="6">
    <w:abstractNumId w:val="15"/>
  </w:num>
  <w:num w:numId="7">
    <w:abstractNumId w:val="29"/>
  </w:num>
  <w:num w:numId="8">
    <w:abstractNumId w:val="4"/>
  </w:num>
  <w:num w:numId="9">
    <w:abstractNumId w:val="23"/>
  </w:num>
  <w:num w:numId="10">
    <w:abstractNumId w:val="1"/>
  </w:num>
  <w:num w:numId="11">
    <w:abstractNumId w:val="27"/>
  </w:num>
  <w:num w:numId="12">
    <w:abstractNumId w:val="17"/>
  </w:num>
  <w:num w:numId="13">
    <w:abstractNumId w:val="19"/>
  </w:num>
  <w:num w:numId="14">
    <w:abstractNumId w:val="9"/>
  </w:num>
  <w:num w:numId="15">
    <w:abstractNumId w:val="6"/>
  </w:num>
  <w:num w:numId="16">
    <w:abstractNumId w:val="2"/>
  </w:num>
  <w:num w:numId="17">
    <w:abstractNumId w:val="28"/>
  </w:num>
  <w:num w:numId="18">
    <w:abstractNumId w:val="26"/>
  </w:num>
  <w:num w:numId="19">
    <w:abstractNumId w:val="22"/>
  </w:num>
  <w:num w:numId="20">
    <w:abstractNumId w:val="12"/>
  </w:num>
  <w:num w:numId="21">
    <w:abstractNumId w:val="18"/>
  </w:num>
  <w:num w:numId="22">
    <w:abstractNumId w:val="3"/>
  </w:num>
  <w:num w:numId="23">
    <w:abstractNumId w:val="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0"/>
  </w:num>
  <w:num w:numId="28">
    <w:abstractNumId w:val="14"/>
  </w:num>
  <w:num w:numId="29">
    <w:abstractNumId w:val="8"/>
  </w:num>
  <w:num w:numId="30">
    <w:abstractNumId w:val="11"/>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3E5"/>
    <w:rsid w:val="00001CC0"/>
    <w:rsid w:val="00004BC8"/>
    <w:rsid w:val="000056D0"/>
    <w:rsid w:val="00010628"/>
    <w:rsid w:val="00011DE7"/>
    <w:rsid w:val="00012BDA"/>
    <w:rsid w:val="00022E66"/>
    <w:rsid w:val="00026858"/>
    <w:rsid w:val="00034326"/>
    <w:rsid w:val="000346E9"/>
    <w:rsid w:val="000373F3"/>
    <w:rsid w:val="00041480"/>
    <w:rsid w:val="00042BA7"/>
    <w:rsid w:val="00046668"/>
    <w:rsid w:val="00046CFC"/>
    <w:rsid w:val="00052051"/>
    <w:rsid w:val="0005226D"/>
    <w:rsid w:val="00056CEE"/>
    <w:rsid w:val="00065E97"/>
    <w:rsid w:val="00072131"/>
    <w:rsid w:val="000810A7"/>
    <w:rsid w:val="000833B0"/>
    <w:rsid w:val="00090374"/>
    <w:rsid w:val="00094D5A"/>
    <w:rsid w:val="0009518B"/>
    <w:rsid w:val="000971A2"/>
    <w:rsid w:val="000A07E1"/>
    <w:rsid w:val="000A388F"/>
    <w:rsid w:val="000B52A2"/>
    <w:rsid w:val="000B61DA"/>
    <w:rsid w:val="000C21A5"/>
    <w:rsid w:val="000C4899"/>
    <w:rsid w:val="000C4900"/>
    <w:rsid w:val="000C4939"/>
    <w:rsid w:val="000C72DC"/>
    <w:rsid w:val="000D44E5"/>
    <w:rsid w:val="000E4912"/>
    <w:rsid w:val="000E64A3"/>
    <w:rsid w:val="000F3E45"/>
    <w:rsid w:val="000F5C31"/>
    <w:rsid w:val="001029BB"/>
    <w:rsid w:val="0010633E"/>
    <w:rsid w:val="00112B2E"/>
    <w:rsid w:val="00117B8C"/>
    <w:rsid w:val="00121B82"/>
    <w:rsid w:val="0012577B"/>
    <w:rsid w:val="0012591C"/>
    <w:rsid w:val="00126C21"/>
    <w:rsid w:val="00127240"/>
    <w:rsid w:val="001318DD"/>
    <w:rsid w:val="00133B63"/>
    <w:rsid w:val="001402A3"/>
    <w:rsid w:val="0014302D"/>
    <w:rsid w:val="0014528F"/>
    <w:rsid w:val="0014572D"/>
    <w:rsid w:val="00147073"/>
    <w:rsid w:val="001508CB"/>
    <w:rsid w:val="00152EED"/>
    <w:rsid w:val="00153A6E"/>
    <w:rsid w:val="001548A3"/>
    <w:rsid w:val="0015544B"/>
    <w:rsid w:val="0016108A"/>
    <w:rsid w:val="00161BAD"/>
    <w:rsid w:val="00162201"/>
    <w:rsid w:val="0016255D"/>
    <w:rsid w:val="00162EA7"/>
    <w:rsid w:val="001651F8"/>
    <w:rsid w:val="00173B49"/>
    <w:rsid w:val="00184719"/>
    <w:rsid w:val="00185921"/>
    <w:rsid w:val="00186E71"/>
    <w:rsid w:val="00196A1E"/>
    <w:rsid w:val="00197453"/>
    <w:rsid w:val="001974A4"/>
    <w:rsid w:val="001A038C"/>
    <w:rsid w:val="001A1F8E"/>
    <w:rsid w:val="001A60BB"/>
    <w:rsid w:val="001A6AD9"/>
    <w:rsid w:val="001A79ED"/>
    <w:rsid w:val="001B070E"/>
    <w:rsid w:val="001B1DF1"/>
    <w:rsid w:val="001B2FDD"/>
    <w:rsid w:val="001B47A9"/>
    <w:rsid w:val="001B5F71"/>
    <w:rsid w:val="001B7167"/>
    <w:rsid w:val="001C0A37"/>
    <w:rsid w:val="001D2E37"/>
    <w:rsid w:val="001D5F62"/>
    <w:rsid w:val="001E2B12"/>
    <w:rsid w:val="001E7A7D"/>
    <w:rsid w:val="001F05BF"/>
    <w:rsid w:val="00204F10"/>
    <w:rsid w:val="002124CB"/>
    <w:rsid w:val="002137BE"/>
    <w:rsid w:val="00215953"/>
    <w:rsid w:val="00225101"/>
    <w:rsid w:val="002261F7"/>
    <w:rsid w:val="00226D98"/>
    <w:rsid w:val="00227E1A"/>
    <w:rsid w:val="0024066F"/>
    <w:rsid w:val="00240899"/>
    <w:rsid w:val="002454F6"/>
    <w:rsid w:val="00245F13"/>
    <w:rsid w:val="00256989"/>
    <w:rsid w:val="00257640"/>
    <w:rsid w:val="002712C4"/>
    <w:rsid w:val="00273EC7"/>
    <w:rsid w:val="002741DD"/>
    <w:rsid w:val="0028014D"/>
    <w:rsid w:val="0028014F"/>
    <w:rsid w:val="00287B49"/>
    <w:rsid w:val="002937A3"/>
    <w:rsid w:val="00297561"/>
    <w:rsid w:val="002A7319"/>
    <w:rsid w:val="002B0BE2"/>
    <w:rsid w:val="002B0FE6"/>
    <w:rsid w:val="002B22BD"/>
    <w:rsid w:val="002B72F6"/>
    <w:rsid w:val="002C1854"/>
    <w:rsid w:val="002C4D57"/>
    <w:rsid w:val="002D3F02"/>
    <w:rsid w:val="002D6AF8"/>
    <w:rsid w:val="002D783C"/>
    <w:rsid w:val="002E1006"/>
    <w:rsid w:val="002E25C3"/>
    <w:rsid w:val="002E4208"/>
    <w:rsid w:val="002E476B"/>
    <w:rsid w:val="002F1194"/>
    <w:rsid w:val="002F3E9E"/>
    <w:rsid w:val="003057A8"/>
    <w:rsid w:val="00314A03"/>
    <w:rsid w:val="00314EE7"/>
    <w:rsid w:val="003256AF"/>
    <w:rsid w:val="003262CD"/>
    <w:rsid w:val="00336DCA"/>
    <w:rsid w:val="003438BD"/>
    <w:rsid w:val="00343DB9"/>
    <w:rsid w:val="00350CA3"/>
    <w:rsid w:val="00351878"/>
    <w:rsid w:val="0035458A"/>
    <w:rsid w:val="00354CF9"/>
    <w:rsid w:val="00354F8A"/>
    <w:rsid w:val="00356858"/>
    <w:rsid w:val="003619A6"/>
    <w:rsid w:val="00365A08"/>
    <w:rsid w:val="00366516"/>
    <w:rsid w:val="00367040"/>
    <w:rsid w:val="00371821"/>
    <w:rsid w:val="00383286"/>
    <w:rsid w:val="0038392F"/>
    <w:rsid w:val="00384F9A"/>
    <w:rsid w:val="0038541A"/>
    <w:rsid w:val="00391581"/>
    <w:rsid w:val="003936D4"/>
    <w:rsid w:val="00394466"/>
    <w:rsid w:val="00394B8A"/>
    <w:rsid w:val="00395463"/>
    <w:rsid w:val="003A2C58"/>
    <w:rsid w:val="003A30AA"/>
    <w:rsid w:val="003A4346"/>
    <w:rsid w:val="003A6CCD"/>
    <w:rsid w:val="003B2277"/>
    <w:rsid w:val="003B3572"/>
    <w:rsid w:val="003B63E7"/>
    <w:rsid w:val="003C195B"/>
    <w:rsid w:val="003C3106"/>
    <w:rsid w:val="003D6FBD"/>
    <w:rsid w:val="003E0636"/>
    <w:rsid w:val="003E07DF"/>
    <w:rsid w:val="003E3F2B"/>
    <w:rsid w:val="003E6D05"/>
    <w:rsid w:val="003F7533"/>
    <w:rsid w:val="004049FB"/>
    <w:rsid w:val="0041014E"/>
    <w:rsid w:val="00410433"/>
    <w:rsid w:val="00410AE9"/>
    <w:rsid w:val="0041457A"/>
    <w:rsid w:val="00414707"/>
    <w:rsid w:val="004159CC"/>
    <w:rsid w:val="004220C2"/>
    <w:rsid w:val="00423600"/>
    <w:rsid w:val="00424734"/>
    <w:rsid w:val="004247B6"/>
    <w:rsid w:val="00427B98"/>
    <w:rsid w:val="00430A43"/>
    <w:rsid w:val="0043111D"/>
    <w:rsid w:val="00440947"/>
    <w:rsid w:val="00444348"/>
    <w:rsid w:val="004444A1"/>
    <w:rsid w:val="004474FB"/>
    <w:rsid w:val="0045574D"/>
    <w:rsid w:val="00455A94"/>
    <w:rsid w:val="00456548"/>
    <w:rsid w:val="00460085"/>
    <w:rsid w:val="004601C7"/>
    <w:rsid w:val="00460313"/>
    <w:rsid w:val="00467790"/>
    <w:rsid w:val="004678F3"/>
    <w:rsid w:val="0048080C"/>
    <w:rsid w:val="004839D2"/>
    <w:rsid w:val="00483C91"/>
    <w:rsid w:val="004840CB"/>
    <w:rsid w:val="00484E1D"/>
    <w:rsid w:val="0048688E"/>
    <w:rsid w:val="00486EF8"/>
    <w:rsid w:val="00490146"/>
    <w:rsid w:val="004951FB"/>
    <w:rsid w:val="0049558E"/>
    <w:rsid w:val="0049642B"/>
    <w:rsid w:val="00497205"/>
    <w:rsid w:val="004A203D"/>
    <w:rsid w:val="004A2BC7"/>
    <w:rsid w:val="004A4A06"/>
    <w:rsid w:val="004B03B7"/>
    <w:rsid w:val="004B05DE"/>
    <w:rsid w:val="004B0807"/>
    <w:rsid w:val="004B3B98"/>
    <w:rsid w:val="004B7033"/>
    <w:rsid w:val="004C1004"/>
    <w:rsid w:val="004C4A24"/>
    <w:rsid w:val="004D1C6C"/>
    <w:rsid w:val="004D2157"/>
    <w:rsid w:val="004D3433"/>
    <w:rsid w:val="004D67EE"/>
    <w:rsid w:val="004D7E21"/>
    <w:rsid w:val="004E094D"/>
    <w:rsid w:val="004E254A"/>
    <w:rsid w:val="004F0AB7"/>
    <w:rsid w:val="004F42AA"/>
    <w:rsid w:val="004F5462"/>
    <w:rsid w:val="00501E78"/>
    <w:rsid w:val="00504145"/>
    <w:rsid w:val="00504A5F"/>
    <w:rsid w:val="005159D2"/>
    <w:rsid w:val="00523026"/>
    <w:rsid w:val="00523ACC"/>
    <w:rsid w:val="0053212F"/>
    <w:rsid w:val="005328CF"/>
    <w:rsid w:val="00532C29"/>
    <w:rsid w:val="0053525C"/>
    <w:rsid w:val="00536A29"/>
    <w:rsid w:val="005403D7"/>
    <w:rsid w:val="00547A23"/>
    <w:rsid w:val="005511ED"/>
    <w:rsid w:val="00551B8A"/>
    <w:rsid w:val="0055378A"/>
    <w:rsid w:val="00554EEE"/>
    <w:rsid w:val="0055556F"/>
    <w:rsid w:val="00560462"/>
    <w:rsid w:val="00563DA2"/>
    <w:rsid w:val="00567B60"/>
    <w:rsid w:val="005729E3"/>
    <w:rsid w:val="00572C43"/>
    <w:rsid w:val="005730DC"/>
    <w:rsid w:val="005737E1"/>
    <w:rsid w:val="005829EB"/>
    <w:rsid w:val="0058339B"/>
    <w:rsid w:val="00584372"/>
    <w:rsid w:val="00593DC5"/>
    <w:rsid w:val="00595A07"/>
    <w:rsid w:val="005A145C"/>
    <w:rsid w:val="005A2F26"/>
    <w:rsid w:val="005A4098"/>
    <w:rsid w:val="005A574A"/>
    <w:rsid w:val="005B2C04"/>
    <w:rsid w:val="005B431E"/>
    <w:rsid w:val="005C0A04"/>
    <w:rsid w:val="005C3AD3"/>
    <w:rsid w:val="005C4202"/>
    <w:rsid w:val="005C694A"/>
    <w:rsid w:val="005D19A3"/>
    <w:rsid w:val="005D3A8A"/>
    <w:rsid w:val="005D71A9"/>
    <w:rsid w:val="005E262F"/>
    <w:rsid w:val="005E5992"/>
    <w:rsid w:val="005E5D02"/>
    <w:rsid w:val="005E6922"/>
    <w:rsid w:val="005E6D77"/>
    <w:rsid w:val="005F1344"/>
    <w:rsid w:val="005F1CCC"/>
    <w:rsid w:val="0060123E"/>
    <w:rsid w:val="00601448"/>
    <w:rsid w:val="00605AAC"/>
    <w:rsid w:val="00606870"/>
    <w:rsid w:val="00612273"/>
    <w:rsid w:val="00617DB0"/>
    <w:rsid w:val="00622CF3"/>
    <w:rsid w:val="00627152"/>
    <w:rsid w:val="006328E9"/>
    <w:rsid w:val="00634AE8"/>
    <w:rsid w:val="0063530E"/>
    <w:rsid w:val="00641077"/>
    <w:rsid w:val="006422A2"/>
    <w:rsid w:val="00643201"/>
    <w:rsid w:val="00647C93"/>
    <w:rsid w:val="006553F7"/>
    <w:rsid w:val="0066048A"/>
    <w:rsid w:val="00664782"/>
    <w:rsid w:val="006663C1"/>
    <w:rsid w:val="006723D2"/>
    <w:rsid w:val="00680A0D"/>
    <w:rsid w:val="00680D13"/>
    <w:rsid w:val="00682739"/>
    <w:rsid w:val="0068276D"/>
    <w:rsid w:val="006845C0"/>
    <w:rsid w:val="00685FCA"/>
    <w:rsid w:val="0068654A"/>
    <w:rsid w:val="006869C1"/>
    <w:rsid w:val="00687C48"/>
    <w:rsid w:val="00697116"/>
    <w:rsid w:val="00697380"/>
    <w:rsid w:val="00697855"/>
    <w:rsid w:val="006A3E7D"/>
    <w:rsid w:val="006B14CE"/>
    <w:rsid w:val="006B1A8C"/>
    <w:rsid w:val="006B2538"/>
    <w:rsid w:val="006B3DD4"/>
    <w:rsid w:val="006B54F4"/>
    <w:rsid w:val="006C0FDA"/>
    <w:rsid w:val="006C1B37"/>
    <w:rsid w:val="006C3E27"/>
    <w:rsid w:val="006C60D9"/>
    <w:rsid w:val="006D1742"/>
    <w:rsid w:val="006D70EF"/>
    <w:rsid w:val="006E5FF7"/>
    <w:rsid w:val="006E7C3B"/>
    <w:rsid w:val="006F6091"/>
    <w:rsid w:val="0070123D"/>
    <w:rsid w:val="00702045"/>
    <w:rsid w:val="00702980"/>
    <w:rsid w:val="007056E7"/>
    <w:rsid w:val="00707701"/>
    <w:rsid w:val="00707D74"/>
    <w:rsid w:val="007132C2"/>
    <w:rsid w:val="007149B6"/>
    <w:rsid w:val="0071743F"/>
    <w:rsid w:val="00717C53"/>
    <w:rsid w:val="007213A2"/>
    <w:rsid w:val="00721618"/>
    <w:rsid w:val="007228A1"/>
    <w:rsid w:val="00724FFE"/>
    <w:rsid w:val="0073261F"/>
    <w:rsid w:val="00743669"/>
    <w:rsid w:val="00754AE5"/>
    <w:rsid w:val="007569DD"/>
    <w:rsid w:val="007575B9"/>
    <w:rsid w:val="00765961"/>
    <w:rsid w:val="0076746A"/>
    <w:rsid w:val="00770D44"/>
    <w:rsid w:val="007713FB"/>
    <w:rsid w:val="007763B6"/>
    <w:rsid w:val="00777135"/>
    <w:rsid w:val="007827A7"/>
    <w:rsid w:val="00783700"/>
    <w:rsid w:val="007927E9"/>
    <w:rsid w:val="0079387A"/>
    <w:rsid w:val="00793E45"/>
    <w:rsid w:val="00795A0A"/>
    <w:rsid w:val="007A0AB3"/>
    <w:rsid w:val="007A1018"/>
    <w:rsid w:val="007A1905"/>
    <w:rsid w:val="007A20FD"/>
    <w:rsid w:val="007A2EA3"/>
    <w:rsid w:val="007A742B"/>
    <w:rsid w:val="007B13AB"/>
    <w:rsid w:val="007B26FE"/>
    <w:rsid w:val="007B5948"/>
    <w:rsid w:val="007B7B65"/>
    <w:rsid w:val="007C0CE6"/>
    <w:rsid w:val="007C47A3"/>
    <w:rsid w:val="007D2586"/>
    <w:rsid w:val="007D40CD"/>
    <w:rsid w:val="007D4488"/>
    <w:rsid w:val="007D4911"/>
    <w:rsid w:val="007E051C"/>
    <w:rsid w:val="007E21A4"/>
    <w:rsid w:val="007E6EFC"/>
    <w:rsid w:val="007E7781"/>
    <w:rsid w:val="007F076C"/>
    <w:rsid w:val="007F4CDF"/>
    <w:rsid w:val="007F61DC"/>
    <w:rsid w:val="00801727"/>
    <w:rsid w:val="00802D79"/>
    <w:rsid w:val="0080330A"/>
    <w:rsid w:val="00805A0B"/>
    <w:rsid w:val="00806CBB"/>
    <w:rsid w:val="008072EA"/>
    <w:rsid w:val="00814573"/>
    <w:rsid w:val="00816C48"/>
    <w:rsid w:val="00817C03"/>
    <w:rsid w:val="00820F07"/>
    <w:rsid w:val="0082660C"/>
    <w:rsid w:val="00826F1A"/>
    <w:rsid w:val="00827043"/>
    <w:rsid w:val="008270A9"/>
    <w:rsid w:val="00827FC1"/>
    <w:rsid w:val="00832484"/>
    <w:rsid w:val="00834334"/>
    <w:rsid w:val="008369F4"/>
    <w:rsid w:val="00837B4A"/>
    <w:rsid w:val="00843579"/>
    <w:rsid w:val="0084590D"/>
    <w:rsid w:val="0084735C"/>
    <w:rsid w:val="00847C72"/>
    <w:rsid w:val="0085035F"/>
    <w:rsid w:val="00853390"/>
    <w:rsid w:val="008553C1"/>
    <w:rsid w:val="00864561"/>
    <w:rsid w:val="00867D3B"/>
    <w:rsid w:val="00872700"/>
    <w:rsid w:val="0087409B"/>
    <w:rsid w:val="00876CD2"/>
    <w:rsid w:val="00876DA9"/>
    <w:rsid w:val="00876F86"/>
    <w:rsid w:val="00877276"/>
    <w:rsid w:val="00880FFC"/>
    <w:rsid w:val="00885776"/>
    <w:rsid w:val="00892677"/>
    <w:rsid w:val="0089286C"/>
    <w:rsid w:val="00893A34"/>
    <w:rsid w:val="0089719B"/>
    <w:rsid w:val="00897B4E"/>
    <w:rsid w:val="008A10D7"/>
    <w:rsid w:val="008A352E"/>
    <w:rsid w:val="008A3FC8"/>
    <w:rsid w:val="008C16E4"/>
    <w:rsid w:val="008C2E42"/>
    <w:rsid w:val="008C407C"/>
    <w:rsid w:val="008D0CB5"/>
    <w:rsid w:val="008D54F6"/>
    <w:rsid w:val="008E32FD"/>
    <w:rsid w:val="008E5137"/>
    <w:rsid w:val="008F2A83"/>
    <w:rsid w:val="0090004F"/>
    <w:rsid w:val="009023B0"/>
    <w:rsid w:val="00905D6B"/>
    <w:rsid w:val="00906DCF"/>
    <w:rsid w:val="00906F32"/>
    <w:rsid w:val="00910583"/>
    <w:rsid w:val="00911CDC"/>
    <w:rsid w:val="00914592"/>
    <w:rsid w:val="00914B87"/>
    <w:rsid w:val="0092355E"/>
    <w:rsid w:val="00927455"/>
    <w:rsid w:val="009279B6"/>
    <w:rsid w:val="0093031E"/>
    <w:rsid w:val="00933578"/>
    <w:rsid w:val="009421D0"/>
    <w:rsid w:val="00943252"/>
    <w:rsid w:val="00943992"/>
    <w:rsid w:val="00943AA5"/>
    <w:rsid w:val="00947001"/>
    <w:rsid w:val="00955784"/>
    <w:rsid w:val="00956F4E"/>
    <w:rsid w:val="00960C5D"/>
    <w:rsid w:val="0096297D"/>
    <w:rsid w:val="00963489"/>
    <w:rsid w:val="0096369C"/>
    <w:rsid w:val="009658D6"/>
    <w:rsid w:val="00973605"/>
    <w:rsid w:val="00975598"/>
    <w:rsid w:val="00976AA1"/>
    <w:rsid w:val="00977BB8"/>
    <w:rsid w:val="00981268"/>
    <w:rsid w:val="009906E3"/>
    <w:rsid w:val="00990E92"/>
    <w:rsid w:val="009914D4"/>
    <w:rsid w:val="009A2E7F"/>
    <w:rsid w:val="009A3935"/>
    <w:rsid w:val="009A6EA7"/>
    <w:rsid w:val="009A7FDD"/>
    <w:rsid w:val="009B56AC"/>
    <w:rsid w:val="009C0594"/>
    <w:rsid w:val="009C1245"/>
    <w:rsid w:val="009C2E3B"/>
    <w:rsid w:val="009C59DE"/>
    <w:rsid w:val="009C7A11"/>
    <w:rsid w:val="009D605C"/>
    <w:rsid w:val="009D61A2"/>
    <w:rsid w:val="009E0FFC"/>
    <w:rsid w:val="009E3084"/>
    <w:rsid w:val="009E44EA"/>
    <w:rsid w:val="009E61AC"/>
    <w:rsid w:val="009E7C28"/>
    <w:rsid w:val="009F1105"/>
    <w:rsid w:val="009F1341"/>
    <w:rsid w:val="00A00D68"/>
    <w:rsid w:val="00A03169"/>
    <w:rsid w:val="00A036ED"/>
    <w:rsid w:val="00A04AAA"/>
    <w:rsid w:val="00A04AE7"/>
    <w:rsid w:val="00A06DED"/>
    <w:rsid w:val="00A07C29"/>
    <w:rsid w:val="00A1027A"/>
    <w:rsid w:val="00A116A2"/>
    <w:rsid w:val="00A1373B"/>
    <w:rsid w:val="00A160DC"/>
    <w:rsid w:val="00A21055"/>
    <w:rsid w:val="00A22B83"/>
    <w:rsid w:val="00A25AD2"/>
    <w:rsid w:val="00A30476"/>
    <w:rsid w:val="00A32319"/>
    <w:rsid w:val="00A32BDB"/>
    <w:rsid w:val="00A338AC"/>
    <w:rsid w:val="00A34108"/>
    <w:rsid w:val="00A36257"/>
    <w:rsid w:val="00A36AC5"/>
    <w:rsid w:val="00A415C9"/>
    <w:rsid w:val="00A44D38"/>
    <w:rsid w:val="00A46013"/>
    <w:rsid w:val="00A5154C"/>
    <w:rsid w:val="00A53393"/>
    <w:rsid w:val="00A550EB"/>
    <w:rsid w:val="00A61C3E"/>
    <w:rsid w:val="00A66F0A"/>
    <w:rsid w:val="00A71246"/>
    <w:rsid w:val="00A777FC"/>
    <w:rsid w:val="00A8137D"/>
    <w:rsid w:val="00A82698"/>
    <w:rsid w:val="00A83727"/>
    <w:rsid w:val="00A86DFD"/>
    <w:rsid w:val="00A87D2B"/>
    <w:rsid w:val="00A90E44"/>
    <w:rsid w:val="00A92621"/>
    <w:rsid w:val="00A928A1"/>
    <w:rsid w:val="00A959DD"/>
    <w:rsid w:val="00A973C2"/>
    <w:rsid w:val="00A9790D"/>
    <w:rsid w:val="00AA726C"/>
    <w:rsid w:val="00AA7474"/>
    <w:rsid w:val="00AA7C11"/>
    <w:rsid w:val="00AB2E7E"/>
    <w:rsid w:val="00AB65B0"/>
    <w:rsid w:val="00AC16D2"/>
    <w:rsid w:val="00AC1A6C"/>
    <w:rsid w:val="00AD0A50"/>
    <w:rsid w:val="00AD1216"/>
    <w:rsid w:val="00AD2A13"/>
    <w:rsid w:val="00AD344B"/>
    <w:rsid w:val="00AD43CF"/>
    <w:rsid w:val="00AD566F"/>
    <w:rsid w:val="00AE3273"/>
    <w:rsid w:val="00AE3445"/>
    <w:rsid w:val="00AE4B7C"/>
    <w:rsid w:val="00AE6DC1"/>
    <w:rsid w:val="00AE7175"/>
    <w:rsid w:val="00AF193F"/>
    <w:rsid w:val="00AF20C4"/>
    <w:rsid w:val="00AF40B2"/>
    <w:rsid w:val="00AF760E"/>
    <w:rsid w:val="00B00FD7"/>
    <w:rsid w:val="00B05006"/>
    <w:rsid w:val="00B0562C"/>
    <w:rsid w:val="00B05CFC"/>
    <w:rsid w:val="00B07345"/>
    <w:rsid w:val="00B075C4"/>
    <w:rsid w:val="00B1482D"/>
    <w:rsid w:val="00B163F1"/>
    <w:rsid w:val="00B205D5"/>
    <w:rsid w:val="00B20B96"/>
    <w:rsid w:val="00B23389"/>
    <w:rsid w:val="00B2419C"/>
    <w:rsid w:val="00B2622D"/>
    <w:rsid w:val="00B32B34"/>
    <w:rsid w:val="00B348B1"/>
    <w:rsid w:val="00B37744"/>
    <w:rsid w:val="00B37EF3"/>
    <w:rsid w:val="00B42AAC"/>
    <w:rsid w:val="00B42B6D"/>
    <w:rsid w:val="00B436B4"/>
    <w:rsid w:val="00B513CE"/>
    <w:rsid w:val="00B6074D"/>
    <w:rsid w:val="00B60CC2"/>
    <w:rsid w:val="00B62E63"/>
    <w:rsid w:val="00B655F6"/>
    <w:rsid w:val="00B65963"/>
    <w:rsid w:val="00B67660"/>
    <w:rsid w:val="00B679F2"/>
    <w:rsid w:val="00B719A1"/>
    <w:rsid w:val="00B75B34"/>
    <w:rsid w:val="00B837E1"/>
    <w:rsid w:val="00B918D5"/>
    <w:rsid w:val="00B91B83"/>
    <w:rsid w:val="00B93840"/>
    <w:rsid w:val="00B94A73"/>
    <w:rsid w:val="00B96E32"/>
    <w:rsid w:val="00B9753D"/>
    <w:rsid w:val="00BA009C"/>
    <w:rsid w:val="00BA1D5F"/>
    <w:rsid w:val="00BA6F86"/>
    <w:rsid w:val="00BA7E6C"/>
    <w:rsid w:val="00BB2388"/>
    <w:rsid w:val="00BB407E"/>
    <w:rsid w:val="00BB473E"/>
    <w:rsid w:val="00BB524F"/>
    <w:rsid w:val="00BC1EB7"/>
    <w:rsid w:val="00BC282F"/>
    <w:rsid w:val="00BC5113"/>
    <w:rsid w:val="00BC5CDA"/>
    <w:rsid w:val="00BD158D"/>
    <w:rsid w:val="00BD2A0D"/>
    <w:rsid w:val="00BD5CD8"/>
    <w:rsid w:val="00BE2346"/>
    <w:rsid w:val="00BE6AA7"/>
    <w:rsid w:val="00BF050A"/>
    <w:rsid w:val="00BF0942"/>
    <w:rsid w:val="00BF12F6"/>
    <w:rsid w:val="00BF4AC5"/>
    <w:rsid w:val="00BF6214"/>
    <w:rsid w:val="00BF63FB"/>
    <w:rsid w:val="00C02E31"/>
    <w:rsid w:val="00C05060"/>
    <w:rsid w:val="00C06399"/>
    <w:rsid w:val="00C13978"/>
    <w:rsid w:val="00C16739"/>
    <w:rsid w:val="00C2029A"/>
    <w:rsid w:val="00C2076A"/>
    <w:rsid w:val="00C2142D"/>
    <w:rsid w:val="00C22C64"/>
    <w:rsid w:val="00C23D11"/>
    <w:rsid w:val="00C348CE"/>
    <w:rsid w:val="00C34E20"/>
    <w:rsid w:val="00C37E8C"/>
    <w:rsid w:val="00C44588"/>
    <w:rsid w:val="00C460F0"/>
    <w:rsid w:val="00C51359"/>
    <w:rsid w:val="00C543D6"/>
    <w:rsid w:val="00C573E5"/>
    <w:rsid w:val="00C57E77"/>
    <w:rsid w:val="00C640A0"/>
    <w:rsid w:val="00C655E6"/>
    <w:rsid w:val="00C668D4"/>
    <w:rsid w:val="00C743BA"/>
    <w:rsid w:val="00C7451D"/>
    <w:rsid w:val="00C74A20"/>
    <w:rsid w:val="00C76FDE"/>
    <w:rsid w:val="00C84026"/>
    <w:rsid w:val="00C852F1"/>
    <w:rsid w:val="00C85ED3"/>
    <w:rsid w:val="00C86A6B"/>
    <w:rsid w:val="00C87545"/>
    <w:rsid w:val="00C93932"/>
    <w:rsid w:val="00C959EA"/>
    <w:rsid w:val="00C97545"/>
    <w:rsid w:val="00CA25D6"/>
    <w:rsid w:val="00CA5602"/>
    <w:rsid w:val="00CA5EE8"/>
    <w:rsid w:val="00CA69A1"/>
    <w:rsid w:val="00CA7892"/>
    <w:rsid w:val="00CB2552"/>
    <w:rsid w:val="00CB4047"/>
    <w:rsid w:val="00CB5C8C"/>
    <w:rsid w:val="00CB61E2"/>
    <w:rsid w:val="00CC4954"/>
    <w:rsid w:val="00CC67D8"/>
    <w:rsid w:val="00CC6B16"/>
    <w:rsid w:val="00CC7303"/>
    <w:rsid w:val="00CC7E1B"/>
    <w:rsid w:val="00CD4909"/>
    <w:rsid w:val="00CD6729"/>
    <w:rsid w:val="00CF2B75"/>
    <w:rsid w:val="00CF55F3"/>
    <w:rsid w:val="00CF63BA"/>
    <w:rsid w:val="00D04AD1"/>
    <w:rsid w:val="00D05561"/>
    <w:rsid w:val="00D05EC0"/>
    <w:rsid w:val="00D064A5"/>
    <w:rsid w:val="00D11F64"/>
    <w:rsid w:val="00D14935"/>
    <w:rsid w:val="00D15305"/>
    <w:rsid w:val="00D22704"/>
    <w:rsid w:val="00D25AE7"/>
    <w:rsid w:val="00D26889"/>
    <w:rsid w:val="00D27BF6"/>
    <w:rsid w:val="00D27C4C"/>
    <w:rsid w:val="00D306F4"/>
    <w:rsid w:val="00D33582"/>
    <w:rsid w:val="00D345A3"/>
    <w:rsid w:val="00D40254"/>
    <w:rsid w:val="00D4131E"/>
    <w:rsid w:val="00D418EC"/>
    <w:rsid w:val="00D4405A"/>
    <w:rsid w:val="00D44DB6"/>
    <w:rsid w:val="00D4593C"/>
    <w:rsid w:val="00D475B0"/>
    <w:rsid w:val="00D534CC"/>
    <w:rsid w:val="00D53589"/>
    <w:rsid w:val="00D53D51"/>
    <w:rsid w:val="00D55C6E"/>
    <w:rsid w:val="00D56D55"/>
    <w:rsid w:val="00D64B56"/>
    <w:rsid w:val="00D7019D"/>
    <w:rsid w:val="00D75B31"/>
    <w:rsid w:val="00D77FA3"/>
    <w:rsid w:val="00D80B79"/>
    <w:rsid w:val="00D814C2"/>
    <w:rsid w:val="00D8151B"/>
    <w:rsid w:val="00D85638"/>
    <w:rsid w:val="00D8722E"/>
    <w:rsid w:val="00D96094"/>
    <w:rsid w:val="00DA0464"/>
    <w:rsid w:val="00DA6F66"/>
    <w:rsid w:val="00DB0BD4"/>
    <w:rsid w:val="00DB2CB7"/>
    <w:rsid w:val="00DB303B"/>
    <w:rsid w:val="00DB3990"/>
    <w:rsid w:val="00DB577F"/>
    <w:rsid w:val="00DC1B08"/>
    <w:rsid w:val="00DC2240"/>
    <w:rsid w:val="00DC24FC"/>
    <w:rsid w:val="00DC5921"/>
    <w:rsid w:val="00DC7F08"/>
    <w:rsid w:val="00DD0AC6"/>
    <w:rsid w:val="00DD0B3F"/>
    <w:rsid w:val="00DD1B38"/>
    <w:rsid w:val="00DD44DC"/>
    <w:rsid w:val="00DD54DA"/>
    <w:rsid w:val="00DD6E9D"/>
    <w:rsid w:val="00DE528B"/>
    <w:rsid w:val="00DE6619"/>
    <w:rsid w:val="00DE72F5"/>
    <w:rsid w:val="00DE78B8"/>
    <w:rsid w:val="00DE7A32"/>
    <w:rsid w:val="00DE7EE3"/>
    <w:rsid w:val="00DF0FD2"/>
    <w:rsid w:val="00DF35F2"/>
    <w:rsid w:val="00E006FB"/>
    <w:rsid w:val="00E012B3"/>
    <w:rsid w:val="00E048FE"/>
    <w:rsid w:val="00E061E1"/>
    <w:rsid w:val="00E064CB"/>
    <w:rsid w:val="00E07B12"/>
    <w:rsid w:val="00E1329B"/>
    <w:rsid w:val="00E13B3D"/>
    <w:rsid w:val="00E14B82"/>
    <w:rsid w:val="00E170C7"/>
    <w:rsid w:val="00E23031"/>
    <w:rsid w:val="00E231EB"/>
    <w:rsid w:val="00E271F5"/>
    <w:rsid w:val="00E32A0E"/>
    <w:rsid w:val="00E35D93"/>
    <w:rsid w:val="00E36063"/>
    <w:rsid w:val="00E36E35"/>
    <w:rsid w:val="00E37344"/>
    <w:rsid w:val="00E443D8"/>
    <w:rsid w:val="00E4738B"/>
    <w:rsid w:val="00E517B1"/>
    <w:rsid w:val="00E53527"/>
    <w:rsid w:val="00E53B19"/>
    <w:rsid w:val="00E53E76"/>
    <w:rsid w:val="00E54B6F"/>
    <w:rsid w:val="00E54EEB"/>
    <w:rsid w:val="00E5544E"/>
    <w:rsid w:val="00E56911"/>
    <w:rsid w:val="00E62CB4"/>
    <w:rsid w:val="00E70643"/>
    <w:rsid w:val="00E70B2A"/>
    <w:rsid w:val="00E71266"/>
    <w:rsid w:val="00E718A2"/>
    <w:rsid w:val="00E72267"/>
    <w:rsid w:val="00E76C5F"/>
    <w:rsid w:val="00E77259"/>
    <w:rsid w:val="00E77BE8"/>
    <w:rsid w:val="00E83BB1"/>
    <w:rsid w:val="00E873D0"/>
    <w:rsid w:val="00E87E3F"/>
    <w:rsid w:val="00E904B0"/>
    <w:rsid w:val="00E90951"/>
    <w:rsid w:val="00E93B47"/>
    <w:rsid w:val="00EA136A"/>
    <w:rsid w:val="00EA3034"/>
    <w:rsid w:val="00EB1AC0"/>
    <w:rsid w:val="00EB6112"/>
    <w:rsid w:val="00EC14D9"/>
    <w:rsid w:val="00EC18DC"/>
    <w:rsid w:val="00ED345A"/>
    <w:rsid w:val="00ED42ED"/>
    <w:rsid w:val="00ED5C07"/>
    <w:rsid w:val="00EE38BE"/>
    <w:rsid w:val="00EE4052"/>
    <w:rsid w:val="00EF3218"/>
    <w:rsid w:val="00EF521C"/>
    <w:rsid w:val="00F000C3"/>
    <w:rsid w:val="00F03C20"/>
    <w:rsid w:val="00F05F8B"/>
    <w:rsid w:val="00F1058E"/>
    <w:rsid w:val="00F11EB3"/>
    <w:rsid w:val="00F147D0"/>
    <w:rsid w:val="00F15B63"/>
    <w:rsid w:val="00F2006D"/>
    <w:rsid w:val="00F20240"/>
    <w:rsid w:val="00F24894"/>
    <w:rsid w:val="00F3386D"/>
    <w:rsid w:val="00F34EA0"/>
    <w:rsid w:val="00F375D0"/>
    <w:rsid w:val="00F376D7"/>
    <w:rsid w:val="00F44404"/>
    <w:rsid w:val="00F476A0"/>
    <w:rsid w:val="00F53642"/>
    <w:rsid w:val="00F53CF4"/>
    <w:rsid w:val="00F57110"/>
    <w:rsid w:val="00F643F5"/>
    <w:rsid w:val="00F678F9"/>
    <w:rsid w:val="00F67976"/>
    <w:rsid w:val="00F739E8"/>
    <w:rsid w:val="00F76CD6"/>
    <w:rsid w:val="00F76DA5"/>
    <w:rsid w:val="00F77F9B"/>
    <w:rsid w:val="00F8133B"/>
    <w:rsid w:val="00F8329F"/>
    <w:rsid w:val="00F83441"/>
    <w:rsid w:val="00F84C0D"/>
    <w:rsid w:val="00F86BE9"/>
    <w:rsid w:val="00FA0CC7"/>
    <w:rsid w:val="00FA1A0E"/>
    <w:rsid w:val="00FA6DB3"/>
    <w:rsid w:val="00FA76F5"/>
    <w:rsid w:val="00FB0F99"/>
    <w:rsid w:val="00FB5E5D"/>
    <w:rsid w:val="00FC0F2B"/>
    <w:rsid w:val="00FC2CA6"/>
    <w:rsid w:val="00FC47FF"/>
    <w:rsid w:val="00FC4AB0"/>
    <w:rsid w:val="00FC5F07"/>
    <w:rsid w:val="00FC60B5"/>
    <w:rsid w:val="00FD0B9D"/>
    <w:rsid w:val="00FD1090"/>
    <w:rsid w:val="00FD401B"/>
    <w:rsid w:val="00FD439B"/>
    <w:rsid w:val="00FD4E69"/>
    <w:rsid w:val="00FD5253"/>
    <w:rsid w:val="00FD7ED5"/>
    <w:rsid w:val="00FE1FC3"/>
    <w:rsid w:val="00FF144F"/>
    <w:rsid w:val="00FF1A1E"/>
    <w:rsid w:val="00FF4ABC"/>
    <w:rsid w:val="00FF6538"/>
    <w:rsid w:val="00FF6D8C"/>
    <w:rsid w:val="00FF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563A"/>
  <w15:docId w15:val="{52FAEF9C-61CB-4ABB-9613-C35A7A42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35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573E5"/>
    <w:pPr>
      <w:ind w:left="720"/>
      <w:contextualSpacing/>
    </w:pPr>
  </w:style>
  <w:style w:type="paragraph" w:styleId="Debesliotekstas">
    <w:name w:val="Balloon Text"/>
    <w:basedOn w:val="prastasis"/>
    <w:link w:val="DebesliotekstasDiagrama"/>
    <w:uiPriority w:val="99"/>
    <w:semiHidden/>
    <w:unhideWhenUsed/>
    <w:rsid w:val="00C655E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655E6"/>
    <w:rPr>
      <w:rFonts w:ascii="Tahoma" w:hAnsi="Tahoma" w:cs="Tahoma"/>
      <w:sz w:val="16"/>
      <w:szCs w:val="16"/>
    </w:rPr>
  </w:style>
  <w:style w:type="table" w:styleId="Lentelstinklelis">
    <w:name w:val="Table Grid"/>
    <w:basedOn w:val="prastojilentel"/>
    <w:uiPriority w:val="39"/>
    <w:rsid w:val="001E7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251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5101"/>
  </w:style>
  <w:style w:type="paragraph" w:customStyle="1" w:styleId="Default">
    <w:name w:val="Default"/>
    <w:rsid w:val="00EB1AC0"/>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semiHidden/>
    <w:unhideWhenUsed/>
    <w:rsid w:val="007C0C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7C0CE6"/>
    <w:rPr>
      <w:b/>
      <w:bCs/>
    </w:rPr>
  </w:style>
  <w:style w:type="table" w:customStyle="1" w:styleId="Lentelstinklelis1">
    <w:name w:val="Lentelės tinklelis1"/>
    <w:basedOn w:val="prastojilentel"/>
    <w:next w:val="Lentelstinklelis"/>
    <w:uiPriority w:val="39"/>
    <w:rsid w:val="00820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5339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53393"/>
  </w:style>
  <w:style w:type="table" w:customStyle="1" w:styleId="Lentelstinklelis2">
    <w:name w:val="Lentelės tinklelis2"/>
    <w:basedOn w:val="prastojilentel"/>
    <w:next w:val="Lentelstinklelis"/>
    <w:rsid w:val="003E6D05"/>
    <w:pPr>
      <w:spacing w:after="0" w:line="240" w:lineRule="auto"/>
      <w:jc w:val="both"/>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8339B"/>
    <w:rPr>
      <w:color w:val="0000FF" w:themeColor="hyperlink"/>
      <w:u w:val="single"/>
    </w:rPr>
  </w:style>
  <w:style w:type="table" w:customStyle="1" w:styleId="Lentelstinklelis3">
    <w:name w:val="Lentelės tinklelis3"/>
    <w:basedOn w:val="prastojilentel"/>
    <w:next w:val="Lentelstinklelis"/>
    <w:uiPriority w:val="39"/>
    <w:rsid w:val="00D14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2712C4"/>
    <w:pPr>
      <w:spacing w:after="0" w:line="240" w:lineRule="auto"/>
    </w:pPr>
  </w:style>
  <w:style w:type="table" w:customStyle="1" w:styleId="Lentelstinklelis11">
    <w:name w:val="Lentelės tinklelis11"/>
    <w:basedOn w:val="prastojilentel"/>
    <w:uiPriority w:val="39"/>
    <w:rsid w:val="0036651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63732">
      <w:bodyDiv w:val="1"/>
      <w:marLeft w:val="0"/>
      <w:marRight w:val="0"/>
      <w:marTop w:val="0"/>
      <w:marBottom w:val="0"/>
      <w:divBdr>
        <w:top w:val="none" w:sz="0" w:space="0" w:color="auto"/>
        <w:left w:val="none" w:sz="0" w:space="0" w:color="auto"/>
        <w:bottom w:val="none" w:sz="0" w:space="0" w:color="auto"/>
        <w:right w:val="none" w:sz="0" w:space="0" w:color="auto"/>
      </w:divBdr>
    </w:div>
    <w:div w:id="549540055">
      <w:bodyDiv w:val="1"/>
      <w:marLeft w:val="0"/>
      <w:marRight w:val="0"/>
      <w:marTop w:val="0"/>
      <w:marBottom w:val="0"/>
      <w:divBdr>
        <w:top w:val="none" w:sz="0" w:space="0" w:color="auto"/>
        <w:left w:val="none" w:sz="0" w:space="0" w:color="auto"/>
        <w:bottom w:val="none" w:sz="0" w:space="0" w:color="auto"/>
        <w:right w:val="none" w:sz="0" w:space="0" w:color="auto"/>
      </w:divBdr>
    </w:div>
    <w:div w:id="1206067546">
      <w:bodyDiv w:val="1"/>
      <w:marLeft w:val="0"/>
      <w:marRight w:val="0"/>
      <w:marTop w:val="0"/>
      <w:marBottom w:val="0"/>
      <w:divBdr>
        <w:top w:val="none" w:sz="0" w:space="0" w:color="auto"/>
        <w:left w:val="none" w:sz="0" w:space="0" w:color="auto"/>
        <w:bottom w:val="none" w:sz="0" w:space="0" w:color="auto"/>
        <w:right w:val="none" w:sz="0" w:space="0" w:color="auto"/>
      </w:divBdr>
    </w:div>
    <w:div w:id="21393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aistgiris.joniskis.l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A3BB6-FE76-423A-8445-85241206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28621</Words>
  <Characters>16315</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 ugdymui</dc:creator>
  <cp:lastModifiedBy>Mokytojai</cp:lastModifiedBy>
  <cp:revision>4</cp:revision>
  <cp:lastPrinted>2018-03-05T14:23:00Z</cp:lastPrinted>
  <dcterms:created xsi:type="dcterms:W3CDTF">2024-04-05T07:53:00Z</dcterms:created>
  <dcterms:modified xsi:type="dcterms:W3CDTF">2024-04-08T09:02:00Z</dcterms:modified>
</cp:coreProperties>
</file>