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E15" w:rsidRDefault="00396E15"/>
    <w:p w:rsidR="00396E15" w:rsidRDefault="00396E15"/>
    <w:p w:rsidR="00396E15" w:rsidRDefault="00396E15"/>
    <w:p w:rsidR="00396E15" w:rsidRDefault="00396E15"/>
    <w:p w:rsidR="00396E15" w:rsidRDefault="00396E15"/>
    <w:p w:rsidR="00396E15" w:rsidRDefault="00396E15"/>
    <w:tbl>
      <w:tblPr>
        <w:tblStyle w:val="Lentelstinklelis"/>
        <w:tblW w:w="3544" w:type="dxa"/>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227018" w:rsidTr="002B7F19">
        <w:tc>
          <w:tcPr>
            <w:tcW w:w="3544" w:type="dxa"/>
          </w:tcPr>
          <w:p w:rsidR="00227018" w:rsidRDefault="00227018" w:rsidP="002B7F19">
            <w:pPr>
              <w:spacing w:line="274" w:lineRule="exact"/>
              <w:rPr>
                <w:spacing w:val="-2"/>
                <w:sz w:val="24"/>
                <w:szCs w:val="24"/>
              </w:rPr>
            </w:pPr>
            <w:r>
              <w:rPr>
                <w:spacing w:val="-2"/>
                <w:sz w:val="24"/>
                <w:szCs w:val="24"/>
              </w:rPr>
              <w:t xml:space="preserve">                                                            PATVIRTINTA</w:t>
            </w:r>
          </w:p>
          <w:p w:rsidR="00227018" w:rsidRDefault="0081112E" w:rsidP="002B7F19">
            <w:pPr>
              <w:spacing w:line="274" w:lineRule="exact"/>
              <w:rPr>
                <w:spacing w:val="-2"/>
                <w:sz w:val="24"/>
                <w:szCs w:val="24"/>
              </w:rPr>
            </w:pPr>
            <w:r>
              <w:rPr>
                <w:spacing w:val="-2"/>
                <w:sz w:val="24"/>
                <w:szCs w:val="24"/>
              </w:rPr>
              <w:t xml:space="preserve">Joniškio r. Skaistgirio </w:t>
            </w:r>
            <w:r w:rsidR="00677023">
              <w:rPr>
                <w:spacing w:val="-2"/>
                <w:sz w:val="24"/>
                <w:szCs w:val="24"/>
              </w:rPr>
              <w:t>gimnazijos</w:t>
            </w:r>
            <w:r w:rsidR="00227018">
              <w:rPr>
                <w:spacing w:val="-2"/>
                <w:sz w:val="24"/>
                <w:szCs w:val="24"/>
              </w:rPr>
              <w:t xml:space="preserve"> direktoriaus </w:t>
            </w:r>
          </w:p>
          <w:p w:rsidR="00227018" w:rsidRDefault="008430A9" w:rsidP="002B7F19">
            <w:pPr>
              <w:spacing w:line="274" w:lineRule="exact"/>
              <w:rPr>
                <w:spacing w:val="-2"/>
                <w:sz w:val="24"/>
                <w:szCs w:val="24"/>
              </w:rPr>
            </w:pPr>
            <w:r>
              <w:rPr>
                <w:spacing w:val="-2"/>
                <w:sz w:val="24"/>
                <w:szCs w:val="24"/>
              </w:rPr>
              <w:t>201</w:t>
            </w:r>
            <w:r w:rsidR="00866144">
              <w:rPr>
                <w:spacing w:val="-2"/>
                <w:sz w:val="24"/>
                <w:szCs w:val="24"/>
              </w:rPr>
              <w:t>9</w:t>
            </w:r>
            <w:r w:rsidR="00227018">
              <w:rPr>
                <w:spacing w:val="-2"/>
                <w:sz w:val="24"/>
                <w:szCs w:val="24"/>
              </w:rPr>
              <w:t xml:space="preserve"> m. rug</w:t>
            </w:r>
            <w:r w:rsidR="00AA0F9A">
              <w:rPr>
                <w:spacing w:val="-2"/>
                <w:sz w:val="24"/>
                <w:szCs w:val="24"/>
              </w:rPr>
              <w:t>sėjo</w:t>
            </w:r>
            <w:r w:rsidR="00AB04DB">
              <w:rPr>
                <w:spacing w:val="-2"/>
                <w:sz w:val="24"/>
                <w:szCs w:val="24"/>
              </w:rPr>
              <w:t xml:space="preserve"> </w:t>
            </w:r>
            <w:r w:rsidR="00866144">
              <w:rPr>
                <w:spacing w:val="-2"/>
                <w:sz w:val="24"/>
                <w:szCs w:val="24"/>
              </w:rPr>
              <w:t>6</w:t>
            </w:r>
            <w:r w:rsidR="00AC7FCE">
              <w:rPr>
                <w:spacing w:val="-2"/>
                <w:sz w:val="24"/>
                <w:szCs w:val="24"/>
              </w:rPr>
              <w:t xml:space="preserve"> </w:t>
            </w:r>
            <w:r w:rsidR="00AB04DB">
              <w:rPr>
                <w:spacing w:val="-2"/>
                <w:sz w:val="24"/>
                <w:szCs w:val="24"/>
              </w:rPr>
              <w:t xml:space="preserve"> </w:t>
            </w:r>
            <w:r w:rsidR="00227018">
              <w:rPr>
                <w:spacing w:val="-2"/>
                <w:sz w:val="24"/>
                <w:szCs w:val="24"/>
              </w:rPr>
              <w:t xml:space="preserve">d. </w:t>
            </w:r>
          </w:p>
          <w:p w:rsidR="00227018" w:rsidRDefault="008430A9" w:rsidP="00866144">
            <w:pPr>
              <w:spacing w:line="274" w:lineRule="exact"/>
              <w:rPr>
                <w:spacing w:val="-2"/>
                <w:sz w:val="24"/>
                <w:szCs w:val="24"/>
              </w:rPr>
            </w:pPr>
            <w:r>
              <w:rPr>
                <w:spacing w:val="-2"/>
                <w:sz w:val="24"/>
                <w:szCs w:val="24"/>
              </w:rPr>
              <w:t xml:space="preserve">įsakymu Nr. </w:t>
            </w:r>
            <w:r w:rsidR="00866144">
              <w:rPr>
                <w:spacing w:val="-2"/>
                <w:sz w:val="24"/>
                <w:szCs w:val="24"/>
              </w:rPr>
              <w:t>V</w:t>
            </w:r>
            <w:r w:rsidR="00677023">
              <w:rPr>
                <w:spacing w:val="-2"/>
                <w:sz w:val="24"/>
                <w:szCs w:val="24"/>
              </w:rPr>
              <w:t xml:space="preserve"> -</w:t>
            </w:r>
            <w:r w:rsidR="00AA0F9A">
              <w:rPr>
                <w:spacing w:val="-2"/>
                <w:sz w:val="24"/>
                <w:szCs w:val="24"/>
              </w:rPr>
              <w:t>83</w:t>
            </w:r>
          </w:p>
        </w:tc>
      </w:tr>
    </w:tbl>
    <w:p w:rsidR="00227018" w:rsidRDefault="00227018" w:rsidP="00227018">
      <w:pPr>
        <w:shd w:val="clear" w:color="auto" w:fill="FFFFFF"/>
        <w:spacing w:line="274" w:lineRule="exact"/>
        <w:rPr>
          <w:spacing w:val="-2"/>
          <w:sz w:val="24"/>
          <w:szCs w:val="24"/>
        </w:rPr>
      </w:pPr>
    </w:p>
    <w:p w:rsidR="00227018" w:rsidRDefault="00227018" w:rsidP="00227018">
      <w:pPr>
        <w:shd w:val="clear" w:color="auto" w:fill="FFFFFF"/>
        <w:spacing w:line="274" w:lineRule="exact"/>
        <w:rPr>
          <w:spacing w:val="-2"/>
          <w:sz w:val="24"/>
          <w:szCs w:val="24"/>
        </w:rPr>
      </w:pPr>
    </w:p>
    <w:p w:rsidR="00227018" w:rsidRDefault="00227018" w:rsidP="00227018">
      <w:pPr>
        <w:shd w:val="clear" w:color="auto" w:fill="FFFFFF"/>
        <w:ind w:left="1286" w:firstLine="567"/>
        <w:jc w:val="both"/>
        <w:rPr>
          <w:b/>
          <w:bCs/>
          <w:spacing w:val="-1"/>
          <w:sz w:val="24"/>
          <w:szCs w:val="24"/>
        </w:rPr>
      </w:pPr>
    </w:p>
    <w:p w:rsidR="00227018" w:rsidRDefault="00227018" w:rsidP="00227018">
      <w:pPr>
        <w:shd w:val="clear" w:color="auto" w:fill="FFFFFF"/>
        <w:jc w:val="center"/>
        <w:rPr>
          <w:b/>
          <w:bCs/>
          <w:spacing w:val="-1"/>
          <w:sz w:val="24"/>
          <w:szCs w:val="24"/>
        </w:rPr>
      </w:pPr>
      <w:r>
        <w:rPr>
          <w:b/>
          <w:bCs/>
          <w:spacing w:val="-1"/>
          <w:sz w:val="24"/>
          <w:szCs w:val="24"/>
        </w:rPr>
        <w:t>MOKINIŲ MAITINIMO</w:t>
      </w:r>
      <w:r w:rsidR="008430A9">
        <w:rPr>
          <w:b/>
          <w:bCs/>
          <w:spacing w:val="-1"/>
          <w:sz w:val="24"/>
          <w:szCs w:val="24"/>
        </w:rPr>
        <w:t xml:space="preserve"> </w:t>
      </w:r>
      <w:r w:rsidR="00866144">
        <w:rPr>
          <w:b/>
          <w:bCs/>
          <w:spacing w:val="-1"/>
          <w:sz w:val="24"/>
          <w:szCs w:val="24"/>
        </w:rPr>
        <w:t xml:space="preserve">JONIŠKIO R. SKAISTGIRIO </w:t>
      </w:r>
      <w:r w:rsidR="00677023">
        <w:rPr>
          <w:b/>
          <w:bCs/>
          <w:spacing w:val="-1"/>
          <w:sz w:val="24"/>
          <w:szCs w:val="24"/>
        </w:rPr>
        <w:t xml:space="preserve"> GIMNAZIJOJE</w:t>
      </w:r>
      <w:r>
        <w:rPr>
          <w:b/>
          <w:bCs/>
          <w:spacing w:val="-1"/>
          <w:sz w:val="24"/>
          <w:szCs w:val="24"/>
        </w:rPr>
        <w:t xml:space="preserve"> TVARKOS APRAŠAS</w:t>
      </w:r>
    </w:p>
    <w:p w:rsidR="00227018" w:rsidRDefault="00227018" w:rsidP="00227018">
      <w:pPr>
        <w:shd w:val="clear" w:color="auto" w:fill="FFFFFF"/>
        <w:jc w:val="center"/>
      </w:pPr>
    </w:p>
    <w:p w:rsidR="00227018" w:rsidRDefault="00227018" w:rsidP="00227018">
      <w:pPr>
        <w:shd w:val="clear" w:color="auto" w:fill="FFFFFF"/>
        <w:jc w:val="center"/>
        <w:rPr>
          <w:b/>
          <w:bCs/>
          <w:sz w:val="24"/>
          <w:szCs w:val="24"/>
        </w:rPr>
      </w:pPr>
      <w:r w:rsidRPr="007446F2">
        <w:rPr>
          <w:b/>
          <w:bCs/>
          <w:sz w:val="24"/>
          <w:szCs w:val="24"/>
        </w:rPr>
        <w:t xml:space="preserve">I. </w:t>
      </w:r>
      <w:r>
        <w:rPr>
          <w:b/>
          <w:bCs/>
          <w:sz w:val="24"/>
          <w:szCs w:val="24"/>
        </w:rPr>
        <w:t>BENDROSIOS NUOSTATOS</w:t>
      </w:r>
    </w:p>
    <w:p w:rsidR="00227018" w:rsidRPr="00D41276" w:rsidRDefault="00227018" w:rsidP="00227018">
      <w:pPr>
        <w:shd w:val="clear" w:color="auto" w:fill="FFFFFF"/>
        <w:ind w:left="2897" w:firstLine="567"/>
        <w:jc w:val="both"/>
        <w:rPr>
          <w:b/>
          <w:bCs/>
          <w:sz w:val="24"/>
          <w:szCs w:val="24"/>
        </w:rPr>
      </w:pPr>
    </w:p>
    <w:p w:rsidR="002A061F" w:rsidRDefault="00227018" w:rsidP="002A061F">
      <w:pPr>
        <w:ind w:firstLine="567"/>
        <w:jc w:val="both"/>
        <w:rPr>
          <w:sz w:val="24"/>
          <w:szCs w:val="24"/>
        </w:rPr>
      </w:pPr>
      <w:r w:rsidRPr="00A050D3">
        <w:rPr>
          <w:sz w:val="24"/>
          <w:szCs w:val="24"/>
        </w:rPr>
        <w:t xml:space="preserve">1.  Mokinių  maitinimo  organizavimo </w:t>
      </w:r>
      <w:r w:rsidR="006028BA">
        <w:rPr>
          <w:sz w:val="24"/>
          <w:szCs w:val="24"/>
        </w:rPr>
        <w:t xml:space="preserve">Joniškio r. Skaistgirio </w:t>
      </w:r>
      <w:r w:rsidR="00677023">
        <w:rPr>
          <w:sz w:val="24"/>
          <w:szCs w:val="24"/>
        </w:rPr>
        <w:t>gimnazijoje</w:t>
      </w:r>
      <w:r w:rsidRPr="00A050D3">
        <w:rPr>
          <w:sz w:val="24"/>
          <w:szCs w:val="24"/>
        </w:rPr>
        <w:t xml:space="preserve"> tvarkos aprašas (toliau – Tvarkos aprašas) nustato mokinių </w:t>
      </w:r>
      <w:r>
        <w:rPr>
          <w:sz w:val="24"/>
          <w:szCs w:val="24"/>
        </w:rPr>
        <w:t>maitinimo,</w:t>
      </w:r>
      <w:r w:rsidRPr="00A050D3">
        <w:rPr>
          <w:sz w:val="24"/>
          <w:szCs w:val="24"/>
        </w:rPr>
        <w:t xml:space="preserve"> vykdomo gimnazijoje, organizavimo tvarką ir reikalavimus. </w:t>
      </w:r>
    </w:p>
    <w:p w:rsidR="00227018" w:rsidRDefault="00227018" w:rsidP="002A061F">
      <w:pPr>
        <w:ind w:firstLine="567"/>
        <w:jc w:val="both"/>
        <w:rPr>
          <w:sz w:val="24"/>
          <w:szCs w:val="24"/>
        </w:rPr>
      </w:pPr>
      <w:r>
        <w:rPr>
          <w:spacing w:val="-1"/>
          <w:sz w:val="24"/>
          <w:szCs w:val="24"/>
        </w:rPr>
        <w:t xml:space="preserve">2. Mokinių maitinimas organizuojamas vadovaujantis </w:t>
      </w:r>
      <w:r w:rsidRPr="004F7771">
        <w:rPr>
          <w:spacing w:val="-1"/>
          <w:sz w:val="24"/>
          <w:szCs w:val="24"/>
        </w:rPr>
        <w:t xml:space="preserve">LR Sveikatos apsaugos ministro </w:t>
      </w:r>
      <w:r>
        <w:rPr>
          <w:spacing w:val="-1"/>
          <w:sz w:val="24"/>
          <w:szCs w:val="24"/>
        </w:rPr>
        <w:t xml:space="preserve">  2011 m. lapkričio 11 d. įsakymu Nr.V-964 „Dėl maitinimo organizavimo ikimokyklinio ugdymo, bendrojo ugdymo mokyklose ir vaikų socialinės globos įstaigose tvarkos aprašo patvirtinimo“ </w:t>
      </w:r>
      <w:r w:rsidRPr="004F7771">
        <w:rPr>
          <w:spacing w:val="-1"/>
          <w:sz w:val="24"/>
          <w:szCs w:val="24"/>
        </w:rPr>
        <w:t>patvirtintu</w:t>
      </w:r>
      <w:r>
        <w:rPr>
          <w:spacing w:val="-1"/>
          <w:sz w:val="24"/>
          <w:szCs w:val="24"/>
        </w:rPr>
        <w:t xml:space="preserve"> </w:t>
      </w:r>
      <w:r w:rsidR="00AA0F9A">
        <w:rPr>
          <w:spacing w:val="-1"/>
          <w:sz w:val="24"/>
          <w:szCs w:val="24"/>
        </w:rPr>
        <w:t>V</w:t>
      </w:r>
      <w:r w:rsidR="00EE6A53">
        <w:rPr>
          <w:spacing w:val="-1"/>
          <w:sz w:val="24"/>
          <w:szCs w:val="24"/>
        </w:rPr>
        <w:t>aikų m</w:t>
      </w:r>
      <w:r>
        <w:rPr>
          <w:spacing w:val="-1"/>
          <w:sz w:val="24"/>
          <w:szCs w:val="24"/>
        </w:rPr>
        <w:t>aitinimo o</w:t>
      </w:r>
      <w:r w:rsidR="00AA0F9A">
        <w:rPr>
          <w:spacing w:val="-1"/>
          <w:sz w:val="24"/>
          <w:szCs w:val="24"/>
        </w:rPr>
        <w:t>rganizavimo tvarkos aprašu, LR S</w:t>
      </w:r>
      <w:r>
        <w:rPr>
          <w:spacing w:val="-1"/>
          <w:sz w:val="24"/>
          <w:szCs w:val="24"/>
        </w:rPr>
        <w:t xml:space="preserve">ocialinės paramos mokiniams įstatymu, </w:t>
      </w:r>
      <w:r w:rsidR="001E75D2" w:rsidRPr="001E75D2">
        <w:rPr>
          <w:sz w:val="24"/>
          <w:lang w:eastAsia="en-US"/>
        </w:rPr>
        <w:t>Joniškio rajono savivaldybės tarybos</w:t>
      </w:r>
      <w:r w:rsidR="001E75D2">
        <w:rPr>
          <w:sz w:val="24"/>
          <w:lang w:eastAsia="en-US"/>
        </w:rPr>
        <w:t xml:space="preserve"> </w:t>
      </w:r>
      <w:r w:rsidR="001E75D2" w:rsidRPr="001E75D2">
        <w:rPr>
          <w:sz w:val="24"/>
          <w:lang w:eastAsia="en-US"/>
        </w:rPr>
        <w:t>2014 m. birželio 19 d. sprendimu Nr. T-89</w:t>
      </w:r>
      <w:r w:rsidR="001E75D2">
        <w:rPr>
          <w:sz w:val="24"/>
          <w:lang w:eastAsia="en-US"/>
        </w:rPr>
        <w:t xml:space="preserve"> </w:t>
      </w:r>
      <w:r w:rsidR="001E75D2" w:rsidRPr="001E75D2">
        <w:rPr>
          <w:sz w:val="24"/>
          <w:lang w:eastAsia="en-US"/>
        </w:rPr>
        <w:t>(2019 m. vasario14 d. sprendimo Nr. T-35</w:t>
      </w:r>
      <w:r w:rsidR="001E75D2">
        <w:rPr>
          <w:sz w:val="24"/>
          <w:lang w:eastAsia="en-US"/>
        </w:rPr>
        <w:t xml:space="preserve"> </w:t>
      </w:r>
      <w:r w:rsidR="001E75D2" w:rsidRPr="001E75D2">
        <w:rPr>
          <w:sz w:val="24"/>
          <w:lang w:eastAsia="en-US"/>
        </w:rPr>
        <w:t>redakcija)</w:t>
      </w:r>
      <w:r w:rsidR="001E75D2">
        <w:rPr>
          <w:sz w:val="24"/>
          <w:lang w:eastAsia="en-US"/>
        </w:rPr>
        <w:t xml:space="preserve"> </w:t>
      </w:r>
      <w:r>
        <w:rPr>
          <w:spacing w:val="-1"/>
          <w:sz w:val="24"/>
          <w:szCs w:val="24"/>
        </w:rPr>
        <w:t xml:space="preserve"> „Dėl mokinių nemokamo maitinimo </w:t>
      </w:r>
      <w:r w:rsidR="00E516C8">
        <w:rPr>
          <w:spacing w:val="-1"/>
          <w:sz w:val="24"/>
          <w:szCs w:val="24"/>
        </w:rPr>
        <w:t xml:space="preserve">Joniškio </w:t>
      </w:r>
      <w:r>
        <w:rPr>
          <w:spacing w:val="-1"/>
          <w:sz w:val="24"/>
          <w:szCs w:val="24"/>
        </w:rPr>
        <w:t xml:space="preserve">rajono </w:t>
      </w:r>
      <w:r w:rsidR="00E516C8">
        <w:rPr>
          <w:spacing w:val="-1"/>
          <w:sz w:val="24"/>
          <w:szCs w:val="24"/>
        </w:rPr>
        <w:t>m</w:t>
      </w:r>
      <w:r>
        <w:rPr>
          <w:spacing w:val="-1"/>
          <w:sz w:val="24"/>
          <w:szCs w:val="24"/>
        </w:rPr>
        <w:t>okyklose tvarkos aprašo</w:t>
      </w:r>
      <w:r w:rsidR="00E516C8">
        <w:rPr>
          <w:spacing w:val="-1"/>
          <w:sz w:val="24"/>
          <w:szCs w:val="24"/>
        </w:rPr>
        <w:t xml:space="preserve"> patvirtinimo“, </w:t>
      </w:r>
      <w:r>
        <w:rPr>
          <w:sz w:val="24"/>
          <w:szCs w:val="24"/>
        </w:rPr>
        <w:t>pag</w:t>
      </w:r>
      <w:r w:rsidR="00AA0F9A">
        <w:rPr>
          <w:sz w:val="24"/>
          <w:szCs w:val="24"/>
        </w:rPr>
        <w:t xml:space="preserve">al valgiaraščius, suderintus </w:t>
      </w:r>
      <w:r w:rsidR="00AA7210">
        <w:rPr>
          <w:sz w:val="24"/>
          <w:szCs w:val="24"/>
        </w:rPr>
        <w:t xml:space="preserve">su </w:t>
      </w:r>
      <w:r w:rsidR="00214F7C">
        <w:rPr>
          <w:sz w:val="24"/>
          <w:szCs w:val="24"/>
        </w:rPr>
        <w:t>gimnazijos direktoriumi</w:t>
      </w:r>
      <w:r>
        <w:rPr>
          <w:sz w:val="24"/>
          <w:szCs w:val="24"/>
        </w:rPr>
        <w:t xml:space="preserve"> ir </w:t>
      </w:r>
      <w:r w:rsidR="00E516C8">
        <w:rPr>
          <w:sz w:val="24"/>
          <w:szCs w:val="24"/>
        </w:rPr>
        <w:t xml:space="preserve">Joniškio </w:t>
      </w:r>
      <w:r w:rsidR="00710EA1">
        <w:rPr>
          <w:sz w:val="24"/>
          <w:szCs w:val="24"/>
        </w:rPr>
        <w:t>valstybine</w:t>
      </w:r>
      <w:r>
        <w:rPr>
          <w:sz w:val="24"/>
          <w:szCs w:val="24"/>
        </w:rPr>
        <w:t xml:space="preserve"> maisto ir veterinarijos tarnyba.</w:t>
      </w:r>
    </w:p>
    <w:p w:rsidR="00227018" w:rsidRDefault="00227018" w:rsidP="00E516C8">
      <w:pPr>
        <w:ind w:firstLine="567"/>
        <w:jc w:val="both"/>
        <w:rPr>
          <w:sz w:val="24"/>
          <w:szCs w:val="24"/>
        </w:rPr>
      </w:pPr>
      <w:r>
        <w:rPr>
          <w:sz w:val="24"/>
          <w:szCs w:val="24"/>
        </w:rPr>
        <w:t>3</w:t>
      </w:r>
      <w:r w:rsidRPr="00A050D3">
        <w:rPr>
          <w:sz w:val="24"/>
          <w:szCs w:val="24"/>
        </w:rPr>
        <w:t>. Tvarkos aprašas taikomas organizuojant ir siekiant užtikrinti sveikatai palankaus mokinių m</w:t>
      </w:r>
      <w:r>
        <w:rPr>
          <w:sz w:val="24"/>
          <w:szCs w:val="24"/>
        </w:rPr>
        <w:t xml:space="preserve">aitinimo paslaugas </w:t>
      </w:r>
      <w:bookmarkStart w:id="0" w:name="_GoBack"/>
      <w:bookmarkEnd w:id="0"/>
      <w:r>
        <w:rPr>
          <w:sz w:val="24"/>
          <w:szCs w:val="24"/>
        </w:rPr>
        <w:t>gimnazijoje.</w:t>
      </w:r>
    </w:p>
    <w:p w:rsidR="00227018" w:rsidRDefault="00227018" w:rsidP="00227018">
      <w:pPr>
        <w:ind w:firstLine="567"/>
        <w:jc w:val="both"/>
        <w:rPr>
          <w:sz w:val="24"/>
          <w:szCs w:val="24"/>
        </w:rPr>
      </w:pPr>
    </w:p>
    <w:p w:rsidR="00227018" w:rsidRDefault="00227018" w:rsidP="00227018">
      <w:pPr>
        <w:jc w:val="center"/>
        <w:rPr>
          <w:b/>
          <w:sz w:val="24"/>
          <w:szCs w:val="24"/>
        </w:rPr>
      </w:pPr>
      <w:r>
        <w:rPr>
          <w:b/>
          <w:sz w:val="24"/>
          <w:szCs w:val="24"/>
        </w:rPr>
        <w:t>II. SĄVOKOS IR JŲ APIBRĖŽIMAI</w:t>
      </w:r>
    </w:p>
    <w:p w:rsidR="00227018" w:rsidRDefault="00227018" w:rsidP="00227018">
      <w:pPr>
        <w:ind w:firstLine="567"/>
        <w:jc w:val="center"/>
        <w:rPr>
          <w:b/>
          <w:sz w:val="24"/>
          <w:szCs w:val="24"/>
        </w:rPr>
      </w:pPr>
    </w:p>
    <w:p w:rsidR="00227018" w:rsidRDefault="00227018" w:rsidP="00227018">
      <w:pPr>
        <w:ind w:firstLine="567"/>
        <w:jc w:val="both"/>
        <w:rPr>
          <w:sz w:val="24"/>
          <w:szCs w:val="24"/>
        </w:rPr>
      </w:pPr>
      <w:r>
        <w:rPr>
          <w:sz w:val="24"/>
          <w:szCs w:val="24"/>
        </w:rPr>
        <w:t>4. Šiame T</w:t>
      </w:r>
      <w:r w:rsidRPr="00A050D3">
        <w:rPr>
          <w:sz w:val="24"/>
          <w:szCs w:val="24"/>
        </w:rPr>
        <w:t xml:space="preserve">varkos apraše vartojamos sąvokos ir jų apibrėžimai: </w:t>
      </w:r>
    </w:p>
    <w:p w:rsidR="00227018" w:rsidRDefault="00214D53" w:rsidP="00227018">
      <w:pPr>
        <w:ind w:firstLine="567"/>
        <w:jc w:val="both"/>
        <w:rPr>
          <w:sz w:val="24"/>
          <w:szCs w:val="24"/>
        </w:rPr>
      </w:pPr>
      <w:r w:rsidRPr="00214D53">
        <w:rPr>
          <w:sz w:val="24"/>
          <w:szCs w:val="24"/>
        </w:rPr>
        <w:t>4.1.</w:t>
      </w:r>
      <w:r>
        <w:rPr>
          <w:b/>
          <w:sz w:val="24"/>
          <w:szCs w:val="24"/>
        </w:rPr>
        <w:t xml:space="preserve"> </w:t>
      </w:r>
      <w:r w:rsidR="00227018" w:rsidRPr="00A050D3">
        <w:rPr>
          <w:b/>
          <w:sz w:val="24"/>
          <w:szCs w:val="24"/>
        </w:rPr>
        <w:t xml:space="preserve">Pietūs </w:t>
      </w:r>
      <w:r w:rsidR="00227018" w:rsidRPr="00A050D3">
        <w:rPr>
          <w:sz w:val="24"/>
          <w:szCs w:val="24"/>
        </w:rPr>
        <w:t xml:space="preserve">– </w:t>
      </w:r>
      <w:r w:rsidR="00285CE9">
        <w:rPr>
          <w:sz w:val="24"/>
          <w:szCs w:val="24"/>
        </w:rPr>
        <w:t xml:space="preserve">gimnazijoje </w:t>
      </w:r>
      <w:r w:rsidR="00227018" w:rsidRPr="00A050D3">
        <w:rPr>
          <w:sz w:val="24"/>
          <w:szCs w:val="24"/>
        </w:rPr>
        <w:t xml:space="preserve">organizuojamas pagrindinis maitinimas. Gali būti laisvai pasirenkami </w:t>
      </w:r>
      <w:r w:rsidR="00227018">
        <w:rPr>
          <w:sz w:val="24"/>
          <w:szCs w:val="24"/>
        </w:rPr>
        <w:t xml:space="preserve"> </w:t>
      </w:r>
      <w:r w:rsidR="00227018" w:rsidRPr="00A050D3">
        <w:rPr>
          <w:sz w:val="24"/>
          <w:szCs w:val="24"/>
        </w:rPr>
        <w:t>pietūs, nemokami socialiai remtinų mokinių pietūs ir tėvų ar g</w:t>
      </w:r>
      <w:r w:rsidR="00227018">
        <w:rPr>
          <w:sz w:val="24"/>
          <w:szCs w:val="24"/>
        </w:rPr>
        <w:t>lobėjų išpirkti mokinių pietūs.</w:t>
      </w:r>
    </w:p>
    <w:p w:rsidR="00677023" w:rsidRDefault="00214D53" w:rsidP="00227018">
      <w:pPr>
        <w:ind w:firstLine="567"/>
        <w:jc w:val="both"/>
        <w:rPr>
          <w:sz w:val="24"/>
          <w:szCs w:val="24"/>
        </w:rPr>
      </w:pPr>
      <w:r w:rsidRPr="00214D53">
        <w:rPr>
          <w:sz w:val="24"/>
          <w:szCs w:val="24"/>
        </w:rPr>
        <w:t>4.2.</w:t>
      </w:r>
      <w:r>
        <w:rPr>
          <w:b/>
          <w:sz w:val="24"/>
          <w:szCs w:val="24"/>
        </w:rPr>
        <w:t xml:space="preserve"> </w:t>
      </w:r>
      <w:r w:rsidR="00227018" w:rsidRPr="00A050D3">
        <w:rPr>
          <w:b/>
          <w:sz w:val="24"/>
          <w:szCs w:val="24"/>
        </w:rPr>
        <w:t>Šiltas maistas</w:t>
      </w:r>
      <w:r w:rsidR="00227018" w:rsidRPr="00A050D3">
        <w:rPr>
          <w:sz w:val="24"/>
          <w:szCs w:val="24"/>
        </w:rPr>
        <w:t xml:space="preserve"> – tai  maistas, patiekiamas kaip karštas patiekalas, iki jo patiekimo vartoti </w:t>
      </w:r>
      <w:r w:rsidR="00227018">
        <w:rPr>
          <w:sz w:val="24"/>
          <w:szCs w:val="24"/>
        </w:rPr>
        <w:t xml:space="preserve"> </w:t>
      </w:r>
      <w:r w:rsidR="00227018" w:rsidRPr="00A050D3">
        <w:rPr>
          <w:sz w:val="24"/>
          <w:szCs w:val="24"/>
        </w:rPr>
        <w:t xml:space="preserve">laikomas ne žemesnėje kaip +68 ºC temperatūroje. </w:t>
      </w:r>
    </w:p>
    <w:p w:rsidR="00227018" w:rsidRDefault="00214D53" w:rsidP="00227018">
      <w:pPr>
        <w:ind w:firstLine="567"/>
        <w:jc w:val="both"/>
        <w:rPr>
          <w:sz w:val="24"/>
          <w:szCs w:val="24"/>
        </w:rPr>
      </w:pPr>
      <w:r w:rsidRPr="00214D53">
        <w:rPr>
          <w:sz w:val="24"/>
          <w:szCs w:val="24"/>
        </w:rPr>
        <w:t>4.3.</w:t>
      </w:r>
      <w:r>
        <w:rPr>
          <w:b/>
          <w:sz w:val="24"/>
          <w:szCs w:val="24"/>
        </w:rPr>
        <w:t xml:space="preserve"> </w:t>
      </w:r>
      <w:r w:rsidR="00227018" w:rsidRPr="00A050D3">
        <w:rPr>
          <w:b/>
          <w:sz w:val="24"/>
          <w:szCs w:val="24"/>
        </w:rPr>
        <w:t xml:space="preserve">Valgiaraštis </w:t>
      </w:r>
      <w:r w:rsidR="00227018" w:rsidRPr="00A050D3">
        <w:rPr>
          <w:sz w:val="24"/>
          <w:szCs w:val="24"/>
        </w:rPr>
        <w:t xml:space="preserve">– tai patiekiamų vienos dienos maisto produktų ir patiekalų sąrašas. </w:t>
      </w:r>
    </w:p>
    <w:p w:rsidR="00214D53" w:rsidRPr="00BA5BDC" w:rsidRDefault="00214D53" w:rsidP="00214D53">
      <w:pPr>
        <w:suppressAutoHyphens/>
        <w:autoSpaceDE/>
        <w:autoSpaceDN/>
        <w:adjustRightInd/>
        <w:jc w:val="both"/>
        <w:rPr>
          <w:sz w:val="24"/>
          <w:lang w:eastAsia="en-US"/>
        </w:rPr>
      </w:pPr>
      <w:r w:rsidRPr="00BA5BDC">
        <w:rPr>
          <w:rFonts w:eastAsia="Calibri"/>
          <w:b/>
          <w:sz w:val="24"/>
          <w:szCs w:val="24"/>
          <w:lang w:eastAsia="en-US"/>
        </w:rPr>
        <w:t xml:space="preserve">         </w:t>
      </w:r>
      <w:r w:rsidR="00E516C8">
        <w:rPr>
          <w:rFonts w:eastAsia="Calibri"/>
          <w:b/>
          <w:sz w:val="24"/>
          <w:szCs w:val="24"/>
          <w:lang w:eastAsia="en-US"/>
        </w:rPr>
        <w:t xml:space="preserve"> </w:t>
      </w:r>
      <w:r w:rsidRPr="00BA5BDC">
        <w:rPr>
          <w:rFonts w:eastAsia="Calibri"/>
          <w:sz w:val="24"/>
          <w:szCs w:val="24"/>
          <w:lang w:eastAsia="en-US"/>
        </w:rPr>
        <w:t>4.4.</w:t>
      </w:r>
      <w:r w:rsidRPr="00BA5BDC">
        <w:rPr>
          <w:rFonts w:eastAsia="Calibri"/>
          <w:b/>
          <w:sz w:val="24"/>
          <w:szCs w:val="24"/>
          <w:lang w:eastAsia="en-US"/>
        </w:rPr>
        <w:t xml:space="preserve"> Tausojantis patiekalas</w:t>
      </w:r>
      <w:r w:rsidRPr="00BA5BDC">
        <w:rPr>
          <w:rFonts w:eastAsia="Calibri"/>
          <w:sz w:val="24"/>
          <w:szCs w:val="24"/>
          <w:lang w:eastAsia="en-US"/>
        </w:rPr>
        <w:t xml:space="preserve"> – maistas, pagamintas </w:t>
      </w:r>
      <w:r w:rsidRPr="00BA5BDC">
        <w:rPr>
          <w:sz w:val="24"/>
          <w:szCs w:val="24"/>
        </w:rPr>
        <w:t>maistines savybes tausojančiu gamybos būdu: virtas vandenyje ar garuose, troškintas, keptas įvyniojus popieriuje ar folijoje. Tausojantiems patiekalams nepriskiriami tarkuotų bulvių patiekalai.</w:t>
      </w:r>
    </w:p>
    <w:p w:rsidR="00214D53" w:rsidRPr="00BA5BDC" w:rsidRDefault="00214D53" w:rsidP="00214D53">
      <w:pPr>
        <w:suppressAutoHyphens/>
        <w:autoSpaceDE/>
        <w:autoSpaceDN/>
        <w:adjustRightInd/>
        <w:jc w:val="both"/>
        <w:rPr>
          <w:sz w:val="24"/>
          <w:lang w:eastAsia="en-US"/>
        </w:rPr>
      </w:pPr>
      <w:r w:rsidRPr="00BA5BDC">
        <w:rPr>
          <w:bCs/>
          <w:sz w:val="24"/>
          <w:lang w:eastAsia="en-US"/>
        </w:rPr>
        <w:t xml:space="preserve">          4.</w:t>
      </w:r>
      <w:r w:rsidR="00DA224C" w:rsidRPr="00BA5BDC">
        <w:rPr>
          <w:bCs/>
          <w:sz w:val="24"/>
          <w:lang w:eastAsia="en-US"/>
        </w:rPr>
        <w:t>5</w:t>
      </w:r>
      <w:r w:rsidRPr="00BA5BDC">
        <w:rPr>
          <w:bCs/>
          <w:sz w:val="24"/>
          <w:lang w:eastAsia="en-US"/>
        </w:rPr>
        <w:t>.</w:t>
      </w:r>
      <w:r w:rsidRPr="00BA5BDC">
        <w:rPr>
          <w:b/>
          <w:bCs/>
          <w:sz w:val="24"/>
          <w:lang w:eastAsia="en-US"/>
        </w:rPr>
        <w:t xml:space="preserve"> Šaltas užkandis </w:t>
      </w:r>
      <w:r w:rsidRPr="00BA5BDC">
        <w:rPr>
          <w:b/>
          <w:sz w:val="24"/>
          <w:lang w:eastAsia="en-US"/>
        </w:rPr>
        <w:t xml:space="preserve">– </w:t>
      </w:r>
      <w:r w:rsidRPr="00BA5BDC">
        <w:rPr>
          <w:sz w:val="24"/>
          <w:lang w:eastAsia="en-US"/>
        </w:rPr>
        <w:t>maisto produktas ar šaltas patiekalas, neįtrauktas į valgiaraštį.</w:t>
      </w:r>
    </w:p>
    <w:p w:rsidR="00227018" w:rsidRPr="00A050D3" w:rsidRDefault="00227018" w:rsidP="00AC7FCE">
      <w:pPr>
        <w:jc w:val="both"/>
        <w:rPr>
          <w:sz w:val="24"/>
          <w:szCs w:val="24"/>
        </w:rPr>
      </w:pPr>
    </w:p>
    <w:p w:rsidR="00227018" w:rsidRDefault="00227018" w:rsidP="00227018">
      <w:pPr>
        <w:shd w:val="clear" w:color="auto" w:fill="FFFFFF"/>
        <w:jc w:val="center"/>
        <w:rPr>
          <w:b/>
          <w:bCs/>
          <w:spacing w:val="-1"/>
          <w:sz w:val="24"/>
          <w:szCs w:val="24"/>
        </w:rPr>
      </w:pPr>
      <w:r>
        <w:rPr>
          <w:b/>
          <w:bCs/>
          <w:spacing w:val="-1"/>
          <w:sz w:val="24"/>
          <w:szCs w:val="24"/>
          <w:lang w:val="en-US"/>
        </w:rPr>
        <w:t xml:space="preserve">III. </w:t>
      </w:r>
      <w:r>
        <w:rPr>
          <w:b/>
          <w:bCs/>
          <w:spacing w:val="-1"/>
          <w:sz w:val="24"/>
          <w:szCs w:val="24"/>
        </w:rPr>
        <w:t>MAITINIMO OGRANIZAVIMO BENDRIEJI REIKALAVIMAI</w:t>
      </w:r>
    </w:p>
    <w:p w:rsidR="00227018" w:rsidRPr="002F0DDF" w:rsidRDefault="00227018" w:rsidP="00227018">
      <w:pPr>
        <w:shd w:val="clear" w:color="auto" w:fill="FFFFFF"/>
        <w:ind w:firstLine="567"/>
        <w:jc w:val="both"/>
        <w:rPr>
          <w:b/>
          <w:bCs/>
          <w:spacing w:val="-1"/>
          <w:sz w:val="24"/>
          <w:szCs w:val="24"/>
        </w:rPr>
      </w:pPr>
    </w:p>
    <w:p w:rsidR="00227018" w:rsidRPr="00A050D3" w:rsidRDefault="00227018" w:rsidP="00436102">
      <w:pPr>
        <w:ind w:firstLine="567"/>
        <w:jc w:val="both"/>
        <w:rPr>
          <w:sz w:val="24"/>
          <w:szCs w:val="24"/>
        </w:rPr>
      </w:pPr>
      <w:r>
        <w:rPr>
          <w:sz w:val="24"/>
          <w:szCs w:val="24"/>
        </w:rPr>
        <w:t xml:space="preserve">  </w:t>
      </w:r>
      <w:r w:rsidR="00BA5BDC">
        <w:rPr>
          <w:sz w:val="24"/>
          <w:szCs w:val="24"/>
        </w:rPr>
        <w:t>5</w:t>
      </w:r>
      <w:r w:rsidRPr="00A050D3">
        <w:rPr>
          <w:sz w:val="24"/>
          <w:szCs w:val="24"/>
        </w:rPr>
        <w:t xml:space="preserve">.  Mokinių  maitinimas  organizuojamas  gimnazijos </w:t>
      </w:r>
      <w:r w:rsidR="00436102">
        <w:rPr>
          <w:sz w:val="24"/>
          <w:szCs w:val="24"/>
        </w:rPr>
        <w:t xml:space="preserve"> valgykloje,  sudarant  sąlygas </w:t>
      </w:r>
      <w:r>
        <w:rPr>
          <w:sz w:val="24"/>
          <w:szCs w:val="24"/>
        </w:rPr>
        <w:t xml:space="preserve">kiekvienam mokiniui </w:t>
      </w:r>
      <w:r w:rsidRPr="00A050D3">
        <w:rPr>
          <w:sz w:val="24"/>
          <w:szCs w:val="24"/>
        </w:rPr>
        <w:t xml:space="preserve">valgyti prie stalo, laikantis nustatytų maisto saugos ir maisto tvarkymo </w:t>
      </w:r>
    </w:p>
    <w:p w:rsidR="00227018" w:rsidRDefault="00227018" w:rsidP="00436102">
      <w:pPr>
        <w:jc w:val="both"/>
        <w:rPr>
          <w:sz w:val="24"/>
          <w:szCs w:val="24"/>
        </w:rPr>
      </w:pPr>
      <w:r w:rsidRPr="00A050D3">
        <w:rPr>
          <w:sz w:val="24"/>
          <w:szCs w:val="24"/>
        </w:rPr>
        <w:t xml:space="preserve">reikalavimų. </w:t>
      </w:r>
    </w:p>
    <w:p w:rsidR="009F23EE" w:rsidRDefault="00BA5BDC" w:rsidP="009F23EE">
      <w:pPr>
        <w:ind w:firstLine="709"/>
        <w:jc w:val="both"/>
        <w:rPr>
          <w:sz w:val="24"/>
          <w:szCs w:val="24"/>
        </w:rPr>
      </w:pPr>
      <w:r>
        <w:rPr>
          <w:color w:val="000000" w:themeColor="text1"/>
          <w:sz w:val="24"/>
          <w:szCs w:val="24"/>
        </w:rPr>
        <w:t>6</w:t>
      </w:r>
      <w:r w:rsidR="009F23EE">
        <w:rPr>
          <w:color w:val="000000" w:themeColor="text1"/>
          <w:sz w:val="24"/>
          <w:szCs w:val="24"/>
        </w:rPr>
        <w:t xml:space="preserve">. </w:t>
      </w:r>
      <w:r w:rsidR="00677023">
        <w:rPr>
          <w:sz w:val="24"/>
          <w:szCs w:val="24"/>
        </w:rPr>
        <w:t>G</w:t>
      </w:r>
      <w:r w:rsidR="009F23EE" w:rsidRPr="00A050D3">
        <w:rPr>
          <w:sz w:val="24"/>
          <w:szCs w:val="24"/>
        </w:rPr>
        <w:t xml:space="preserve">imnazijoje kasdien (mokslo dienomis) organizuojami pietūs, kurių </w:t>
      </w:r>
      <w:r w:rsidR="009F23EE">
        <w:rPr>
          <w:sz w:val="24"/>
          <w:szCs w:val="24"/>
        </w:rPr>
        <w:t xml:space="preserve">metu sudaromos sąlygos visiems </w:t>
      </w:r>
      <w:r w:rsidR="009F23EE" w:rsidRPr="00A050D3">
        <w:rPr>
          <w:sz w:val="24"/>
          <w:szCs w:val="24"/>
        </w:rPr>
        <w:t>mokiniams pavalgyti šilto maisto. Pietūs organi</w:t>
      </w:r>
      <w:r w:rsidR="009F23EE">
        <w:rPr>
          <w:sz w:val="24"/>
          <w:szCs w:val="24"/>
        </w:rPr>
        <w:t>zuojami per ilgąsias pertraukas.</w:t>
      </w:r>
      <w:r w:rsidR="009F23EE" w:rsidRPr="00A050D3">
        <w:rPr>
          <w:sz w:val="24"/>
          <w:szCs w:val="24"/>
        </w:rPr>
        <w:t xml:space="preserve"> </w:t>
      </w:r>
      <w:r w:rsidR="009F23EE">
        <w:rPr>
          <w:sz w:val="24"/>
          <w:szCs w:val="24"/>
        </w:rPr>
        <w:t xml:space="preserve"> </w:t>
      </w:r>
    </w:p>
    <w:p w:rsidR="009F23EE" w:rsidRPr="00BA5BDC" w:rsidRDefault="002A061F" w:rsidP="00A160BF">
      <w:pPr>
        <w:jc w:val="both"/>
        <w:rPr>
          <w:sz w:val="24"/>
          <w:szCs w:val="24"/>
        </w:rPr>
      </w:pPr>
      <w:r>
        <w:rPr>
          <w:sz w:val="24"/>
          <w:szCs w:val="24"/>
        </w:rPr>
        <w:lastRenderedPageBreak/>
        <w:t xml:space="preserve">           </w:t>
      </w:r>
      <w:r w:rsidR="00BA5BDC" w:rsidRPr="00BA5BDC">
        <w:rPr>
          <w:sz w:val="24"/>
          <w:szCs w:val="24"/>
        </w:rPr>
        <w:t xml:space="preserve">7. </w:t>
      </w:r>
      <w:r w:rsidR="009F23EE" w:rsidRPr="00BA5BDC">
        <w:rPr>
          <w:sz w:val="24"/>
          <w:szCs w:val="24"/>
        </w:rPr>
        <w:t xml:space="preserve">Nustatant maisto kainas vadovaujamasi </w:t>
      </w:r>
      <w:r w:rsidR="00E516C8">
        <w:rPr>
          <w:sz w:val="24"/>
          <w:szCs w:val="24"/>
        </w:rPr>
        <w:t xml:space="preserve">Joniškio rajono </w:t>
      </w:r>
      <w:r w:rsidR="00A160BF">
        <w:rPr>
          <w:sz w:val="24"/>
          <w:szCs w:val="24"/>
        </w:rPr>
        <w:t xml:space="preserve">tarybos </w:t>
      </w:r>
      <w:r w:rsidR="00E516C8" w:rsidRPr="00E516C8">
        <w:rPr>
          <w:sz w:val="24"/>
          <w:szCs w:val="24"/>
          <w:lang w:eastAsia="en-US"/>
        </w:rPr>
        <w:t xml:space="preserve">2008 m. liepos 10 d. </w:t>
      </w:r>
      <w:r w:rsidR="00A160BF">
        <w:rPr>
          <w:sz w:val="24"/>
          <w:szCs w:val="24"/>
          <w:lang w:eastAsia="en-US"/>
        </w:rPr>
        <w:t xml:space="preserve">sprendimu </w:t>
      </w:r>
      <w:r w:rsidR="00E516C8" w:rsidRPr="00E516C8">
        <w:rPr>
          <w:sz w:val="24"/>
          <w:szCs w:val="24"/>
          <w:lang w:eastAsia="en-US"/>
        </w:rPr>
        <w:t>Nr. T-126</w:t>
      </w:r>
      <w:r w:rsidR="00A160BF">
        <w:rPr>
          <w:sz w:val="24"/>
          <w:szCs w:val="24"/>
          <w:lang w:eastAsia="en-US"/>
        </w:rPr>
        <w:t xml:space="preserve"> </w:t>
      </w:r>
      <w:r w:rsidR="009F23EE" w:rsidRPr="00BA5BDC">
        <w:rPr>
          <w:sz w:val="24"/>
          <w:szCs w:val="24"/>
        </w:rPr>
        <w:t>„</w:t>
      </w:r>
      <w:r w:rsidR="00A160BF">
        <w:rPr>
          <w:sz w:val="24"/>
          <w:szCs w:val="24"/>
        </w:rPr>
        <w:t>Dėl J</w:t>
      </w:r>
      <w:r w:rsidR="00A160BF" w:rsidRPr="00A160BF">
        <w:rPr>
          <w:sz w:val="24"/>
          <w:szCs w:val="24"/>
        </w:rPr>
        <w:t>oniškio rajono savivaldybės švietimo įstaigų mokamų paslaugų įkainių patvirtinimo</w:t>
      </w:r>
      <w:r w:rsidR="009F23EE" w:rsidRPr="00BA5BDC">
        <w:rPr>
          <w:sz w:val="24"/>
          <w:szCs w:val="24"/>
        </w:rPr>
        <w:t xml:space="preserve">“. </w:t>
      </w:r>
      <w:r w:rsidR="00A160BF">
        <w:rPr>
          <w:sz w:val="24"/>
          <w:szCs w:val="24"/>
        </w:rPr>
        <w:t>Nemokamam m</w:t>
      </w:r>
      <w:r w:rsidR="009F23EE" w:rsidRPr="00BA5BDC">
        <w:rPr>
          <w:sz w:val="24"/>
          <w:szCs w:val="24"/>
        </w:rPr>
        <w:t>okinių maitinimui antkainis</w:t>
      </w:r>
      <w:r w:rsidR="00677023">
        <w:rPr>
          <w:sz w:val="24"/>
          <w:szCs w:val="24"/>
        </w:rPr>
        <w:t xml:space="preserve"> netaikomas, o mokytojams ir </w:t>
      </w:r>
      <w:r w:rsidR="009F23EE" w:rsidRPr="00BA5BDC">
        <w:rPr>
          <w:sz w:val="24"/>
          <w:szCs w:val="24"/>
        </w:rPr>
        <w:t xml:space="preserve">gimnazijos svečiams nustatytas </w:t>
      </w:r>
      <w:r w:rsidR="00E516C8">
        <w:rPr>
          <w:sz w:val="24"/>
          <w:szCs w:val="24"/>
        </w:rPr>
        <w:t>5</w:t>
      </w:r>
      <w:r w:rsidR="009F23EE" w:rsidRPr="00BA5BDC">
        <w:rPr>
          <w:sz w:val="24"/>
          <w:szCs w:val="24"/>
        </w:rPr>
        <w:t>0 proc. antkainis.</w:t>
      </w:r>
    </w:p>
    <w:p w:rsidR="00A160BF" w:rsidRDefault="00227018" w:rsidP="00227018">
      <w:pPr>
        <w:jc w:val="both"/>
        <w:rPr>
          <w:sz w:val="24"/>
          <w:szCs w:val="24"/>
        </w:rPr>
      </w:pPr>
      <w:r>
        <w:rPr>
          <w:sz w:val="24"/>
          <w:szCs w:val="24"/>
        </w:rPr>
        <w:t xml:space="preserve">            </w:t>
      </w:r>
      <w:r w:rsidR="00BA5BDC">
        <w:rPr>
          <w:sz w:val="24"/>
          <w:szCs w:val="24"/>
        </w:rPr>
        <w:t>8</w:t>
      </w:r>
      <w:r w:rsidRPr="00A050D3">
        <w:rPr>
          <w:sz w:val="24"/>
          <w:szCs w:val="24"/>
        </w:rPr>
        <w:t xml:space="preserve">. </w:t>
      </w:r>
      <w:r w:rsidR="00677023">
        <w:rPr>
          <w:sz w:val="24"/>
          <w:szCs w:val="24"/>
        </w:rPr>
        <w:t>G</w:t>
      </w:r>
      <w:r w:rsidRPr="00A050D3">
        <w:rPr>
          <w:sz w:val="24"/>
          <w:szCs w:val="24"/>
        </w:rPr>
        <w:t>imnazijos val</w:t>
      </w:r>
      <w:r>
        <w:rPr>
          <w:sz w:val="24"/>
          <w:szCs w:val="24"/>
        </w:rPr>
        <w:t>gykla dirba</w:t>
      </w:r>
      <w:r w:rsidR="00A160BF">
        <w:rPr>
          <w:sz w:val="24"/>
          <w:szCs w:val="24"/>
        </w:rPr>
        <w:t xml:space="preserve"> pagal gimnazijos direktoriaus patvirtintą grafiką.</w:t>
      </w:r>
    </w:p>
    <w:p w:rsidR="00227018" w:rsidRPr="00EE342C" w:rsidRDefault="00227018" w:rsidP="002A061F">
      <w:pPr>
        <w:jc w:val="both"/>
        <w:rPr>
          <w:sz w:val="24"/>
          <w:szCs w:val="24"/>
        </w:rPr>
      </w:pPr>
      <w:r>
        <w:rPr>
          <w:sz w:val="24"/>
          <w:szCs w:val="24"/>
        </w:rPr>
        <w:t xml:space="preserve">            </w:t>
      </w:r>
      <w:r w:rsidR="002A061F">
        <w:rPr>
          <w:sz w:val="24"/>
          <w:szCs w:val="24"/>
        </w:rPr>
        <w:t>9</w:t>
      </w:r>
      <w:r w:rsidR="00A160BF">
        <w:rPr>
          <w:sz w:val="24"/>
          <w:szCs w:val="24"/>
        </w:rPr>
        <w:t xml:space="preserve">. </w:t>
      </w:r>
      <w:r w:rsidRPr="00BA5BDC">
        <w:rPr>
          <w:sz w:val="24"/>
          <w:szCs w:val="24"/>
        </w:rPr>
        <w:t>Patiekalai pietu</w:t>
      </w:r>
      <w:r w:rsidR="00FF4B19">
        <w:rPr>
          <w:sz w:val="24"/>
          <w:szCs w:val="24"/>
        </w:rPr>
        <w:t xml:space="preserve">ms tiekiami pagal valgiaraštį. </w:t>
      </w:r>
      <w:r w:rsidRPr="00EE342C">
        <w:rPr>
          <w:sz w:val="24"/>
          <w:szCs w:val="24"/>
        </w:rPr>
        <w:t>Papildomai galima nusipirkti šaltų užkandžių</w:t>
      </w:r>
      <w:r w:rsidR="00F51091" w:rsidRPr="00EE342C">
        <w:rPr>
          <w:sz w:val="24"/>
          <w:szCs w:val="24"/>
        </w:rPr>
        <w:t xml:space="preserve">, kurių sąrašas derinamas su </w:t>
      </w:r>
      <w:r w:rsidR="00A160BF">
        <w:rPr>
          <w:sz w:val="24"/>
          <w:szCs w:val="24"/>
        </w:rPr>
        <w:t>Tėvų komitetu</w:t>
      </w:r>
      <w:r w:rsidR="00AB04DB" w:rsidRPr="00EE342C">
        <w:rPr>
          <w:sz w:val="24"/>
          <w:szCs w:val="24"/>
        </w:rPr>
        <w:t>.</w:t>
      </w:r>
    </w:p>
    <w:p w:rsidR="00227018" w:rsidRDefault="00227018" w:rsidP="009F23EE">
      <w:pPr>
        <w:widowControl/>
        <w:autoSpaceDE/>
        <w:autoSpaceDN/>
        <w:adjustRightInd/>
        <w:spacing w:line="259" w:lineRule="auto"/>
        <w:jc w:val="both"/>
        <w:rPr>
          <w:sz w:val="24"/>
          <w:szCs w:val="24"/>
        </w:rPr>
      </w:pPr>
      <w:r>
        <w:rPr>
          <w:sz w:val="24"/>
          <w:szCs w:val="24"/>
        </w:rPr>
        <w:t xml:space="preserve">        </w:t>
      </w:r>
      <w:r w:rsidR="00BA5BDC">
        <w:rPr>
          <w:sz w:val="24"/>
          <w:szCs w:val="24"/>
        </w:rPr>
        <w:t xml:space="preserve">  </w:t>
      </w:r>
      <w:r>
        <w:rPr>
          <w:sz w:val="24"/>
          <w:szCs w:val="24"/>
        </w:rPr>
        <w:t xml:space="preserve">  1</w:t>
      </w:r>
      <w:r w:rsidR="002A061F">
        <w:rPr>
          <w:sz w:val="24"/>
          <w:szCs w:val="24"/>
        </w:rPr>
        <w:t>0</w:t>
      </w:r>
      <w:r>
        <w:rPr>
          <w:sz w:val="24"/>
          <w:szCs w:val="24"/>
        </w:rPr>
        <w:t xml:space="preserve">. </w:t>
      </w:r>
      <w:r w:rsidRPr="00F07528">
        <w:rPr>
          <w:sz w:val="24"/>
          <w:szCs w:val="24"/>
        </w:rPr>
        <w:t xml:space="preserve">Maitinimas organizuojamas pagal gimnazijos direktoriaus patvirtintus </w:t>
      </w:r>
      <w:r>
        <w:rPr>
          <w:sz w:val="24"/>
          <w:szCs w:val="24"/>
        </w:rPr>
        <w:t>valgiaraščius.</w:t>
      </w:r>
    </w:p>
    <w:p w:rsidR="00227018" w:rsidRDefault="00227018" w:rsidP="00227018">
      <w:pPr>
        <w:widowControl/>
        <w:autoSpaceDE/>
        <w:autoSpaceDN/>
        <w:adjustRightInd/>
        <w:spacing w:line="259" w:lineRule="auto"/>
        <w:jc w:val="both"/>
        <w:rPr>
          <w:sz w:val="24"/>
          <w:szCs w:val="24"/>
        </w:rPr>
      </w:pPr>
      <w:r>
        <w:rPr>
          <w:sz w:val="24"/>
          <w:szCs w:val="24"/>
        </w:rPr>
        <w:t xml:space="preserve">        </w:t>
      </w:r>
      <w:r w:rsidR="00BA5BDC">
        <w:rPr>
          <w:sz w:val="24"/>
          <w:szCs w:val="24"/>
        </w:rPr>
        <w:t xml:space="preserve">  </w:t>
      </w:r>
      <w:r>
        <w:rPr>
          <w:sz w:val="24"/>
          <w:szCs w:val="24"/>
        </w:rPr>
        <w:t xml:space="preserve">  </w:t>
      </w:r>
      <w:r w:rsidR="00E762EA">
        <w:rPr>
          <w:sz w:val="24"/>
          <w:szCs w:val="24"/>
        </w:rPr>
        <w:t>1</w:t>
      </w:r>
      <w:r w:rsidR="002A061F">
        <w:rPr>
          <w:sz w:val="24"/>
          <w:szCs w:val="24"/>
        </w:rPr>
        <w:t>1</w:t>
      </w:r>
      <w:r>
        <w:rPr>
          <w:sz w:val="24"/>
          <w:szCs w:val="24"/>
        </w:rPr>
        <w:t xml:space="preserve">. </w:t>
      </w:r>
      <w:r w:rsidRPr="00A25783">
        <w:rPr>
          <w:sz w:val="24"/>
          <w:szCs w:val="24"/>
        </w:rPr>
        <w:t xml:space="preserve">Maisto paruošimas ir patiekalų įvairumas atitinka vaikų amžių ir sveikos mitybos rekomendacijas (Lietuvos Respublikos sveikatos apsaugos ministro </w:t>
      </w:r>
      <w:smartTag w:uri="schemas-tilde-lv/tildestengine" w:element="metric2">
        <w:smartTagPr>
          <w:attr w:name="metric_text" w:val="m"/>
          <w:attr w:name="metric_value" w:val="2011"/>
        </w:smartTagPr>
        <w:r w:rsidRPr="00A25783">
          <w:rPr>
            <w:sz w:val="24"/>
            <w:szCs w:val="24"/>
          </w:rPr>
          <w:t>2011 m</w:t>
        </w:r>
      </w:smartTag>
      <w:r w:rsidRPr="00A25783">
        <w:rPr>
          <w:sz w:val="24"/>
          <w:szCs w:val="24"/>
        </w:rPr>
        <w:t>. lapkričio 11 d. įsakymu Nr. V-964 „Dėl maitinimo organizavimo ikimokyklinio ugdymo, bendrojo ugdymo mokyklose ir vaikų socialinės globos įstaigo</w:t>
      </w:r>
      <w:r w:rsidR="00A160BF">
        <w:rPr>
          <w:sz w:val="24"/>
          <w:szCs w:val="24"/>
        </w:rPr>
        <w:t>se tvarkos aprašo patvirtinimo“).</w:t>
      </w:r>
    </w:p>
    <w:p w:rsidR="00A160BF" w:rsidRDefault="00BA5BDC" w:rsidP="00227018">
      <w:pPr>
        <w:ind w:firstLine="567"/>
        <w:jc w:val="both"/>
        <w:rPr>
          <w:sz w:val="24"/>
          <w:szCs w:val="24"/>
        </w:rPr>
      </w:pPr>
      <w:r>
        <w:rPr>
          <w:sz w:val="24"/>
          <w:szCs w:val="24"/>
        </w:rPr>
        <w:t xml:space="preserve">  </w:t>
      </w:r>
      <w:r w:rsidR="00E762EA">
        <w:rPr>
          <w:sz w:val="24"/>
          <w:szCs w:val="24"/>
        </w:rPr>
        <w:t xml:space="preserve"> 1</w:t>
      </w:r>
      <w:r w:rsidR="002A061F">
        <w:rPr>
          <w:sz w:val="24"/>
          <w:szCs w:val="24"/>
        </w:rPr>
        <w:t>2</w:t>
      </w:r>
      <w:r w:rsidR="00227018">
        <w:rPr>
          <w:sz w:val="24"/>
          <w:szCs w:val="24"/>
        </w:rPr>
        <w:t xml:space="preserve">. </w:t>
      </w:r>
      <w:r w:rsidR="00227018" w:rsidRPr="00A25783">
        <w:rPr>
          <w:sz w:val="24"/>
          <w:szCs w:val="24"/>
        </w:rPr>
        <w:t xml:space="preserve">Maisto produktai ar maisto produktų grupės tiekiamos vaikų maitinimui vadovaujantis Lietuvos Respublikos sveikatos apsaugos ministro </w:t>
      </w:r>
      <w:smartTag w:uri="schemas-tilde-lv/tildestengine" w:element="metric2">
        <w:smartTagPr>
          <w:attr w:name="metric_value" w:val="2011"/>
          <w:attr w:name="metric_text" w:val="m"/>
        </w:smartTagPr>
        <w:r w:rsidR="00227018" w:rsidRPr="00A25783">
          <w:rPr>
            <w:sz w:val="24"/>
            <w:szCs w:val="24"/>
          </w:rPr>
          <w:t>2011 m</w:t>
        </w:r>
      </w:smartTag>
      <w:r w:rsidR="00227018" w:rsidRPr="00A25783">
        <w:rPr>
          <w:sz w:val="24"/>
          <w:szCs w:val="24"/>
        </w:rPr>
        <w:t>. lapkričio 11 d. įsakymu Nr. V-964 „Dėl maitinimo organizavimo ikimokyklinio ugdymo, bendrojo ugdymo mokyklose ir vaikų socialinės globos įstaigose tvarkos aprašo patvirtinimo“</w:t>
      </w:r>
      <w:r w:rsidR="00A160BF">
        <w:rPr>
          <w:sz w:val="24"/>
          <w:szCs w:val="24"/>
        </w:rPr>
        <w:t xml:space="preserve"> nustatyta tvarka.</w:t>
      </w:r>
    </w:p>
    <w:p w:rsidR="00227018" w:rsidRPr="00A25783" w:rsidRDefault="00BA5BDC" w:rsidP="00227018">
      <w:pPr>
        <w:ind w:firstLine="567"/>
        <w:jc w:val="both"/>
        <w:rPr>
          <w:sz w:val="24"/>
          <w:szCs w:val="24"/>
        </w:rPr>
      </w:pPr>
      <w:r>
        <w:rPr>
          <w:sz w:val="24"/>
          <w:szCs w:val="24"/>
        </w:rPr>
        <w:t xml:space="preserve">  </w:t>
      </w:r>
      <w:r w:rsidR="00E762EA">
        <w:rPr>
          <w:sz w:val="24"/>
          <w:szCs w:val="24"/>
        </w:rPr>
        <w:t>1</w:t>
      </w:r>
      <w:r w:rsidR="002A061F">
        <w:rPr>
          <w:sz w:val="24"/>
          <w:szCs w:val="24"/>
        </w:rPr>
        <w:t>3</w:t>
      </w:r>
      <w:r w:rsidR="00227018">
        <w:rPr>
          <w:sz w:val="24"/>
          <w:szCs w:val="24"/>
        </w:rPr>
        <w:t xml:space="preserve">. </w:t>
      </w:r>
      <w:r w:rsidR="00227018" w:rsidRPr="00A25783">
        <w:rPr>
          <w:sz w:val="24"/>
          <w:szCs w:val="24"/>
        </w:rPr>
        <w:t xml:space="preserve">Patiekalai gaminami ir patiekiami vaikams vadovaujantis Lietuvos Respublikos sveikatos apsaugos ministro </w:t>
      </w:r>
      <w:smartTag w:uri="schemas-tilde-lv/tildestengine" w:element="metric2">
        <w:smartTagPr>
          <w:attr w:name="metric_text" w:val="m"/>
          <w:attr w:name="metric_value" w:val="2011"/>
        </w:smartTagPr>
        <w:r w:rsidR="00227018" w:rsidRPr="00A25783">
          <w:rPr>
            <w:sz w:val="24"/>
            <w:szCs w:val="24"/>
          </w:rPr>
          <w:t>2011 m</w:t>
        </w:r>
      </w:smartTag>
      <w:r w:rsidR="00227018" w:rsidRPr="00A25783">
        <w:rPr>
          <w:sz w:val="24"/>
          <w:szCs w:val="24"/>
        </w:rPr>
        <w:t xml:space="preserve">. lapkričio 11 d. įsakymu Nr. V-964 „Dėl maitinimo organizavimo ikimokyklinio ugdymo, bendrojo ugdymo mokyklose ir vaikų socialinės globos įstaigose tvarkos aprašo patvirtinimo“ reikalavimais. </w:t>
      </w:r>
    </w:p>
    <w:p w:rsidR="00227018" w:rsidRPr="00EB0F00" w:rsidRDefault="009D04C2" w:rsidP="00227018">
      <w:pPr>
        <w:jc w:val="both"/>
        <w:rPr>
          <w:color w:val="000000" w:themeColor="text1"/>
          <w:sz w:val="24"/>
          <w:szCs w:val="24"/>
        </w:rPr>
      </w:pPr>
      <w:r>
        <w:rPr>
          <w:sz w:val="24"/>
          <w:szCs w:val="24"/>
        </w:rPr>
        <w:t xml:space="preserve">        </w:t>
      </w:r>
      <w:r w:rsidR="00BA5BDC">
        <w:rPr>
          <w:sz w:val="24"/>
          <w:szCs w:val="24"/>
        </w:rPr>
        <w:t xml:space="preserve">  </w:t>
      </w:r>
      <w:r w:rsidR="00A160BF">
        <w:rPr>
          <w:sz w:val="24"/>
          <w:szCs w:val="24"/>
        </w:rPr>
        <w:t xml:space="preserve">  1</w:t>
      </w:r>
      <w:r w:rsidR="002A061F">
        <w:rPr>
          <w:sz w:val="24"/>
          <w:szCs w:val="24"/>
        </w:rPr>
        <w:t>4</w:t>
      </w:r>
      <w:r>
        <w:rPr>
          <w:sz w:val="24"/>
          <w:szCs w:val="24"/>
        </w:rPr>
        <w:t>.</w:t>
      </w:r>
      <w:r w:rsidR="00227018" w:rsidRPr="00EB0F00">
        <w:rPr>
          <w:color w:val="000000" w:themeColor="text1"/>
          <w:sz w:val="24"/>
          <w:szCs w:val="24"/>
        </w:rPr>
        <w:t xml:space="preserve"> </w:t>
      </w:r>
      <w:r w:rsidR="00E762EA">
        <w:rPr>
          <w:color w:val="000000" w:themeColor="text1"/>
          <w:sz w:val="24"/>
          <w:szCs w:val="24"/>
        </w:rPr>
        <w:t>G</w:t>
      </w:r>
      <w:r w:rsidR="00227018" w:rsidRPr="00EB0F00">
        <w:rPr>
          <w:color w:val="000000" w:themeColor="text1"/>
          <w:sz w:val="24"/>
          <w:szCs w:val="24"/>
        </w:rPr>
        <w:t>imnazijos valgykloje sudarytos higieniškos sąlygos atsigerti geriamojo vandens</w:t>
      </w:r>
      <w:r w:rsidR="00A160BF">
        <w:rPr>
          <w:color w:val="000000" w:themeColor="text1"/>
          <w:sz w:val="24"/>
          <w:szCs w:val="24"/>
        </w:rPr>
        <w:t>.</w:t>
      </w:r>
    </w:p>
    <w:p w:rsidR="007D1511" w:rsidRPr="005B3F9D" w:rsidRDefault="00227018" w:rsidP="00227018">
      <w:pPr>
        <w:jc w:val="both"/>
        <w:rPr>
          <w:sz w:val="24"/>
          <w:szCs w:val="24"/>
        </w:rPr>
      </w:pPr>
      <w:r w:rsidRPr="001107FB">
        <w:rPr>
          <w:sz w:val="24"/>
          <w:szCs w:val="24"/>
        </w:rPr>
        <w:t xml:space="preserve">      </w:t>
      </w:r>
      <w:r>
        <w:rPr>
          <w:sz w:val="24"/>
          <w:szCs w:val="24"/>
        </w:rPr>
        <w:t xml:space="preserve">    </w:t>
      </w:r>
      <w:r w:rsidR="00BA5BDC">
        <w:rPr>
          <w:sz w:val="24"/>
          <w:szCs w:val="24"/>
        </w:rPr>
        <w:t xml:space="preserve">  </w:t>
      </w:r>
      <w:r w:rsidR="00A160BF">
        <w:rPr>
          <w:color w:val="000000" w:themeColor="text1"/>
          <w:sz w:val="24"/>
          <w:szCs w:val="24"/>
        </w:rPr>
        <w:t>1</w:t>
      </w:r>
      <w:r w:rsidR="002A061F">
        <w:rPr>
          <w:color w:val="000000" w:themeColor="text1"/>
          <w:sz w:val="24"/>
          <w:szCs w:val="24"/>
        </w:rPr>
        <w:t>5</w:t>
      </w:r>
      <w:r w:rsidR="00BA5BDC" w:rsidRPr="005B3F9D">
        <w:rPr>
          <w:sz w:val="24"/>
          <w:szCs w:val="24"/>
        </w:rPr>
        <w:t xml:space="preserve">. </w:t>
      </w:r>
      <w:r w:rsidR="00E762EA">
        <w:rPr>
          <w:sz w:val="24"/>
          <w:szCs w:val="24"/>
        </w:rPr>
        <w:t>G</w:t>
      </w:r>
      <w:r w:rsidR="007D1511" w:rsidRPr="005B3F9D">
        <w:rPr>
          <w:sz w:val="24"/>
          <w:szCs w:val="24"/>
        </w:rPr>
        <w:t>imnazijos visuomenės sveikatos priežiūros specialistė prižiūri</w:t>
      </w:r>
      <w:r w:rsidR="00214D53" w:rsidRPr="005B3F9D">
        <w:rPr>
          <w:rFonts w:eastAsia="Calibri"/>
          <w:sz w:val="24"/>
          <w:szCs w:val="24"/>
        </w:rPr>
        <w:t xml:space="preserve"> maitinimo organizavimo atitiktį Tvarkos apraše nustatytiems reikalavimams</w:t>
      </w:r>
      <w:r w:rsidR="007D1511" w:rsidRPr="005B3F9D">
        <w:rPr>
          <w:sz w:val="24"/>
          <w:szCs w:val="24"/>
        </w:rPr>
        <w:t xml:space="preserve">. Nustatyti mokinių maitinimo organizavimo trūkumai turi būti pašalinti tą pačią dieną.   </w:t>
      </w:r>
    </w:p>
    <w:p w:rsidR="00227018" w:rsidRPr="005B3F9D" w:rsidRDefault="00227018" w:rsidP="00227018">
      <w:pPr>
        <w:jc w:val="both"/>
        <w:rPr>
          <w:sz w:val="24"/>
          <w:szCs w:val="24"/>
        </w:rPr>
      </w:pPr>
      <w:r w:rsidRPr="005B3F9D">
        <w:rPr>
          <w:sz w:val="24"/>
          <w:szCs w:val="24"/>
        </w:rPr>
        <w:t xml:space="preserve">      </w:t>
      </w:r>
      <w:r w:rsidR="00BA5BDC" w:rsidRPr="005B3F9D">
        <w:rPr>
          <w:sz w:val="24"/>
          <w:szCs w:val="24"/>
        </w:rPr>
        <w:t xml:space="preserve"> </w:t>
      </w:r>
      <w:r w:rsidRPr="005B3F9D">
        <w:rPr>
          <w:sz w:val="24"/>
          <w:szCs w:val="24"/>
        </w:rPr>
        <w:t xml:space="preserve">    </w:t>
      </w:r>
      <w:r w:rsidR="00A160BF">
        <w:rPr>
          <w:sz w:val="24"/>
          <w:szCs w:val="24"/>
        </w:rPr>
        <w:t>1</w:t>
      </w:r>
      <w:r w:rsidR="002A061F">
        <w:rPr>
          <w:sz w:val="24"/>
          <w:szCs w:val="24"/>
        </w:rPr>
        <w:t>6</w:t>
      </w:r>
      <w:r w:rsidRPr="005B3F9D">
        <w:rPr>
          <w:sz w:val="24"/>
          <w:szCs w:val="24"/>
        </w:rPr>
        <w:t xml:space="preserve">. Valgyklos matomoje vietoje skelbiama: </w:t>
      </w:r>
    </w:p>
    <w:p w:rsidR="00227018" w:rsidRPr="00A050D3" w:rsidRDefault="00227018" w:rsidP="00227018">
      <w:pPr>
        <w:jc w:val="both"/>
        <w:rPr>
          <w:sz w:val="24"/>
          <w:szCs w:val="24"/>
        </w:rPr>
      </w:pPr>
      <w:r>
        <w:rPr>
          <w:sz w:val="24"/>
          <w:szCs w:val="24"/>
        </w:rPr>
        <w:t xml:space="preserve">       </w:t>
      </w:r>
      <w:r w:rsidR="00BA5BDC">
        <w:rPr>
          <w:sz w:val="24"/>
          <w:szCs w:val="24"/>
        </w:rPr>
        <w:t xml:space="preserve">  </w:t>
      </w:r>
      <w:r>
        <w:rPr>
          <w:sz w:val="24"/>
          <w:szCs w:val="24"/>
        </w:rPr>
        <w:t xml:space="preserve">  </w:t>
      </w:r>
      <w:r w:rsidR="00A160BF">
        <w:rPr>
          <w:sz w:val="24"/>
          <w:szCs w:val="24"/>
        </w:rPr>
        <w:t>1</w:t>
      </w:r>
      <w:r w:rsidR="002A061F">
        <w:rPr>
          <w:sz w:val="24"/>
          <w:szCs w:val="24"/>
        </w:rPr>
        <w:t>6</w:t>
      </w:r>
      <w:r w:rsidR="009D04C2">
        <w:rPr>
          <w:sz w:val="24"/>
          <w:szCs w:val="24"/>
        </w:rPr>
        <w:t>.1. kiekvienos dienos</w:t>
      </w:r>
      <w:r w:rsidRPr="00A050D3">
        <w:rPr>
          <w:sz w:val="24"/>
          <w:szCs w:val="24"/>
        </w:rPr>
        <w:t xml:space="preserve"> valgiaraščiai; </w:t>
      </w:r>
    </w:p>
    <w:p w:rsidR="00227018" w:rsidRDefault="00227018" w:rsidP="00227018">
      <w:pPr>
        <w:jc w:val="both"/>
        <w:rPr>
          <w:sz w:val="24"/>
          <w:szCs w:val="24"/>
        </w:rPr>
      </w:pPr>
      <w:r>
        <w:rPr>
          <w:sz w:val="24"/>
          <w:szCs w:val="24"/>
        </w:rPr>
        <w:t xml:space="preserve">         </w:t>
      </w:r>
      <w:r w:rsidR="00BA5BDC">
        <w:rPr>
          <w:sz w:val="24"/>
          <w:szCs w:val="24"/>
        </w:rPr>
        <w:t xml:space="preserve"> </w:t>
      </w:r>
      <w:r>
        <w:rPr>
          <w:sz w:val="24"/>
          <w:szCs w:val="24"/>
        </w:rPr>
        <w:t xml:space="preserve"> </w:t>
      </w:r>
      <w:r w:rsidR="00A160BF">
        <w:rPr>
          <w:sz w:val="24"/>
          <w:szCs w:val="24"/>
        </w:rPr>
        <w:t>1</w:t>
      </w:r>
      <w:r w:rsidR="002A061F">
        <w:rPr>
          <w:sz w:val="24"/>
          <w:szCs w:val="24"/>
        </w:rPr>
        <w:t>6</w:t>
      </w:r>
      <w:r w:rsidRPr="00A050D3">
        <w:rPr>
          <w:sz w:val="24"/>
          <w:szCs w:val="24"/>
        </w:rPr>
        <w:t xml:space="preserve">.2. sveikos mitybos piramidė ar kita sveiką mitybą skatinanti informacija; </w:t>
      </w:r>
    </w:p>
    <w:p w:rsidR="003A0685" w:rsidRDefault="00DA224C" w:rsidP="00BA5BDC">
      <w:pPr>
        <w:widowControl/>
        <w:autoSpaceDE/>
        <w:autoSpaceDN/>
        <w:adjustRightInd/>
        <w:jc w:val="both"/>
        <w:rPr>
          <w:sz w:val="24"/>
          <w:lang w:eastAsia="en-US"/>
        </w:rPr>
      </w:pPr>
      <w:r w:rsidRPr="00BA5BDC">
        <w:rPr>
          <w:sz w:val="24"/>
          <w:lang w:eastAsia="en-US"/>
        </w:rPr>
        <w:t xml:space="preserve">        </w:t>
      </w:r>
      <w:r w:rsidR="00A160BF">
        <w:rPr>
          <w:sz w:val="24"/>
          <w:lang w:eastAsia="en-US"/>
        </w:rPr>
        <w:t xml:space="preserve">  </w:t>
      </w:r>
      <w:r w:rsidRPr="00BA5BDC">
        <w:rPr>
          <w:sz w:val="24"/>
          <w:lang w:eastAsia="en-US"/>
        </w:rPr>
        <w:t xml:space="preserve"> </w:t>
      </w:r>
      <w:r w:rsidR="00A160BF">
        <w:rPr>
          <w:sz w:val="24"/>
          <w:lang w:eastAsia="en-US"/>
        </w:rPr>
        <w:t>1</w:t>
      </w:r>
      <w:r w:rsidR="002A061F">
        <w:rPr>
          <w:sz w:val="24"/>
          <w:lang w:eastAsia="en-US"/>
        </w:rPr>
        <w:t>6</w:t>
      </w:r>
      <w:r w:rsidR="003A0685" w:rsidRPr="00BA5BDC">
        <w:rPr>
          <w:sz w:val="24"/>
          <w:lang w:eastAsia="en-US"/>
        </w:rPr>
        <w:t>.</w:t>
      </w:r>
      <w:r w:rsidR="00A160BF">
        <w:rPr>
          <w:sz w:val="24"/>
          <w:lang w:eastAsia="en-US"/>
        </w:rPr>
        <w:t>3</w:t>
      </w:r>
      <w:r w:rsidR="003A0685" w:rsidRPr="00BA5BDC">
        <w:rPr>
          <w:sz w:val="24"/>
          <w:lang w:eastAsia="en-US"/>
        </w:rPr>
        <w:t xml:space="preserve">. </w:t>
      </w:r>
      <w:r w:rsidR="00A160BF">
        <w:rPr>
          <w:sz w:val="24"/>
          <w:lang w:eastAsia="en-US"/>
        </w:rPr>
        <w:t>patiekalų sąrašas, sudėtis, svoris, kaina.</w:t>
      </w:r>
    </w:p>
    <w:p w:rsidR="00BA5BDC" w:rsidRPr="003A0685" w:rsidRDefault="00BA5BDC" w:rsidP="00BA5BDC">
      <w:pPr>
        <w:widowControl/>
        <w:autoSpaceDE/>
        <w:autoSpaceDN/>
        <w:adjustRightInd/>
        <w:jc w:val="both"/>
        <w:rPr>
          <w:color w:val="00B050"/>
          <w:sz w:val="24"/>
          <w:szCs w:val="24"/>
        </w:rPr>
      </w:pPr>
    </w:p>
    <w:p w:rsidR="00227018" w:rsidRDefault="00227018" w:rsidP="00227018">
      <w:pPr>
        <w:shd w:val="clear" w:color="auto" w:fill="FFFFFF"/>
        <w:tabs>
          <w:tab w:val="left" w:pos="1123"/>
        </w:tabs>
        <w:spacing w:line="274" w:lineRule="exact"/>
        <w:jc w:val="center"/>
        <w:rPr>
          <w:b/>
          <w:spacing w:val="-16"/>
          <w:sz w:val="24"/>
          <w:szCs w:val="24"/>
        </w:rPr>
      </w:pPr>
      <w:r>
        <w:rPr>
          <w:b/>
          <w:spacing w:val="-16"/>
          <w:sz w:val="24"/>
          <w:szCs w:val="24"/>
        </w:rPr>
        <w:t xml:space="preserve">IV. </w:t>
      </w:r>
      <w:r w:rsidRPr="002F0DDF">
        <w:rPr>
          <w:b/>
          <w:spacing w:val="-16"/>
          <w:sz w:val="24"/>
          <w:szCs w:val="24"/>
        </w:rPr>
        <w:t xml:space="preserve"> </w:t>
      </w:r>
      <w:r w:rsidR="003A0685">
        <w:rPr>
          <w:b/>
          <w:spacing w:val="-16"/>
          <w:sz w:val="24"/>
          <w:szCs w:val="24"/>
        </w:rPr>
        <w:t xml:space="preserve">MOKINIŲ </w:t>
      </w:r>
      <w:r w:rsidRPr="002F0DDF">
        <w:rPr>
          <w:b/>
          <w:spacing w:val="-16"/>
          <w:sz w:val="24"/>
          <w:szCs w:val="24"/>
        </w:rPr>
        <w:t>NEMOKAMO MAITINIMO ORGANIZAVIMAS</w:t>
      </w:r>
    </w:p>
    <w:p w:rsidR="00227018" w:rsidRPr="00647480" w:rsidRDefault="00227018" w:rsidP="00227018">
      <w:pPr>
        <w:shd w:val="clear" w:color="auto" w:fill="FFFFFF"/>
        <w:tabs>
          <w:tab w:val="left" w:pos="1123"/>
        </w:tabs>
        <w:spacing w:line="274" w:lineRule="exact"/>
        <w:ind w:left="706" w:firstLine="567"/>
        <w:jc w:val="both"/>
        <w:rPr>
          <w:b/>
          <w:spacing w:val="-16"/>
          <w:sz w:val="24"/>
          <w:szCs w:val="24"/>
        </w:rPr>
      </w:pPr>
    </w:p>
    <w:p w:rsidR="00227018" w:rsidRPr="002F0DDF" w:rsidRDefault="001E75D2" w:rsidP="00227018">
      <w:pPr>
        <w:ind w:firstLine="709"/>
        <w:jc w:val="both"/>
        <w:rPr>
          <w:sz w:val="24"/>
          <w:szCs w:val="24"/>
        </w:rPr>
      </w:pPr>
      <w:r>
        <w:rPr>
          <w:sz w:val="24"/>
          <w:szCs w:val="24"/>
        </w:rPr>
        <w:t>1</w:t>
      </w:r>
      <w:r w:rsidR="002A061F">
        <w:rPr>
          <w:sz w:val="24"/>
          <w:szCs w:val="24"/>
        </w:rPr>
        <w:t>7</w:t>
      </w:r>
      <w:r w:rsidR="00227018" w:rsidRPr="002F0DDF">
        <w:rPr>
          <w:sz w:val="24"/>
          <w:szCs w:val="24"/>
        </w:rPr>
        <w:t>. Nemokam</w:t>
      </w:r>
      <w:r w:rsidR="00227018">
        <w:rPr>
          <w:sz w:val="24"/>
          <w:szCs w:val="24"/>
        </w:rPr>
        <w:t>as maitinimas, atsižvelgiant į mokinių šeimų pajamas ir kreipimą</w:t>
      </w:r>
      <w:r w:rsidR="00227018" w:rsidRPr="002F0DDF">
        <w:rPr>
          <w:sz w:val="24"/>
          <w:szCs w:val="24"/>
        </w:rPr>
        <w:t>si dėl socialinės paramos mokiniams skyrimo</w:t>
      </w:r>
      <w:r w:rsidR="00A56CCF">
        <w:rPr>
          <w:sz w:val="24"/>
          <w:szCs w:val="24"/>
        </w:rPr>
        <w:t>,</w:t>
      </w:r>
      <w:r w:rsidR="00227018" w:rsidRPr="002F0DDF">
        <w:rPr>
          <w:sz w:val="24"/>
          <w:szCs w:val="24"/>
        </w:rPr>
        <w:t xml:space="preserve"> </w:t>
      </w:r>
      <w:r w:rsidR="00227018">
        <w:rPr>
          <w:sz w:val="24"/>
          <w:szCs w:val="24"/>
        </w:rPr>
        <w:t xml:space="preserve">pagal </w:t>
      </w:r>
      <w:r w:rsidRPr="001E75D2">
        <w:rPr>
          <w:sz w:val="24"/>
          <w:lang w:eastAsia="en-US"/>
        </w:rPr>
        <w:t>Joniškio rajono savivaldybės tarybos</w:t>
      </w:r>
      <w:r>
        <w:rPr>
          <w:sz w:val="24"/>
          <w:lang w:eastAsia="en-US"/>
        </w:rPr>
        <w:t xml:space="preserve"> </w:t>
      </w:r>
      <w:r w:rsidRPr="001E75D2">
        <w:rPr>
          <w:sz w:val="24"/>
          <w:lang w:eastAsia="en-US"/>
        </w:rPr>
        <w:t>2014 m. birželio 19 d. sprendimu Nr. T-89</w:t>
      </w:r>
      <w:r>
        <w:rPr>
          <w:sz w:val="24"/>
          <w:lang w:eastAsia="en-US"/>
        </w:rPr>
        <w:t xml:space="preserve"> </w:t>
      </w:r>
      <w:r w:rsidRPr="001E75D2">
        <w:rPr>
          <w:sz w:val="24"/>
          <w:lang w:eastAsia="en-US"/>
        </w:rPr>
        <w:t>(2019 m. vasario14 d. sprendimo Nr. T-35</w:t>
      </w:r>
      <w:r>
        <w:rPr>
          <w:sz w:val="24"/>
          <w:lang w:eastAsia="en-US"/>
        </w:rPr>
        <w:t xml:space="preserve"> </w:t>
      </w:r>
      <w:r w:rsidRPr="001E75D2">
        <w:rPr>
          <w:sz w:val="24"/>
          <w:lang w:eastAsia="en-US"/>
        </w:rPr>
        <w:t>redakcija)</w:t>
      </w:r>
      <w:r>
        <w:rPr>
          <w:sz w:val="24"/>
          <w:lang w:eastAsia="en-US"/>
        </w:rPr>
        <w:t xml:space="preserve"> </w:t>
      </w:r>
      <w:r>
        <w:rPr>
          <w:spacing w:val="-1"/>
          <w:sz w:val="24"/>
          <w:szCs w:val="24"/>
        </w:rPr>
        <w:t xml:space="preserve"> „Dėl mokinių nemokamo maitinimo Joniškio rajono mokyklose tvarkos aprašo patvirtinimo“, </w:t>
      </w:r>
      <w:r w:rsidR="00A56CCF">
        <w:rPr>
          <w:sz w:val="24"/>
          <w:szCs w:val="24"/>
        </w:rPr>
        <w:t>tvarkos aprašą</w:t>
      </w:r>
      <w:r>
        <w:rPr>
          <w:sz w:val="24"/>
          <w:szCs w:val="24"/>
        </w:rPr>
        <w:t>,</w:t>
      </w:r>
      <w:r w:rsidR="00227018" w:rsidRPr="002F0DDF">
        <w:rPr>
          <w:sz w:val="24"/>
          <w:szCs w:val="24"/>
        </w:rPr>
        <w:t xml:space="preserve"> skiriamas:</w:t>
      </w:r>
    </w:p>
    <w:p w:rsidR="001E75D2" w:rsidRPr="001E75D2" w:rsidRDefault="001E75D2" w:rsidP="001E75D2">
      <w:pPr>
        <w:widowControl/>
        <w:autoSpaceDE/>
        <w:autoSpaceDN/>
        <w:adjustRightInd/>
        <w:ind w:firstLine="709"/>
        <w:jc w:val="both"/>
        <w:rPr>
          <w:sz w:val="24"/>
          <w:lang w:eastAsia="en-US"/>
        </w:rPr>
      </w:pPr>
      <w:r>
        <w:rPr>
          <w:sz w:val="24"/>
          <w:szCs w:val="24"/>
          <w:lang w:eastAsia="en-US"/>
        </w:rPr>
        <w:t>1</w:t>
      </w:r>
      <w:r w:rsidR="002A061F">
        <w:rPr>
          <w:sz w:val="24"/>
          <w:szCs w:val="24"/>
          <w:lang w:eastAsia="en-US"/>
        </w:rPr>
        <w:t>7</w:t>
      </w:r>
      <w:r w:rsidRPr="001E75D2">
        <w:rPr>
          <w:sz w:val="24"/>
          <w:szCs w:val="24"/>
          <w:lang w:eastAsia="en-US"/>
        </w:rPr>
        <w:t>.1. į nemokamus pietus, jeigu vidutinės pajamos vienam iš bendrai gyvenančių asmenų ar vienam gyvenančiam asmeniui (toliau – vidutinės pajamos vienam asmeniui) per mėnesį yra mažesnės kaip 1,5 valstybės remiamų pajamų (toliau – VRP) dydžio;</w:t>
      </w:r>
    </w:p>
    <w:p w:rsidR="001E75D2" w:rsidRPr="001E75D2" w:rsidRDefault="001E75D2" w:rsidP="001E75D2">
      <w:pPr>
        <w:widowControl/>
        <w:autoSpaceDE/>
        <w:autoSpaceDN/>
        <w:adjustRightInd/>
        <w:ind w:firstLine="709"/>
        <w:jc w:val="both"/>
        <w:rPr>
          <w:sz w:val="24"/>
          <w:szCs w:val="24"/>
          <w:lang w:eastAsia="en-US"/>
        </w:rPr>
      </w:pPr>
      <w:r>
        <w:rPr>
          <w:sz w:val="24"/>
          <w:szCs w:val="24"/>
          <w:lang w:eastAsia="en-US"/>
        </w:rPr>
        <w:t>1</w:t>
      </w:r>
      <w:r w:rsidR="002A061F">
        <w:rPr>
          <w:sz w:val="24"/>
          <w:szCs w:val="24"/>
          <w:lang w:eastAsia="en-US"/>
        </w:rPr>
        <w:t>7</w:t>
      </w:r>
      <w:r w:rsidRPr="001E75D2">
        <w:rPr>
          <w:sz w:val="24"/>
          <w:szCs w:val="24"/>
          <w:lang w:eastAsia="en-US"/>
        </w:rPr>
        <w:t>.2. į nemokamus pietus, jeigu vidutinės pajamos vienam asmeniui per mėnesį yra mažesnės kaip 2 VRP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rsidR="001E75D2" w:rsidRPr="001E75D2" w:rsidRDefault="001E75D2" w:rsidP="001E75D2">
      <w:pPr>
        <w:widowControl/>
        <w:autoSpaceDE/>
        <w:autoSpaceDN/>
        <w:adjustRightInd/>
        <w:ind w:firstLine="709"/>
        <w:jc w:val="both"/>
        <w:rPr>
          <w:sz w:val="24"/>
          <w:szCs w:val="24"/>
          <w:lang w:eastAsia="en-US"/>
        </w:rPr>
      </w:pPr>
      <w:r>
        <w:rPr>
          <w:sz w:val="24"/>
          <w:szCs w:val="24"/>
          <w:lang w:eastAsia="en-US"/>
        </w:rPr>
        <w:t>1</w:t>
      </w:r>
      <w:r w:rsidR="002A061F">
        <w:rPr>
          <w:sz w:val="24"/>
          <w:szCs w:val="24"/>
          <w:lang w:eastAsia="en-US"/>
        </w:rPr>
        <w:t>7</w:t>
      </w:r>
      <w:r w:rsidRPr="001E75D2">
        <w:rPr>
          <w:sz w:val="24"/>
          <w:szCs w:val="24"/>
          <w:lang w:eastAsia="en-US"/>
        </w:rPr>
        <w:t>.3. į nemokamus pusryčius išimties atvejais, jeigu vidutinės pajamos vienam iš bendrai gyvenančių asmenų ar vieno gyvenančio asmens pajamos per mėnesį yra ne daugiau kaip 1 VRP dydžio, kai mokinys (mokiniai) mokosi pagal bendrojo ugdymo (pradinio, pagrindinio, vidurinio ar specialiojo) programą;</w:t>
      </w:r>
    </w:p>
    <w:p w:rsidR="001E75D2" w:rsidRPr="001E75D2" w:rsidRDefault="001E75D2" w:rsidP="001E75D2">
      <w:pPr>
        <w:widowControl/>
        <w:autoSpaceDE/>
        <w:autoSpaceDN/>
        <w:adjustRightInd/>
        <w:ind w:firstLine="709"/>
        <w:jc w:val="both"/>
        <w:rPr>
          <w:sz w:val="24"/>
          <w:szCs w:val="24"/>
          <w:lang w:eastAsia="en-US"/>
        </w:rPr>
      </w:pPr>
      <w:r>
        <w:rPr>
          <w:sz w:val="24"/>
          <w:szCs w:val="24"/>
          <w:lang w:eastAsia="en-US"/>
        </w:rPr>
        <w:t>1</w:t>
      </w:r>
      <w:r w:rsidR="002A061F">
        <w:rPr>
          <w:sz w:val="24"/>
          <w:szCs w:val="24"/>
          <w:lang w:eastAsia="en-US"/>
        </w:rPr>
        <w:t>7</w:t>
      </w:r>
      <w:r w:rsidRPr="001E75D2">
        <w:rPr>
          <w:sz w:val="24"/>
          <w:szCs w:val="24"/>
          <w:lang w:eastAsia="en-US"/>
        </w:rPr>
        <w:t xml:space="preserve">.4. į nemokamą maitinimą vasaros atostogų metu mokyklų organizuojamose vasaros poilsio stovyklose, kai mokiniai atitinka šio skyriaus </w:t>
      </w:r>
      <w:r w:rsidR="00C90455">
        <w:rPr>
          <w:sz w:val="24"/>
          <w:szCs w:val="24"/>
          <w:lang w:eastAsia="en-US"/>
        </w:rPr>
        <w:t>19</w:t>
      </w:r>
      <w:r w:rsidRPr="001E75D2">
        <w:rPr>
          <w:sz w:val="24"/>
          <w:szCs w:val="24"/>
          <w:lang w:eastAsia="en-US"/>
        </w:rPr>
        <w:t xml:space="preserve">.1 ir </w:t>
      </w:r>
      <w:r w:rsidR="00C90455">
        <w:rPr>
          <w:sz w:val="24"/>
          <w:szCs w:val="24"/>
          <w:lang w:eastAsia="en-US"/>
        </w:rPr>
        <w:t>19</w:t>
      </w:r>
      <w:r w:rsidRPr="001E75D2">
        <w:rPr>
          <w:sz w:val="24"/>
          <w:szCs w:val="24"/>
          <w:lang w:eastAsia="en-US"/>
        </w:rPr>
        <w:t>.2 papunkčiuose nurodytas sąlygas.</w:t>
      </w:r>
    </w:p>
    <w:p w:rsidR="001E75D2" w:rsidRPr="001E75D2" w:rsidRDefault="002A061F" w:rsidP="001E75D2">
      <w:pPr>
        <w:widowControl/>
        <w:autoSpaceDE/>
        <w:autoSpaceDN/>
        <w:adjustRightInd/>
        <w:ind w:firstLine="709"/>
        <w:jc w:val="both"/>
        <w:rPr>
          <w:sz w:val="24"/>
          <w:szCs w:val="24"/>
          <w:lang w:eastAsia="en-US"/>
        </w:rPr>
      </w:pPr>
      <w:r>
        <w:rPr>
          <w:sz w:val="24"/>
          <w:szCs w:val="24"/>
          <w:lang w:eastAsia="en-US"/>
        </w:rPr>
        <w:t>18</w:t>
      </w:r>
      <w:r w:rsidR="001E75D2" w:rsidRPr="001E75D2">
        <w:rPr>
          <w:sz w:val="24"/>
          <w:szCs w:val="24"/>
          <w:lang w:eastAsia="en-US"/>
        </w:rPr>
        <w:t xml:space="preserve">. Nemokami pusryčiai skiriami Joniškio rajono savivaldybės (toliau – savivaldybė) administracijos direktoriaus įsakymu, remiantis savivaldybės socialinės paramos teikimo komisijos </w:t>
      </w:r>
      <w:r w:rsidR="001E75D2" w:rsidRPr="001E75D2">
        <w:rPr>
          <w:sz w:val="24"/>
          <w:szCs w:val="24"/>
          <w:lang w:eastAsia="en-US"/>
        </w:rPr>
        <w:lastRenderedPageBreak/>
        <w:t xml:space="preserve">siūlymu. Mokiniams nemokamų pusryčių teikimas nutraukiamas savivaldybės administracijos direktoriaus įsakymu, apie tai gavus raštu informaciją iš mokyklos. </w:t>
      </w:r>
    </w:p>
    <w:p w:rsidR="001E75D2" w:rsidRPr="001E75D2" w:rsidRDefault="002A061F" w:rsidP="001E75D2">
      <w:pPr>
        <w:widowControl/>
        <w:autoSpaceDE/>
        <w:autoSpaceDN/>
        <w:adjustRightInd/>
        <w:ind w:firstLine="709"/>
        <w:jc w:val="both"/>
        <w:rPr>
          <w:sz w:val="24"/>
          <w:szCs w:val="24"/>
          <w:lang w:eastAsia="en-US"/>
        </w:rPr>
      </w:pPr>
      <w:r>
        <w:rPr>
          <w:sz w:val="24"/>
          <w:szCs w:val="24"/>
          <w:lang w:eastAsia="en-US"/>
        </w:rPr>
        <w:t>19</w:t>
      </w:r>
      <w:r w:rsidR="001E75D2" w:rsidRPr="001E75D2">
        <w:rPr>
          <w:sz w:val="24"/>
          <w:szCs w:val="24"/>
          <w:lang w:eastAsia="en-US"/>
        </w:rPr>
        <w:t>. Patikrinus bendrai gyvenančių asmenų ar vieno gyvenančio asmens gyvenimo sąlygas ir surašius buities ir gyvenimo sąlygų patikrinimo aktą, mokiniai įgyja teisę į nemokamus pietus ir (ar) maitinimą mokyklų organizuojamose vasaros poilsio stovyklose išimties atvejais (bendrai gyvenančių asmenų ar vieno gyvenančio asmens ligos ar nelaimingo atsitikimo, netekus šeimos maitintojo, kai motina ar tėvas vieni augina vaiką (vaikus), kai bendrai gyvenantys asmenys augina tris ir  daugiau vaikų, kai bent vienas iš bendrai gyvenančių asmenų ar vienas gyvenantis asmuo yra neįgalus, kai mokinys patiria socialinę riziką arba mokinį augina bendrai gyvenantys asmenys, patiriantys socialinę riziką), jeigu vidutinės pajamos vienam asmeniui per mėnesį yra mažesnės kaip 2,5 VRP dydžio.</w:t>
      </w:r>
    </w:p>
    <w:p w:rsidR="001E75D2" w:rsidRPr="001E75D2" w:rsidRDefault="001E75D2" w:rsidP="001E75D2">
      <w:pPr>
        <w:widowControl/>
        <w:autoSpaceDE/>
        <w:autoSpaceDN/>
        <w:adjustRightInd/>
        <w:ind w:firstLine="709"/>
        <w:jc w:val="both"/>
        <w:rPr>
          <w:sz w:val="24"/>
          <w:szCs w:val="24"/>
          <w:lang w:eastAsia="en-US"/>
        </w:rPr>
      </w:pPr>
      <w:r w:rsidRPr="001E75D2">
        <w:rPr>
          <w:sz w:val="24"/>
          <w:szCs w:val="24"/>
          <w:lang w:eastAsia="en-US"/>
        </w:rPr>
        <w:t>Tam tikslui gali būti panaudota iki 6 procentų Lietuvos Respublikos socialinės paramos mokiniams įstatymo (toliau – įstatymas) 4 straipsnio 2 dalies 1, 2 ir 4 punktuose numatytoms išlaidoms finansuoti skirtų valstybės biudžeto lėšų.</w:t>
      </w:r>
    </w:p>
    <w:p w:rsidR="00227018" w:rsidRDefault="00C90455" w:rsidP="00227018">
      <w:pPr>
        <w:ind w:firstLine="567"/>
        <w:jc w:val="both"/>
        <w:rPr>
          <w:sz w:val="24"/>
          <w:szCs w:val="24"/>
        </w:rPr>
      </w:pPr>
      <w:r>
        <w:rPr>
          <w:sz w:val="24"/>
          <w:szCs w:val="24"/>
        </w:rPr>
        <w:t>2</w:t>
      </w:r>
      <w:r w:rsidR="002A061F">
        <w:rPr>
          <w:sz w:val="24"/>
          <w:szCs w:val="24"/>
        </w:rPr>
        <w:t>0</w:t>
      </w:r>
      <w:r w:rsidR="00227018" w:rsidRPr="00195288">
        <w:rPr>
          <w:sz w:val="24"/>
          <w:szCs w:val="24"/>
        </w:rPr>
        <w:t xml:space="preserve">. </w:t>
      </w:r>
      <w:r w:rsidR="00227018">
        <w:rPr>
          <w:sz w:val="24"/>
          <w:szCs w:val="24"/>
        </w:rPr>
        <w:t>Už nemokamo maitinimo organizavimą atsakingas socialinis pedagogas, kuris:</w:t>
      </w:r>
    </w:p>
    <w:p w:rsidR="00227018" w:rsidRDefault="00C90455" w:rsidP="00227018">
      <w:pPr>
        <w:ind w:firstLine="567"/>
        <w:jc w:val="both"/>
        <w:rPr>
          <w:sz w:val="24"/>
          <w:szCs w:val="24"/>
        </w:rPr>
      </w:pPr>
      <w:r>
        <w:rPr>
          <w:sz w:val="24"/>
          <w:szCs w:val="24"/>
        </w:rPr>
        <w:t>2</w:t>
      </w:r>
      <w:r w:rsidR="002A061F">
        <w:rPr>
          <w:sz w:val="24"/>
          <w:szCs w:val="24"/>
        </w:rPr>
        <w:t>0</w:t>
      </w:r>
      <w:r w:rsidR="00227018">
        <w:rPr>
          <w:sz w:val="24"/>
          <w:szCs w:val="24"/>
        </w:rPr>
        <w:t xml:space="preserve">.1. vykdo nemokamo mokinių maitinimo apskaitos kontrolę, šalina </w:t>
      </w:r>
      <w:r w:rsidR="00227018" w:rsidRPr="002F0DDF">
        <w:rPr>
          <w:sz w:val="24"/>
          <w:szCs w:val="24"/>
        </w:rPr>
        <w:t>pasitaikančius piktnaudžiavimo atvejus;</w:t>
      </w:r>
    </w:p>
    <w:p w:rsidR="00227018" w:rsidRPr="0097507B" w:rsidRDefault="00C90455" w:rsidP="00227018">
      <w:pPr>
        <w:ind w:firstLine="567"/>
        <w:jc w:val="both"/>
        <w:rPr>
          <w:color w:val="000000" w:themeColor="text1"/>
          <w:sz w:val="24"/>
          <w:szCs w:val="24"/>
        </w:rPr>
      </w:pPr>
      <w:r>
        <w:rPr>
          <w:color w:val="000000" w:themeColor="text1"/>
          <w:sz w:val="24"/>
          <w:szCs w:val="24"/>
        </w:rPr>
        <w:t>2</w:t>
      </w:r>
      <w:r w:rsidR="002A061F">
        <w:rPr>
          <w:color w:val="000000" w:themeColor="text1"/>
          <w:sz w:val="24"/>
          <w:szCs w:val="24"/>
        </w:rPr>
        <w:t>0</w:t>
      </w:r>
      <w:r w:rsidR="00227018" w:rsidRPr="0097507B">
        <w:rPr>
          <w:color w:val="000000" w:themeColor="text1"/>
          <w:sz w:val="24"/>
          <w:szCs w:val="24"/>
        </w:rPr>
        <w:t xml:space="preserve">.2.  </w:t>
      </w:r>
      <w:r w:rsidR="00277805">
        <w:rPr>
          <w:color w:val="000000" w:themeColor="text1"/>
          <w:sz w:val="24"/>
          <w:szCs w:val="24"/>
        </w:rPr>
        <w:t>socialinis pedagogas</w:t>
      </w:r>
      <w:r w:rsidR="00227018" w:rsidRPr="0097507B">
        <w:rPr>
          <w:color w:val="000000" w:themeColor="text1"/>
          <w:sz w:val="24"/>
          <w:szCs w:val="24"/>
        </w:rPr>
        <w:t>, gav</w:t>
      </w:r>
      <w:r w:rsidR="00277805">
        <w:rPr>
          <w:color w:val="000000" w:themeColor="text1"/>
          <w:sz w:val="24"/>
          <w:szCs w:val="24"/>
        </w:rPr>
        <w:t>ęs</w:t>
      </w:r>
      <w:r w:rsidR="00227018" w:rsidRPr="0097507B">
        <w:rPr>
          <w:color w:val="000000" w:themeColor="text1"/>
          <w:sz w:val="24"/>
          <w:szCs w:val="24"/>
        </w:rPr>
        <w:t xml:space="preserve"> sprendimą dėl socialinės paramos mokiniams skyrimo, elektroninėje sistemoje pažymi, kad mokinys gauna nemokamą maitinimą</w:t>
      </w:r>
      <w:r w:rsidR="00277805">
        <w:rPr>
          <w:color w:val="000000" w:themeColor="text1"/>
          <w:sz w:val="24"/>
          <w:szCs w:val="24"/>
        </w:rPr>
        <w:t>;</w:t>
      </w:r>
    </w:p>
    <w:p w:rsidR="00227018" w:rsidRPr="00412B53" w:rsidRDefault="00C90455" w:rsidP="00227018">
      <w:pPr>
        <w:ind w:firstLine="567"/>
        <w:jc w:val="both"/>
        <w:rPr>
          <w:color w:val="000000" w:themeColor="text1"/>
          <w:sz w:val="24"/>
          <w:szCs w:val="24"/>
        </w:rPr>
      </w:pPr>
      <w:r>
        <w:rPr>
          <w:color w:val="000000" w:themeColor="text1"/>
          <w:sz w:val="24"/>
          <w:szCs w:val="24"/>
        </w:rPr>
        <w:t>2</w:t>
      </w:r>
      <w:r w:rsidR="002A061F">
        <w:rPr>
          <w:color w:val="000000" w:themeColor="text1"/>
          <w:sz w:val="24"/>
          <w:szCs w:val="24"/>
        </w:rPr>
        <w:t>0</w:t>
      </w:r>
      <w:r w:rsidR="00227018" w:rsidRPr="0097507B">
        <w:rPr>
          <w:color w:val="000000" w:themeColor="text1"/>
          <w:sz w:val="24"/>
          <w:szCs w:val="24"/>
        </w:rPr>
        <w:t xml:space="preserve">.3. </w:t>
      </w:r>
      <w:r w:rsidR="00277805">
        <w:rPr>
          <w:color w:val="000000" w:themeColor="text1"/>
          <w:sz w:val="24"/>
          <w:szCs w:val="24"/>
        </w:rPr>
        <w:t>s</w:t>
      </w:r>
      <w:r w:rsidR="00227018" w:rsidRPr="0097507B">
        <w:rPr>
          <w:color w:val="000000" w:themeColor="text1"/>
          <w:sz w:val="24"/>
          <w:szCs w:val="24"/>
        </w:rPr>
        <w:t>ocialin</w:t>
      </w:r>
      <w:r w:rsidR="006A3908">
        <w:rPr>
          <w:color w:val="000000" w:themeColor="text1"/>
          <w:sz w:val="24"/>
          <w:szCs w:val="24"/>
        </w:rPr>
        <w:t>is</w:t>
      </w:r>
      <w:r w:rsidR="00227018" w:rsidRPr="0097507B">
        <w:rPr>
          <w:color w:val="000000" w:themeColor="text1"/>
          <w:sz w:val="24"/>
          <w:szCs w:val="24"/>
        </w:rPr>
        <w:t xml:space="preserve"> pedagog</w:t>
      </w:r>
      <w:r w:rsidR="00277805">
        <w:rPr>
          <w:color w:val="000000" w:themeColor="text1"/>
          <w:sz w:val="24"/>
          <w:szCs w:val="24"/>
        </w:rPr>
        <w:t>as</w:t>
      </w:r>
      <w:r w:rsidR="00227018" w:rsidRPr="0097507B">
        <w:rPr>
          <w:color w:val="000000" w:themeColor="text1"/>
          <w:sz w:val="24"/>
          <w:szCs w:val="24"/>
        </w:rPr>
        <w:t xml:space="preserve"> mėnesio paskutinę dieną pildo mokinių nemokamo ma</w:t>
      </w:r>
      <w:r>
        <w:rPr>
          <w:color w:val="000000" w:themeColor="text1"/>
          <w:sz w:val="24"/>
          <w:szCs w:val="24"/>
        </w:rPr>
        <w:t>itinimo žurnalą SPIS programoje</w:t>
      </w:r>
      <w:r w:rsidR="006A3908">
        <w:rPr>
          <w:color w:val="000000" w:themeColor="text1"/>
          <w:sz w:val="24"/>
          <w:szCs w:val="24"/>
        </w:rPr>
        <w:t xml:space="preserve"> ataskaitą;</w:t>
      </w:r>
    </w:p>
    <w:p w:rsidR="00227018" w:rsidRPr="002F0DDF" w:rsidRDefault="00C90455" w:rsidP="00227018">
      <w:pPr>
        <w:ind w:firstLine="567"/>
        <w:jc w:val="both"/>
        <w:rPr>
          <w:sz w:val="24"/>
          <w:szCs w:val="24"/>
        </w:rPr>
      </w:pPr>
      <w:r>
        <w:rPr>
          <w:sz w:val="24"/>
          <w:szCs w:val="24"/>
        </w:rPr>
        <w:t>2</w:t>
      </w:r>
      <w:r w:rsidR="002A061F">
        <w:rPr>
          <w:sz w:val="24"/>
          <w:szCs w:val="24"/>
        </w:rPr>
        <w:t>0</w:t>
      </w:r>
      <w:r w:rsidR="00227018" w:rsidRPr="002F0DDF">
        <w:rPr>
          <w:sz w:val="24"/>
          <w:szCs w:val="24"/>
        </w:rPr>
        <w:t>.</w:t>
      </w:r>
      <w:r w:rsidR="00227018">
        <w:rPr>
          <w:sz w:val="24"/>
          <w:szCs w:val="24"/>
        </w:rPr>
        <w:t>4.</w:t>
      </w:r>
      <w:r w:rsidR="00227018" w:rsidRPr="002F0DDF">
        <w:rPr>
          <w:sz w:val="24"/>
          <w:szCs w:val="24"/>
        </w:rPr>
        <w:t xml:space="preserve"> </w:t>
      </w:r>
      <w:r w:rsidR="00227018">
        <w:rPr>
          <w:sz w:val="24"/>
          <w:szCs w:val="24"/>
        </w:rPr>
        <w:t>k</w:t>
      </w:r>
      <w:r w:rsidR="00227018" w:rsidRPr="002F0DDF">
        <w:rPr>
          <w:sz w:val="24"/>
          <w:szCs w:val="24"/>
        </w:rPr>
        <w:t xml:space="preserve">iekvieno mėnesio pabaigoje </w:t>
      </w:r>
      <w:r w:rsidR="00227018">
        <w:rPr>
          <w:sz w:val="24"/>
          <w:szCs w:val="24"/>
        </w:rPr>
        <w:t xml:space="preserve">derina su valgyklos </w:t>
      </w:r>
      <w:r w:rsidR="00277805">
        <w:rPr>
          <w:sz w:val="24"/>
          <w:szCs w:val="24"/>
        </w:rPr>
        <w:t>vyriausiuoju</w:t>
      </w:r>
      <w:r w:rsidR="00227018">
        <w:rPr>
          <w:sz w:val="24"/>
          <w:szCs w:val="24"/>
        </w:rPr>
        <w:t xml:space="preserve"> virėju lėšų, skirtų </w:t>
      </w:r>
      <w:r w:rsidR="00227018" w:rsidRPr="002F0DDF">
        <w:rPr>
          <w:sz w:val="24"/>
          <w:szCs w:val="24"/>
        </w:rPr>
        <w:t>mokinių nemokamam maitinimui</w:t>
      </w:r>
      <w:r w:rsidR="00227018">
        <w:rPr>
          <w:sz w:val="24"/>
          <w:szCs w:val="24"/>
        </w:rPr>
        <w:t xml:space="preserve">, panaudojimą. </w:t>
      </w:r>
    </w:p>
    <w:p w:rsidR="00227018" w:rsidRDefault="00C90455" w:rsidP="00227018">
      <w:pPr>
        <w:ind w:firstLine="567"/>
        <w:jc w:val="both"/>
        <w:rPr>
          <w:sz w:val="24"/>
          <w:szCs w:val="24"/>
        </w:rPr>
      </w:pPr>
      <w:r>
        <w:rPr>
          <w:sz w:val="24"/>
          <w:szCs w:val="24"/>
        </w:rPr>
        <w:t>2</w:t>
      </w:r>
      <w:r w:rsidR="002A061F">
        <w:rPr>
          <w:sz w:val="24"/>
          <w:szCs w:val="24"/>
        </w:rPr>
        <w:t>0</w:t>
      </w:r>
      <w:r w:rsidR="00227018">
        <w:rPr>
          <w:sz w:val="24"/>
          <w:szCs w:val="24"/>
        </w:rPr>
        <w:t xml:space="preserve">.5. iki </w:t>
      </w:r>
      <w:r>
        <w:rPr>
          <w:sz w:val="24"/>
          <w:szCs w:val="24"/>
        </w:rPr>
        <w:t xml:space="preserve">nurodytos datos </w:t>
      </w:r>
      <w:r w:rsidR="00227018">
        <w:rPr>
          <w:sz w:val="24"/>
          <w:szCs w:val="24"/>
        </w:rPr>
        <w:t>kiekvien</w:t>
      </w:r>
      <w:r>
        <w:rPr>
          <w:sz w:val="24"/>
          <w:szCs w:val="24"/>
        </w:rPr>
        <w:t>ą</w:t>
      </w:r>
      <w:r w:rsidR="00227018">
        <w:rPr>
          <w:sz w:val="24"/>
          <w:szCs w:val="24"/>
        </w:rPr>
        <w:t xml:space="preserve"> mėnes</w:t>
      </w:r>
      <w:r>
        <w:rPr>
          <w:sz w:val="24"/>
          <w:szCs w:val="24"/>
        </w:rPr>
        <w:t xml:space="preserve">į Joniškio rajono savivaldybės administracijos socialinės paramos skyriui </w:t>
      </w:r>
      <w:r w:rsidR="0054144C">
        <w:rPr>
          <w:sz w:val="24"/>
          <w:szCs w:val="24"/>
        </w:rPr>
        <w:t>pa</w:t>
      </w:r>
      <w:r w:rsidR="00227018" w:rsidRPr="002F0DDF">
        <w:rPr>
          <w:sz w:val="24"/>
          <w:szCs w:val="24"/>
        </w:rPr>
        <w:t>teikia informaciją apie praėjusį mėnesį panaudotas lėšas, skirtas mokinių nemokamam maitinimui</w:t>
      </w:r>
      <w:r w:rsidR="00227018">
        <w:rPr>
          <w:sz w:val="24"/>
          <w:szCs w:val="24"/>
        </w:rPr>
        <w:t>,</w:t>
      </w:r>
      <w:r w:rsidR="00227018" w:rsidRPr="002F0DDF">
        <w:rPr>
          <w:sz w:val="24"/>
          <w:szCs w:val="24"/>
        </w:rPr>
        <w:t xml:space="preserve"> ir nemokamą maitinimą gavusius mokinius</w:t>
      </w:r>
      <w:r w:rsidR="00227018">
        <w:rPr>
          <w:sz w:val="24"/>
          <w:szCs w:val="24"/>
        </w:rPr>
        <w:t xml:space="preserve"> (ataskaitą iš SPIS program</w:t>
      </w:r>
      <w:r w:rsidR="00886D03">
        <w:rPr>
          <w:sz w:val="24"/>
          <w:szCs w:val="24"/>
        </w:rPr>
        <w:t>os, mokinių, gaunančių nemokamus pietūs sąrašą</w:t>
      </w:r>
      <w:r w:rsidR="00227018">
        <w:rPr>
          <w:sz w:val="24"/>
          <w:szCs w:val="24"/>
        </w:rPr>
        <w:t>)</w:t>
      </w:r>
      <w:r w:rsidR="00227018" w:rsidRPr="002F0DDF">
        <w:rPr>
          <w:sz w:val="24"/>
          <w:szCs w:val="24"/>
        </w:rPr>
        <w:t>.</w:t>
      </w:r>
      <w:r w:rsidR="00227018" w:rsidRPr="00E85B20">
        <w:rPr>
          <w:sz w:val="24"/>
          <w:szCs w:val="24"/>
        </w:rPr>
        <w:t xml:space="preserve"> </w:t>
      </w:r>
    </w:p>
    <w:p w:rsidR="002A061F" w:rsidRPr="002A061F" w:rsidRDefault="002A061F" w:rsidP="002A061F">
      <w:pPr>
        <w:ind w:firstLine="709"/>
        <w:jc w:val="both"/>
        <w:rPr>
          <w:rFonts w:eastAsia="Courier New" w:cs="Courier New"/>
          <w:sz w:val="24"/>
          <w:lang w:eastAsia="en-US"/>
        </w:rPr>
      </w:pPr>
      <w:r>
        <w:rPr>
          <w:sz w:val="24"/>
          <w:szCs w:val="24"/>
        </w:rPr>
        <w:t xml:space="preserve">21. </w:t>
      </w:r>
      <w:r w:rsidRPr="002A061F">
        <w:rPr>
          <w:rFonts w:eastAsia="Courier New" w:cs="Courier New"/>
          <w:sz w:val="24"/>
          <w:lang w:eastAsia="en-US"/>
        </w:rPr>
        <w:t>Nemokami pietūs, turinčiam teisę gauti nemokamą maitinimą mokiniui neatvykus į mokyklą dėl ligos ar kitos priežasties, mokyklos nustatyta tvarka gali būti atiduodami broliui, seseriai, tėvams (globėjams, rūpintojams) ar kitiems šeimos nariams pristatyti į namus maitinimą gaunančiam mokiniui, kuriam skirtas mokymas namie.</w:t>
      </w:r>
    </w:p>
    <w:p w:rsidR="002A061F" w:rsidRDefault="002A061F" w:rsidP="00227018">
      <w:pPr>
        <w:ind w:firstLine="567"/>
        <w:jc w:val="both"/>
        <w:rPr>
          <w:sz w:val="24"/>
          <w:szCs w:val="24"/>
        </w:rPr>
      </w:pPr>
    </w:p>
    <w:p w:rsidR="00227018" w:rsidRDefault="00227018" w:rsidP="00227018">
      <w:pPr>
        <w:jc w:val="both"/>
        <w:rPr>
          <w:sz w:val="24"/>
          <w:szCs w:val="24"/>
        </w:rPr>
      </w:pPr>
    </w:p>
    <w:p w:rsidR="00227018" w:rsidRPr="00A25783" w:rsidRDefault="00406C52" w:rsidP="00227018">
      <w:pPr>
        <w:spacing w:line="360" w:lineRule="auto"/>
        <w:jc w:val="center"/>
        <w:rPr>
          <w:b/>
          <w:sz w:val="24"/>
          <w:szCs w:val="24"/>
        </w:rPr>
      </w:pPr>
      <w:r>
        <w:rPr>
          <w:b/>
          <w:sz w:val="24"/>
          <w:szCs w:val="24"/>
        </w:rPr>
        <w:t xml:space="preserve">V. </w:t>
      </w:r>
      <w:r w:rsidR="00227018" w:rsidRPr="00A25783">
        <w:rPr>
          <w:b/>
          <w:sz w:val="24"/>
          <w:szCs w:val="24"/>
        </w:rPr>
        <w:t>MAITINIMO VALGIARAŠČIŲ SUDARYMO REIKALAVIMAI</w:t>
      </w:r>
    </w:p>
    <w:p w:rsidR="00227018" w:rsidRPr="00A25783" w:rsidRDefault="00C90455" w:rsidP="00227018">
      <w:pPr>
        <w:ind w:firstLine="567"/>
        <w:jc w:val="both"/>
        <w:rPr>
          <w:sz w:val="24"/>
          <w:szCs w:val="24"/>
        </w:rPr>
      </w:pPr>
      <w:r>
        <w:rPr>
          <w:sz w:val="24"/>
          <w:szCs w:val="24"/>
        </w:rPr>
        <w:t>2</w:t>
      </w:r>
      <w:r w:rsidR="002A061F">
        <w:rPr>
          <w:sz w:val="24"/>
          <w:szCs w:val="24"/>
        </w:rPr>
        <w:t>2</w:t>
      </w:r>
      <w:r w:rsidR="00227018" w:rsidRPr="00A25783">
        <w:rPr>
          <w:sz w:val="24"/>
          <w:szCs w:val="24"/>
        </w:rPr>
        <w:t>. Vaikų maitinimo valgiaraščiai sudaromi atsižvelgiant į rekomenduojamas paros energijos ir maistinių medžiagų normas vaikams.</w:t>
      </w:r>
    </w:p>
    <w:p w:rsidR="00227018" w:rsidRPr="00A25783" w:rsidRDefault="00C90455" w:rsidP="00227018">
      <w:pPr>
        <w:ind w:firstLine="567"/>
        <w:jc w:val="both"/>
        <w:rPr>
          <w:sz w:val="24"/>
          <w:szCs w:val="24"/>
        </w:rPr>
      </w:pPr>
      <w:r>
        <w:rPr>
          <w:sz w:val="24"/>
          <w:szCs w:val="24"/>
        </w:rPr>
        <w:t>2</w:t>
      </w:r>
      <w:r w:rsidR="002A061F">
        <w:rPr>
          <w:sz w:val="24"/>
          <w:szCs w:val="24"/>
        </w:rPr>
        <w:t>3</w:t>
      </w:r>
      <w:r w:rsidR="00227018" w:rsidRPr="00A25783">
        <w:rPr>
          <w:sz w:val="24"/>
          <w:szCs w:val="24"/>
        </w:rPr>
        <w:t xml:space="preserve">. Pagal gydytojų raštiškus nurodymus </w:t>
      </w:r>
      <w:r w:rsidR="00227018">
        <w:rPr>
          <w:sz w:val="24"/>
          <w:szCs w:val="24"/>
        </w:rPr>
        <w:t>gimnazijoje</w:t>
      </w:r>
      <w:r w:rsidR="00227018" w:rsidRPr="00A25783">
        <w:rPr>
          <w:sz w:val="24"/>
          <w:szCs w:val="24"/>
        </w:rPr>
        <w:t xml:space="preserve"> vienas iš karštų patiekalų -</w:t>
      </w:r>
      <w:r w:rsidR="00E60193">
        <w:rPr>
          <w:sz w:val="24"/>
          <w:szCs w:val="24"/>
        </w:rPr>
        <w:t xml:space="preserve"> </w:t>
      </w:r>
      <w:r w:rsidR="00227018" w:rsidRPr="008C7D4D">
        <w:rPr>
          <w:sz w:val="24"/>
          <w:szCs w:val="24"/>
        </w:rPr>
        <w:t xml:space="preserve">tausojantis </w:t>
      </w:r>
      <w:r w:rsidR="00227018" w:rsidRPr="00A25783">
        <w:rPr>
          <w:sz w:val="24"/>
          <w:szCs w:val="24"/>
        </w:rPr>
        <w:t>virškinimo sistemą (valgiaraštyje pažymint ,,tausojantis“).</w:t>
      </w:r>
    </w:p>
    <w:p w:rsidR="00227018" w:rsidRPr="00A25783" w:rsidRDefault="002A061F" w:rsidP="00227018">
      <w:pPr>
        <w:ind w:firstLine="567"/>
        <w:jc w:val="both"/>
        <w:rPr>
          <w:sz w:val="24"/>
          <w:szCs w:val="24"/>
        </w:rPr>
      </w:pPr>
      <w:r>
        <w:rPr>
          <w:sz w:val="24"/>
          <w:szCs w:val="24"/>
        </w:rPr>
        <w:t>24</w:t>
      </w:r>
      <w:r w:rsidR="00227018" w:rsidRPr="00A25783">
        <w:rPr>
          <w:sz w:val="24"/>
          <w:szCs w:val="24"/>
        </w:rPr>
        <w:t xml:space="preserve">. Valgiaraščiuose prie kiekvieno patiekalo nurodyta maistinė ir energetinė vertė (kcal),  kiekis (g), nurodyti naudojami maisto produktai ir gamybos būdas atsižvelgiant į Lietuvos Respublikos sveikatos apsaugos ministro </w:t>
      </w:r>
      <w:smartTag w:uri="schemas-tilde-lv/tildestengine" w:element="metric2">
        <w:smartTagPr>
          <w:attr w:name="metric_value" w:val="2011"/>
          <w:attr w:name="metric_text" w:val="m"/>
        </w:smartTagPr>
        <w:r w:rsidR="00227018" w:rsidRPr="00A25783">
          <w:rPr>
            <w:sz w:val="24"/>
            <w:szCs w:val="24"/>
          </w:rPr>
          <w:t>2011 m</w:t>
        </w:r>
      </w:smartTag>
      <w:r w:rsidR="00227018" w:rsidRPr="00A25783">
        <w:rPr>
          <w:sz w:val="24"/>
          <w:szCs w:val="24"/>
        </w:rPr>
        <w:t>. lapkričio 11 d. įsakymu Nr. V-964 „Dėl maitinimo organizavimo ikimokyklinio ugdymo, bendrojo ugdymo mokyklose ir vaikų socialinės globos įstaigose tvarkos aprašo patvirtinimo“ (Lietuvos Respublikos sveikatos apsaugos ministro</w:t>
      </w:r>
      <w:r w:rsidR="009D04C2">
        <w:rPr>
          <w:sz w:val="24"/>
          <w:szCs w:val="24"/>
        </w:rPr>
        <w:t xml:space="preserve"> </w:t>
      </w:r>
      <w:r w:rsidR="009D04C2" w:rsidRPr="009D04C2">
        <w:rPr>
          <w:sz w:val="24"/>
          <w:szCs w:val="24"/>
        </w:rPr>
        <w:t>2018 m. balandžio 10 d. įsakymo Nr. V- 394</w:t>
      </w:r>
      <w:r w:rsidR="006A3908">
        <w:rPr>
          <w:sz w:val="24"/>
          <w:szCs w:val="24"/>
        </w:rPr>
        <w:t xml:space="preserve"> redakcija</w:t>
      </w:r>
      <w:r w:rsidR="00227018" w:rsidRPr="00A25783">
        <w:rPr>
          <w:sz w:val="24"/>
          <w:szCs w:val="24"/>
        </w:rPr>
        <w:t xml:space="preserve">) patvirtinto </w:t>
      </w:r>
      <w:r w:rsidR="00C90455">
        <w:rPr>
          <w:sz w:val="24"/>
          <w:szCs w:val="24"/>
        </w:rPr>
        <w:t>tvarkos aprašą.</w:t>
      </w:r>
    </w:p>
    <w:p w:rsidR="00227018" w:rsidRPr="00A25783" w:rsidRDefault="00C90455" w:rsidP="00227018">
      <w:pPr>
        <w:ind w:firstLine="567"/>
        <w:jc w:val="both"/>
        <w:rPr>
          <w:b/>
          <w:sz w:val="24"/>
          <w:szCs w:val="24"/>
        </w:rPr>
      </w:pPr>
      <w:r>
        <w:rPr>
          <w:sz w:val="24"/>
          <w:szCs w:val="24"/>
        </w:rPr>
        <w:t>2</w:t>
      </w:r>
      <w:r w:rsidR="002A061F">
        <w:rPr>
          <w:sz w:val="24"/>
          <w:szCs w:val="24"/>
        </w:rPr>
        <w:t>5</w:t>
      </w:r>
      <w:r w:rsidR="00227018" w:rsidRPr="00A25783">
        <w:rPr>
          <w:sz w:val="24"/>
          <w:szCs w:val="24"/>
        </w:rPr>
        <w:t xml:space="preserve">. </w:t>
      </w:r>
      <w:r>
        <w:rPr>
          <w:sz w:val="24"/>
          <w:szCs w:val="24"/>
        </w:rPr>
        <w:t xml:space="preserve">Valgiaraštis sudaromas 15 dienų, </w:t>
      </w:r>
      <w:r w:rsidR="00227018" w:rsidRPr="00A25783">
        <w:rPr>
          <w:sz w:val="24"/>
          <w:szCs w:val="24"/>
        </w:rPr>
        <w:t>va</w:t>
      </w:r>
      <w:r>
        <w:rPr>
          <w:sz w:val="24"/>
          <w:szCs w:val="24"/>
        </w:rPr>
        <w:t>dovaujantis</w:t>
      </w:r>
      <w:r w:rsidR="00227018" w:rsidRPr="00A25783">
        <w:rPr>
          <w:sz w:val="24"/>
          <w:szCs w:val="24"/>
        </w:rPr>
        <w:t xml:space="preserve"> Lietuvos Respublikos sveikatos apsaugos ministro </w:t>
      </w:r>
      <w:smartTag w:uri="schemas-tilde-lv/tildestengine" w:element="metric2">
        <w:smartTagPr>
          <w:attr w:name="metric_value" w:val="2011"/>
          <w:attr w:name="metric_text" w:val="m"/>
        </w:smartTagPr>
        <w:r w:rsidR="00227018" w:rsidRPr="00A25783">
          <w:rPr>
            <w:sz w:val="24"/>
            <w:szCs w:val="24"/>
          </w:rPr>
          <w:t>2011 m</w:t>
        </w:r>
      </w:smartTag>
      <w:r w:rsidR="00227018" w:rsidRPr="00A25783">
        <w:rPr>
          <w:sz w:val="24"/>
          <w:szCs w:val="24"/>
        </w:rPr>
        <w:t xml:space="preserve">. lapkričio 11 d. įsakyme Nr. V-964 „Dėl maitinimo organizavimo ikimokyklinio ugdymo, bendrojo ugdymo mokyklose ir vaikų socialinės globos įstaigose tvarkos aprašo patvirtinimo“ (Lietuvos Respublikos sveikatos apsaugos ministro </w:t>
      </w:r>
      <w:r w:rsidR="009D04C2" w:rsidRPr="009D04C2">
        <w:rPr>
          <w:sz w:val="24"/>
          <w:szCs w:val="24"/>
        </w:rPr>
        <w:t>2018 m. bal</w:t>
      </w:r>
      <w:r w:rsidR="00AC7FCE">
        <w:rPr>
          <w:sz w:val="24"/>
          <w:szCs w:val="24"/>
        </w:rPr>
        <w:t>andžio 10 d. įsakymo Nr. V-</w:t>
      </w:r>
      <w:r w:rsidR="009D04C2">
        <w:rPr>
          <w:sz w:val="24"/>
          <w:szCs w:val="24"/>
        </w:rPr>
        <w:t>394</w:t>
      </w:r>
      <w:r w:rsidR="007C612F">
        <w:rPr>
          <w:sz w:val="24"/>
          <w:szCs w:val="24"/>
        </w:rPr>
        <w:t xml:space="preserve"> </w:t>
      </w:r>
      <w:r w:rsidR="00227018" w:rsidRPr="00A25783">
        <w:rPr>
          <w:sz w:val="24"/>
          <w:szCs w:val="24"/>
        </w:rPr>
        <w:t>redakcija</w:t>
      </w:r>
      <w:r>
        <w:rPr>
          <w:sz w:val="24"/>
          <w:szCs w:val="24"/>
        </w:rPr>
        <w:t>)</w:t>
      </w:r>
      <w:r w:rsidR="00227018" w:rsidRPr="00A25783">
        <w:rPr>
          <w:sz w:val="24"/>
          <w:szCs w:val="24"/>
        </w:rPr>
        <w:t xml:space="preserve"> valgiaraščių sudarymo reikalavi</w:t>
      </w:r>
      <w:r>
        <w:rPr>
          <w:sz w:val="24"/>
          <w:szCs w:val="24"/>
        </w:rPr>
        <w:t>mais</w:t>
      </w:r>
      <w:r w:rsidR="00227018" w:rsidRPr="00A25783">
        <w:rPr>
          <w:sz w:val="24"/>
          <w:szCs w:val="24"/>
        </w:rPr>
        <w:t xml:space="preserve">. </w:t>
      </w:r>
    </w:p>
    <w:p w:rsidR="007D6325" w:rsidRDefault="007D6325" w:rsidP="00227018">
      <w:pPr>
        <w:jc w:val="both"/>
        <w:rPr>
          <w:b/>
          <w:sz w:val="24"/>
          <w:szCs w:val="24"/>
        </w:rPr>
      </w:pPr>
    </w:p>
    <w:p w:rsidR="00227018" w:rsidRDefault="00227018" w:rsidP="00227018">
      <w:pPr>
        <w:jc w:val="center"/>
        <w:rPr>
          <w:b/>
          <w:sz w:val="24"/>
          <w:szCs w:val="24"/>
        </w:rPr>
      </w:pPr>
      <w:r>
        <w:rPr>
          <w:b/>
          <w:sz w:val="24"/>
          <w:szCs w:val="24"/>
        </w:rPr>
        <w:t>VI</w:t>
      </w:r>
      <w:r w:rsidRPr="002F0DDF">
        <w:rPr>
          <w:b/>
          <w:sz w:val="24"/>
          <w:szCs w:val="24"/>
        </w:rPr>
        <w:t>. ATSAKOMYBĖ</w:t>
      </w:r>
    </w:p>
    <w:p w:rsidR="007D6325" w:rsidRDefault="007D6325" w:rsidP="00227018">
      <w:pPr>
        <w:jc w:val="center"/>
        <w:rPr>
          <w:b/>
          <w:sz w:val="24"/>
          <w:szCs w:val="24"/>
        </w:rPr>
      </w:pPr>
    </w:p>
    <w:p w:rsidR="00217F31" w:rsidRPr="00BA5BDC" w:rsidRDefault="008C7D4D" w:rsidP="00217F31">
      <w:pPr>
        <w:jc w:val="both"/>
        <w:rPr>
          <w:sz w:val="24"/>
          <w:szCs w:val="24"/>
        </w:rPr>
      </w:pPr>
      <w:r w:rsidRPr="00BA5BDC">
        <w:rPr>
          <w:sz w:val="24"/>
          <w:szCs w:val="24"/>
        </w:rPr>
        <w:lastRenderedPageBreak/>
        <w:t xml:space="preserve">           </w:t>
      </w:r>
      <w:r w:rsidR="00C90455">
        <w:rPr>
          <w:sz w:val="24"/>
          <w:szCs w:val="24"/>
        </w:rPr>
        <w:t>2</w:t>
      </w:r>
      <w:r w:rsidR="002A061F">
        <w:rPr>
          <w:sz w:val="24"/>
          <w:szCs w:val="24"/>
        </w:rPr>
        <w:t>6</w:t>
      </w:r>
      <w:r w:rsidR="00BA5BDC" w:rsidRPr="00BA5BDC">
        <w:rPr>
          <w:sz w:val="24"/>
          <w:szCs w:val="24"/>
        </w:rPr>
        <w:t xml:space="preserve">. </w:t>
      </w:r>
      <w:r w:rsidR="00F87F6B">
        <w:rPr>
          <w:sz w:val="24"/>
          <w:szCs w:val="24"/>
        </w:rPr>
        <w:t>G</w:t>
      </w:r>
      <w:r w:rsidR="00217F31" w:rsidRPr="00BA5BDC">
        <w:rPr>
          <w:sz w:val="24"/>
          <w:szCs w:val="24"/>
        </w:rPr>
        <w:t>imnazijos direktorius atsakingas už  mokinių  maitinimo organizavimą, priežiūrą ir šio Tvarkos aprašo nuostatų įgyvendinimą, valstybės ir savivaldybės biudžeto lėšų, skiriamų moki</w:t>
      </w:r>
      <w:r w:rsidR="0054144C" w:rsidRPr="00BA5BDC">
        <w:rPr>
          <w:sz w:val="24"/>
          <w:szCs w:val="24"/>
        </w:rPr>
        <w:t>n</w:t>
      </w:r>
      <w:r w:rsidR="00217F31" w:rsidRPr="00BA5BDC">
        <w:rPr>
          <w:sz w:val="24"/>
          <w:szCs w:val="24"/>
        </w:rPr>
        <w:t>ių nemokamam maitinimui</w:t>
      </w:r>
      <w:r w:rsidR="0054144C" w:rsidRPr="00BA5BDC">
        <w:rPr>
          <w:sz w:val="24"/>
          <w:szCs w:val="24"/>
        </w:rPr>
        <w:t xml:space="preserve"> ir įstatymų nustatyta tvarka gautų kitų lėšų tikslinį panaudojimą.</w:t>
      </w:r>
      <w:r w:rsidR="00217F31" w:rsidRPr="00BA5BDC">
        <w:rPr>
          <w:sz w:val="24"/>
          <w:szCs w:val="24"/>
        </w:rPr>
        <w:t xml:space="preserve"> </w:t>
      </w:r>
    </w:p>
    <w:p w:rsidR="00227018" w:rsidRPr="008C7D4D" w:rsidRDefault="002A061F" w:rsidP="00227018">
      <w:pPr>
        <w:ind w:firstLine="567"/>
        <w:jc w:val="both"/>
        <w:rPr>
          <w:sz w:val="24"/>
          <w:szCs w:val="24"/>
        </w:rPr>
      </w:pPr>
      <w:r>
        <w:rPr>
          <w:sz w:val="24"/>
          <w:szCs w:val="24"/>
        </w:rPr>
        <w:t>27</w:t>
      </w:r>
      <w:r w:rsidR="00BA5BDC" w:rsidRPr="00BA5BDC">
        <w:rPr>
          <w:sz w:val="24"/>
          <w:szCs w:val="24"/>
        </w:rPr>
        <w:t xml:space="preserve">. </w:t>
      </w:r>
      <w:r w:rsidR="00217F31" w:rsidRPr="00BA5BDC">
        <w:rPr>
          <w:sz w:val="24"/>
          <w:szCs w:val="24"/>
        </w:rPr>
        <w:t>Už tinkamai paruošto maisto kokybę, teikiamų maisto produktų ir pati</w:t>
      </w:r>
      <w:r w:rsidR="00217F31" w:rsidRPr="008C7D4D">
        <w:rPr>
          <w:sz w:val="24"/>
          <w:szCs w:val="24"/>
        </w:rPr>
        <w:t>ekalų atitikimą patvirtintiems valgiaraščiams ir higienos normoms atsako vyriausiasis virėjas</w:t>
      </w:r>
      <w:r w:rsidR="00BA5BDC">
        <w:rPr>
          <w:sz w:val="24"/>
          <w:szCs w:val="24"/>
        </w:rPr>
        <w:t>.</w:t>
      </w:r>
    </w:p>
    <w:p w:rsidR="00217F31" w:rsidRPr="008C7D4D" w:rsidRDefault="002A061F" w:rsidP="00227018">
      <w:pPr>
        <w:ind w:firstLine="567"/>
        <w:jc w:val="both"/>
        <w:rPr>
          <w:sz w:val="24"/>
          <w:szCs w:val="24"/>
        </w:rPr>
      </w:pPr>
      <w:r>
        <w:rPr>
          <w:sz w:val="24"/>
          <w:szCs w:val="24"/>
        </w:rPr>
        <w:t>28</w:t>
      </w:r>
      <w:r w:rsidR="00BA5BDC">
        <w:rPr>
          <w:sz w:val="24"/>
          <w:szCs w:val="24"/>
        </w:rPr>
        <w:t xml:space="preserve">. </w:t>
      </w:r>
      <w:r w:rsidR="00217F31" w:rsidRPr="008C7D4D">
        <w:rPr>
          <w:sz w:val="24"/>
          <w:szCs w:val="24"/>
        </w:rPr>
        <w:t xml:space="preserve">Už nemokamo maitinimo organizavimą ir nemokamo maitinimo </w:t>
      </w:r>
      <w:r w:rsidR="00F87F6B">
        <w:rPr>
          <w:sz w:val="24"/>
          <w:szCs w:val="24"/>
        </w:rPr>
        <w:t xml:space="preserve">ataskaitų rengimą atsakingas </w:t>
      </w:r>
      <w:r w:rsidR="00217F31" w:rsidRPr="008C7D4D">
        <w:rPr>
          <w:sz w:val="24"/>
          <w:szCs w:val="24"/>
        </w:rPr>
        <w:t>gimnazijos socialinis pedagogas.</w:t>
      </w:r>
    </w:p>
    <w:p w:rsidR="00217F31" w:rsidRPr="00BA5BDC" w:rsidRDefault="00217F31" w:rsidP="009D04C2">
      <w:pPr>
        <w:ind w:firstLine="567"/>
        <w:jc w:val="both"/>
        <w:rPr>
          <w:sz w:val="24"/>
          <w:szCs w:val="24"/>
        </w:rPr>
      </w:pPr>
    </w:p>
    <w:p w:rsidR="00227018" w:rsidRDefault="00227018" w:rsidP="00227018">
      <w:pPr>
        <w:jc w:val="center"/>
        <w:rPr>
          <w:b/>
          <w:sz w:val="24"/>
          <w:szCs w:val="24"/>
        </w:rPr>
      </w:pPr>
      <w:r w:rsidRPr="002F0DDF">
        <w:rPr>
          <w:b/>
          <w:sz w:val="24"/>
          <w:szCs w:val="24"/>
        </w:rPr>
        <w:t>V</w:t>
      </w:r>
      <w:r>
        <w:rPr>
          <w:b/>
          <w:sz w:val="24"/>
          <w:szCs w:val="24"/>
        </w:rPr>
        <w:t>II</w:t>
      </w:r>
      <w:r w:rsidRPr="002F0DDF">
        <w:rPr>
          <w:b/>
          <w:sz w:val="24"/>
          <w:szCs w:val="24"/>
        </w:rPr>
        <w:t>. BAIGIAMOSIOS NUOSTATOS</w:t>
      </w:r>
    </w:p>
    <w:p w:rsidR="00DE113E" w:rsidRDefault="00DE113E" w:rsidP="00227018">
      <w:pPr>
        <w:jc w:val="center"/>
        <w:rPr>
          <w:b/>
          <w:sz w:val="24"/>
          <w:szCs w:val="24"/>
        </w:rPr>
      </w:pPr>
    </w:p>
    <w:p w:rsidR="00227018" w:rsidRPr="002F0DDF" w:rsidRDefault="002A061F" w:rsidP="00227018">
      <w:pPr>
        <w:ind w:firstLine="567"/>
        <w:jc w:val="both"/>
        <w:rPr>
          <w:sz w:val="24"/>
          <w:szCs w:val="24"/>
        </w:rPr>
      </w:pPr>
      <w:r>
        <w:rPr>
          <w:sz w:val="24"/>
          <w:szCs w:val="24"/>
        </w:rPr>
        <w:t>29</w:t>
      </w:r>
      <w:r w:rsidR="0054144C" w:rsidRPr="002F0DDF">
        <w:rPr>
          <w:sz w:val="24"/>
          <w:szCs w:val="24"/>
        </w:rPr>
        <w:t xml:space="preserve">. </w:t>
      </w:r>
      <w:r w:rsidR="00227018" w:rsidRPr="002F0DDF">
        <w:rPr>
          <w:sz w:val="24"/>
          <w:szCs w:val="24"/>
        </w:rPr>
        <w:t>Mokinių nemokamam maitinimui skirtų lėšų panaudojimo kontrolę vykdo Valstybės kontrolės institucijos ir raj</w:t>
      </w:r>
      <w:r w:rsidR="00227018">
        <w:rPr>
          <w:sz w:val="24"/>
          <w:szCs w:val="24"/>
        </w:rPr>
        <w:t xml:space="preserve">ono savivaldybės Kontrolės ir audito </w:t>
      </w:r>
      <w:r w:rsidR="00227018" w:rsidRPr="002F0DDF">
        <w:rPr>
          <w:sz w:val="24"/>
          <w:szCs w:val="24"/>
        </w:rPr>
        <w:t>tarnyba.</w:t>
      </w:r>
    </w:p>
    <w:p w:rsidR="00227018" w:rsidRPr="002F0DDF" w:rsidRDefault="002A061F" w:rsidP="00227018">
      <w:pPr>
        <w:ind w:firstLine="567"/>
        <w:jc w:val="both"/>
        <w:rPr>
          <w:sz w:val="24"/>
          <w:szCs w:val="24"/>
        </w:rPr>
      </w:pPr>
      <w:r>
        <w:rPr>
          <w:sz w:val="24"/>
          <w:szCs w:val="24"/>
        </w:rPr>
        <w:t>30.</w:t>
      </w:r>
      <w:r w:rsidR="005B6C9C">
        <w:rPr>
          <w:sz w:val="24"/>
          <w:szCs w:val="24"/>
        </w:rPr>
        <w:t xml:space="preserve"> </w:t>
      </w:r>
      <w:r w:rsidR="00227018" w:rsidRPr="002F0DDF">
        <w:rPr>
          <w:sz w:val="24"/>
          <w:szCs w:val="24"/>
        </w:rPr>
        <w:t xml:space="preserve">Ginčai dėl mokinių teisės gauti nemokamą maitinimą sprendžiami Lietuvos </w:t>
      </w:r>
      <w:r w:rsidR="00227018">
        <w:rPr>
          <w:sz w:val="24"/>
          <w:szCs w:val="24"/>
        </w:rPr>
        <w:t>R</w:t>
      </w:r>
      <w:r w:rsidR="00227018" w:rsidRPr="002F0DDF">
        <w:rPr>
          <w:sz w:val="24"/>
          <w:szCs w:val="24"/>
        </w:rPr>
        <w:t>espublikos administracinių bylų teisenos įstatymo nustatyta tvarka.</w:t>
      </w:r>
    </w:p>
    <w:p w:rsidR="00227018" w:rsidRPr="002F0DDF" w:rsidRDefault="00227018" w:rsidP="00227018">
      <w:pPr>
        <w:ind w:firstLine="567"/>
        <w:jc w:val="both"/>
        <w:rPr>
          <w:sz w:val="24"/>
          <w:szCs w:val="24"/>
        </w:rPr>
      </w:pPr>
    </w:p>
    <w:p w:rsidR="009C7D4B" w:rsidRPr="00B6126B" w:rsidRDefault="00AC7FCE" w:rsidP="009543E5">
      <w:pPr>
        <w:ind w:firstLine="567"/>
        <w:jc w:val="center"/>
        <w:rPr>
          <w:sz w:val="24"/>
          <w:szCs w:val="24"/>
        </w:rPr>
      </w:pPr>
      <w:r>
        <w:rPr>
          <w:sz w:val="24"/>
          <w:szCs w:val="24"/>
        </w:rPr>
        <w:t>_________________</w:t>
      </w:r>
    </w:p>
    <w:sectPr w:rsidR="009C7D4B" w:rsidRPr="00B6126B" w:rsidSect="004D5565">
      <w:headerReference w:type="default" r:id="rId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30F" w:rsidRDefault="0094530F">
      <w:r>
        <w:separator/>
      </w:r>
    </w:p>
  </w:endnote>
  <w:endnote w:type="continuationSeparator" w:id="0">
    <w:p w:rsidR="0094530F" w:rsidRDefault="0094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30F" w:rsidRDefault="0094530F">
      <w:r>
        <w:separator/>
      </w:r>
    </w:p>
  </w:footnote>
  <w:footnote w:type="continuationSeparator" w:id="0">
    <w:p w:rsidR="0094530F" w:rsidRDefault="009453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991520"/>
      <w:docPartObj>
        <w:docPartGallery w:val="Page Numbers (Top of Page)"/>
        <w:docPartUnique/>
      </w:docPartObj>
    </w:sdtPr>
    <w:sdtEndPr/>
    <w:sdtContent>
      <w:p w:rsidR="00085EF2" w:rsidRDefault="00427D16">
        <w:pPr>
          <w:pStyle w:val="Antrats"/>
          <w:jc w:val="center"/>
        </w:pPr>
        <w:r>
          <w:fldChar w:fldCharType="begin"/>
        </w:r>
        <w:r>
          <w:instrText>PAGE   \* MERGEFORMAT</w:instrText>
        </w:r>
        <w:r>
          <w:fldChar w:fldCharType="separate"/>
        </w:r>
        <w:r w:rsidR="009C14B6">
          <w:rPr>
            <w:noProof/>
          </w:rPr>
          <w:t>2</w:t>
        </w:r>
        <w:r>
          <w:fldChar w:fldCharType="end"/>
        </w:r>
      </w:p>
    </w:sdtContent>
  </w:sdt>
  <w:p w:rsidR="00085EF2" w:rsidRDefault="0094530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018"/>
    <w:rsid w:val="000834C7"/>
    <w:rsid w:val="000A7251"/>
    <w:rsid w:val="000C6199"/>
    <w:rsid w:val="000E0835"/>
    <w:rsid w:val="00131CC8"/>
    <w:rsid w:val="001471FC"/>
    <w:rsid w:val="001E75D2"/>
    <w:rsid w:val="00214D53"/>
    <w:rsid w:val="00214F7C"/>
    <w:rsid w:val="00217F31"/>
    <w:rsid w:val="00227018"/>
    <w:rsid w:val="0027259B"/>
    <w:rsid w:val="00277805"/>
    <w:rsid w:val="00285CE9"/>
    <w:rsid w:val="002976D4"/>
    <w:rsid w:val="002A061F"/>
    <w:rsid w:val="002A7A29"/>
    <w:rsid w:val="002C48D5"/>
    <w:rsid w:val="00323419"/>
    <w:rsid w:val="0036146A"/>
    <w:rsid w:val="00396E15"/>
    <w:rsid w:val="003A0685"/>
    <w:rsid w:val="00406C52"/>
    <w:rsid w:val="00427D16"/>
    <w:rsid w:val="00436102"/>
    <w:rsid w:val="004757C3"/>
    <w:rsid w:val="0051392D"/>
    <w:rsid w:val="0054144C"/>
    <w:rsid w:val="005A24C6"/>
    <w:rsid w:val="005B3F9D"/>
    <w:rsid w:val="005B6C9C"/>
    <w:rsid w:val="006028BA"/>
    <w:rsid w:val="00676B43"/>
    <w:rsid w:val="00677023"/>
    <w:rsid w:val="006A3908"/>
    <w:rsid w:val="006C2136"/>
    <w:rsid w:val="006E4252"/>
    <w:rsid w:val="00710EA1"/>
    <w:rsid w:val="00714773"/>
    <w:rsid w:val="00734977"/>
    <w:rsid w:val="007C612F"/>
    <w:rsid w:val="007D1511"/>
    <w:rsid w:val="007D6325"/>
    <w:rsid w:val="0081112E"/>
    <w:rsid w:val="008430A9"/>
    <w:rsid w:val="00866144"/>
    <w:rsid w:val="00881152"/>
    <w:rsid w:val="00886D03"/>
    <w:rsid w:val="008979E5"/>
    <w:rsid w:val="008C7D4D"/>
    <w:rsid w:val="008F1595"/>
    <w:rsid w:val="00901F81"/>
    <w:rsid w:val="0094530F"/>
    <w:rsid w:val="009543E5"/>
    <w:rsid w:val="00971C21"/>
    <w:rsid w:val="00975947"/>
    <w:rsid w:val="0098513D"/>
    <w:rsid w:val="009C14B6"/>
    <w:rsid w:val="009D04C2"/>
    <w:rsid w:val="009F1BD9"/>
    <w:rsid w:val="009F23EE"/>
    <w:rsid w:val="00A160BF"/>
    <w:rsid w:val="00A56CCF"/>
    <w:rsid w:val="00AA0F9A"/>
    <w:rsid w:val="00AA7210"/>
    <w:rsid w:val="00AB04DB"/>
    <w:rsid w:val="00AB60FC"/>
    <w:rsid w:val="00AC7FCE"/>
    <w:rsid w:val="00B105BC"/>
    <w:rsid w:val="00B50232"/>
    <w:rsid w:val="00B6126B"/>
    <w:rsid w:val="00B95511"/>
    <w:rsid w:val="00BA5BDC"/>
    <w:rsid w:val="00C52C88"/>
    <w:rsid w:val="00C77445"/>
    <w:rsid w:val="00C86900"/>
    <w:rsid w:val="00C90455"/>
    <w:rsid w:val="00D144A1"/>
    <w:rsid w:val="00D1563B"/>
    <w:rsid w:val="00D57E5B"/>
    <w:rsid w:val="00DA224C"/>
    <w:rsid w:val="00DD4E1A"/>
    <w:rsid w:val="00DE113E"/>
    <w:rsid w:val="00DE424C"/>
    <w:rsid w:val="00DE773F"/>
    <w:rsid w:val="00E1322A"/>
    <w:rsid w:val="00E516C8"/>
    <w:rsid w:val="00E60193"/>
    <w:rsid w:val="00E762EA"/>
    <w:rsid w:val="00EE342C"/>
    <w:rsid w:val="00EE6A53"/>
    <w:rsid w:val="00F018D4"/>
    <w:rsid w:val="00F111D7"/>
    <w:rsid w:val="00F160D4"/>
    <w:rsid w:val="00F51091"/>
    <w:rsid w:val="00F87F6B"/>
    <w:rsid w:val="00FC708D"/>
    <w:rsid w:val="00FF4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6F18557"/>
  <w15:docId w15:val="{9AD91519-6C6D-482C-A6C4-7F259EBF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7018"/>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Retas">
    <w:name w:val="Retas"/>
    <w:basedOn w:val="Numatytasispastraiposriftas"/>
    <w:uiPriority w:val="1"/>
    <w:qFormat/>
    <w:rsid w:val="00901F81"/>
    <w:rPr>
      <w:spacing w:val="60"/>
      <w:sz w:val="24"/>
      <w:szCs w:val="24"/>
    </w:rPr>
  </w:style>
  <w:style w:type="table" w:styleId="Lentelstinklelis">
    <w:name w:val="Table Grid"/>
    <w:basedOn w:val="prastojilentel"/>
    <w:uiPriority w:val="39"/>
    <w:rsid w:val="00227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27018"/>
    <w:pPr>
      <w:tabs>
        <w:tab w:val="center" w:pos="4819"/>
        <w:tab w:val="right" w:pos="9638"/>
      </w:tabs>
    </w:pPr>
  </w:style>
  <w:style w:type="character" w:customStyle="1" w:styleId="AntratsDiagrama">
    <w:name w:val="Antraštės Diagrama"/>
    <w:basedOn w:val="Numatytasispastraiposriftas"/>
    <w:link w:val="Antrats"/>
    <w:uiPriority w:val="99"/>
    <w:rsid w:val="0022701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22701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7018"/>
    <w:rPr>
      <w:rFonts w:ascii="Tahoma" w:eastAsia="Times New Roman" w:hAnsi="Tahoma" w:cs="Tahoma"/>
      <w:sz w:val="16"/>
      <w:szCs w:val="16"/>
      <w:lang w:eastAsia="lt-LT"/>
    </w:rPr>
  </w:style>
  <w:style w:type="paragraph" w:styleId="Pagrindiniotekstotrauka3">
    <w:name w:val="Body Text Indent 3"/>
    <w:basedOn w:val="prastasis"/>
    <w:link w:val="Pagrindiniotekstotrauka3Diagrama"/>
    <w:rsid w:val="00B6126B"/>
    <w:pPr>
      <w:widowControl/>
      <w:autoSpaceDE/>
      <w:autoSpaceDN/>
      <w:adjustRightInd/>
      <w:spacing w:after="120"/>
      <w:ind w:left="283" w:firstLine="720"/>
      <w:jc w:val="both"/>
    </w:pPr>
    <w:rPr>
      <w:sz w:val="16"/>
      <w:szCs w:val="16"/>
    </w:rPr>
  </w:style>
  <w:style w:type="character" w:customStyle="1" w:styleId="Pagrindiniotekstotrauka3Diagrama">
    <w:name w:val="Pagrindinio teksto įtrauka 3 Diagrama"/>
    <w:basedOn w:val="Numatytasispastraiposriftas"/>
    <w:link w:val="Pagrindiniotekstotrauka3"/>
    <w:rsid w:val="00B6126B"/>
    <w:rPr>
      <w:rFonts w:ascii="Times New Roman" w:eastAsia="Times New Roman" w:hAnsi="Times New Roman" w:cs="Times New Roman"/>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32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28F6-4EF7-49D9-B659-3A822AC1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7200</Words>
  <Characters>4105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Daile-6</dc:creator>
  <cp:lastModifiedBy>37061</cp:lastModifiedBy>
  <cp:revision>2</cp:revision>
  <cp:lastPrinted>2018-09-26T07:52:00Z</cp:lastPrinted>
  <dcterms:created xsi:type="dcterms:W3CDTF">2020-12-17T13:16:00Z</dcterms:created>
  <dcterms:modified xsi:type="dcterms:W3CDTF">2020-12-17T13:16:00Z</dcterms:modified>
</cp:coreProperties>
</file>