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D056D" w14:textId="201756F8" w:rsidR="00BC7AB9" w:rsidRPr="00BC7AB9" w:rsidRDefault="00BC7AB9" w:rsidP="00BC7AB9">
      <w:pPr>
        <w:spacing w:after="0"/>
        <w:ind w:left="10" w:hanging="10"/>
        <w:contextualSpacing/>
        <w:jc w:val="center"/>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VAIKO GEROVĖS KOMISIJOS 2024 METŲ VEIKLOS PROGRAMA</w:t>
      </w:r>
    </w:p>
    <w:p w14:paraId="7175D760" w14:textId="77777777" w:rsidR="00BC7AB9" w:rsidRPr="00BC7AB9" w:rsidRDefault="00BC7AB9" w:rsidP="00BC7AB9">
      <w:pPr>
        <w:spacing w:after="0" w:line="240" w:lineRule="auto"/>
        <w:ind w:left="10" w:hanging="10"/>
        <w:jc w:val="center"/>
        <w:rPr>
          <w:rFonts w:ascii="Arial" w:eastAsia="Times New Roman" w:hAnsi="Arial" w:cs="Arial"/>
          <w:b/>
          <w:kern w:val="0"/>
          <w:sz w:val="24"/>
          <w:szCs w:val="24"/>
          <w14:ligatures w14:val="none"/>
        </w:rPr>
      </w:pPr>
    </w:p>
    <w:p w14:paraId="50D4613B" w14:textId="77777777" w:rsidR="00BC7AB9" w:rsidRPr="00BC7AB9" w:rsidRDefault="00BC7AB9" w:rsidP="00BC7AB9">
      <w:pPr>
        <w:tabs>
          <w:tab w:val="left" w:pos="1134"/>
        </w:tabs>
        <w:spacing w:after="0" w:line="240" w:lineRule="auto"/>
        <w:ind w:left="10" w:hanging="10"/>
        <w:jc w:val="both"/>
        <w:rPr>
          <w:rFonts w:ascii="Arial" w:eastAsia="Times New Roman" w:hAnsi="Arial" w:cs="Arial"/>
          <w:b/>
          <w:kern w:val="0"/>
          <w:sz w:val="24"/>
          <w:szCs w:val="24"/>
          <w:lang w:eastAsia="lt-LT"/>
          <w14:ligatures w14:val="none"/>
        </w:rPr>
      </w:pPr>
      <w:r w:rsidRPr="00BC7AB9">
        <w:rPr>
          <w:rFonts w:ascii="Arial" w:eastAsia="Times New Roman" w:hAnsi="Arial" w:cs="Arial"/>
          <w:b/>
          <w:kern w:val="0"/>
          <w:sz w:val="24"/>
          <w:szCs w:val="24"/>
          <w14:ligatures w14:val="none"/>
        </w:rPr>
        <w:tab/>
      </w:r>
      <w:r w:rsidRPr="00BC7AB9">
        <w:rPr>
          <w:rFonts w:ascii="Arial" w:eastAsia="Times New Roman" w:hAnsi="Arial" w:cs="Arial"/>
          <w:b/>
          <w:kern w:val="0"/>
          <w:sz w:val="24"/>
          <w:szCs w:val="24"/>
          <w14:ligatures w14:val="none"/>
        </w:rPr>
        <w:tab/>
        <w:t>2023 metų</w:t>
      </w:r>
      <w:r w:rsidRPr="00BC7AB9">
        <w:rPr>
          <w:rFonts w:ascii="Arial" w:eastAsia="Times New Roman" w:hAnsi="Arial" w:cs="Arial"/>
          <w:b/>
          <w:kern w:val="0"/>
          <w:sz w:val="24"/>
          <w:szCs w:val="24"/>
          <w:lang w:eastAsia="lt-LT"/>
          <w14:ligatures w14:val="none"/>
        </w:rPr>
        <w:t xml:space="preserve"> veiklos analizė.</w:t>
      </w:r>
    </w:p>
    <w:p w14:paraId="7EA2F443" w14:textId="77777777" w:rsidR="00BC7AB9" w:rsidRPr="00BC7AB9" w:rsidRDefault="00BC7AB9" w:rsidP="00BC7AB9">
      <w:pPr>
        <w:spacing w:after="0" w:line="240" w:lineRule="auto"/>
        <w:ind w:left="10" w:firstLine="1124"/>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2023 m. gimnazijoje mokėsi 30 specialiųjų poreikių mokiniai, t. y. 15 proc. nuo visų mokykloje besimokančių mokinių. Mokėsi 6 mokiniai, turintys didelius SUP, 22 mokiniai, turintys vidutinius SUP ir 2 mokiniai, turintys nedidelius SUP, IU skyriuje – 2 vaikai, turintys didelius SUP. Mokiniams pagalbą teikė specialusis pedagogas, logopedas, socialinis pedagogas, 3 mokytojo padėjėjai</w:t>
      </w:r>
      <w:r w:rsidRPr="00BC7AB9">
        <w:rPr>
          <w:rFonts w:ascii="Arial" w:eastAsia="Times New Roman" w:hAnsi="Arial" w:cs="Arial"/>
          <w:color w:val="FF0000"/>
          <w:kern w:val="0"/>
          <w:sz w:val="24"/>
          <w:szCs w:val="24"/>
          <w:lang w:eastAsia="lt-LT"/>
          <w14:ligatures w14:val="none"/>
        </w:rPr>
        <w:t xml:space="preserve">. </w:t>
      </w:r>
      <w:r w:rsidRPr="00BC7AB9">
        <w:rPr>
          <w:rFonts w:ascii="Arial" w:eastAsia="Times New Roman" w:hAnsi="Arial" w:cs="Arial"/>
          <w:kern w:val="0"/>
          <w:sz w:val="24"/>
          <w:szCs w:val="24"/>
          <w:lang w:eastAsia="lt-LT"/>
          <w14:ligatures w14:val="none"/>
        </w:rPr>
        <w:t xml:space="preserve">Logopedo pagalba buvo teikiama 39 , specialiojo pedagogo – 16 , </w:t>
      </w:r>
      <w:r w:rsidRPr="00BC7AB9">
        <w:rPr>
          <w:rFonts w:ascii="Arial" w:eastAsia="Times New Roman" w:hAnsi="Arial" w:cs="Arial"/>
          <w:color w:val="000000"/>
          <w:kern w:val="0"/>
          <w:sz w:val="24"/>
          <w:szCs w:val="24"/>
          <w:lang w:eastAsia="lt-LT"/>
          <w14:ligatures w14:val="none"/>
        </w:rPr>
        <w:t>mokytojo padėjėjo – 5 mokiniams</w:t>
      </w:r>
      <w:r w:rsidRPr="00BC7AB9">
        <w:rPr>
          <w:rFonts w:ascii="Arial" w:eastAsia="Times New Roman" w:hAnsi="Arial" w:cs="Arial"/>
          <w:kern w:val="0"/>
          <w:sz w:val="24"/>
          <w:szCs w:val="24"/>
          <w:lang w:eastAsia="lt-LT"/>
          <w14:ligatures w14:val="none"/>
        </w:rPr>
        <w:t xml:space="preserve">. Vaiko gerovės komisijos nariai, ruošdamiesi sėkmingam </w:t>
      </w:r>
      <w:proofErr w:type="spellStart"/>
      <w:r w:rsidRPr="00BC7AB9">
        <w:rPr>
          <w:rFonts w:ascii="Arial" w:eastAsia="Times New Roman" w:hAnsi="Arial" w:cs="Arial"/>
          <w:kern w:val="0"/>
          <w:sz w:val="24"/>
          <w:szCs w:val="24"/>
          <w:lang w:eastAsia="lt-LT"/>
          <w14:ligatures w14:val="none"/>
        </w:rPr>
        <w:t>įtraukaus</w:t>
      </w:r>
      <w:proofErr w:type="spellEnd"/>
      <w:r w:rsidRPr="00BC7AB9">
        <w:rPr>
          <w:rFonts w:ascii="Arial" w:eastAsia="Times New Roman" w:hAnsi="Arial" w:cs="Arial"/>
          <w:kern w:val="0"/>
          <w:sz w:val="24"/>
          <w:szCs w:val="24"/>
          <w:lang w:eastAsia="lt-LT"/>
          <w14:ligatures w14:val="none"/>
        </w:rPr>
        <w:t xml:space="preserve"> ugdymo įgyvendinimui, dalyvavo mokymuose, seminaruose, konferencijose:  „Savižudybės grėsmės ir </w:t>
      </w:r>
      <w:proofErr w:type="spellStart"/>
      <w:r w:rsidRPr="00BC7AB9">
        <w:rPr>
          <w:rFonts w:ascii="Arial" w:eastAsia="Times New Roman" w:hAnsi="Arial" w:cs="Arial"/>
          <w:kern w:val="0"/>
          <w:sz w:val="24"/>
          <w:szCs w:val="24"/>
          <w:lang w:eastAsia="lt-LT"/>
          <w14:ligatures w14:val="none"/>
        </w:rPr>
        <w:t>savižala</w:t>
      </w:r>
      <w:proofErr w:type="spellEnd"/>
      <w:r w:rsidRPr="00BC7AB9">
        <w:rPr>
          <w:rFonts w:ascii="Arial" w:eastAsia="Times New Roman" w:hAnsi="Arial" w:cs="Arial"/>
          <w:kern w:val="0"/>
          <w:sz w:val="24"/>
          <w:szCs w:val="24"/>
          <w:lang w:eastAsia="lt-LT"/>
          <w14:ligatures w14:val="none"/>
        </w:rPr>
        <w:t xml:space="preserve">: kaip atpažinti ir reaguoti mokyklos bendruomenėje“, </w:t>
      </w:r>
      <w:proofErr w:type="spellStart"/>
      <w:r w:rsidRPr="00BC7AB9">
        <w:rPr>
          <w:rFonts w:ascii="Arial" w:eastAsia="Times New Roman" w:hAnsi="Arial" w:cs="Arial"/>
          <w:kern w:val="0"/>
          <w:sz w:val="24"/>
          <w:szCs w:val="24"/>
          <w:lang w:eastAsia="lt-LT"/>
          <w14:ligatures w14:val="none"/>
        </w:rPr>
        <w:t>Įtraukusis</w:t>
      </w:r>
      <w:proofErr w:type="spellEnd"/>
      <w:r w:rsidRPr="00BC7AB9">
        <w:rPr>
          <w:rFonts w:ascii="Arial" w:eastAsia="Times New Roman" w:hAnsi="Arial" w:cs="Arial"/>
          <w:kern w:val="0"/>
          <w:sz w:val="24"/>
          <w:szCs w:val="24"/>
          <w:lang w:eastAsia="lt-LT"/>
          <w14:ligatures w14:val="none"/>
        </w:rPr>
        <w:t xml:space="preserve"> ugdymas bendrojo lavinimo mokykloje – misija įmanoma, kuriant tėvų( globėjų),mokytojų, vaikų bendradarbiavimo ryšius“, „Garso vadovėliai-pagalba skaitymo sunkumų turintiems mokiniams ir jų mokytojams“,  dalyvauta kvalifikacijos tobulinimo programose „Kolegialus pamokų stebėjimas“ Į pagalbą mokytojui: nuo uždavinio iki rezultato pamatavimo“ bei „Pamokos tobulinimas kaip ugdymo kokybės priemonė“ ir kt.</w:t>
      </w:r>
    </w:p>
    <w:p w14:paraId="4C81BAC1" w14:textId="77777777" w:rsidR="00BC7AB9" w:rsidRPr="00BC7AB9" w:rsidRDefault="00BC7AB9" w:rsidP="00BC7AB9">
      <w:pPr>
        <w:spacing w:after="0" w:line="240" w:lineRule="auto"/>
        <w:ind w:firstLine="1134"/>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 xml:space="preserve">Vaiko gerovės komisija priėmė sprendimus ir teikė pasiūlymus dėl specialiosios pagalbos teikimo, dėl pagalbos priemonių </w:t>
      </w:r>
      <w:proofErr w:type="spellStart"/>
      <w:r w:rsidRPr="00BC7AB9">
        <w:rPr>
          <w:rFonts w:ascii="Arial" w:eastAsia="Times New Roman" w:hAnsi="Arial" w:cs="Arial"/>
          <w:kern w:val="0"/>
          <w:sz w:val="24"/>
          <w:szCs w:val="24"/>
          <w:lang w:eastAsia="lt-LT"/>
          <w14:ligatures w14:val="none"/>
        </w:rPr>
        <w:t>autistiškiems</w:t>
      </w:r>
      <w:proofErr w:type="spellEnd"/>
      <w:r w:rsidRPr="00BC7AB9">
        <w:rPr>
          <w:rFonts w:ascii="Arial" w:eastAsia="Times New Roman" w:hAnsi="Arial" w:cs="Arial"/>
          <w:kern w:val="0"/>
          <w:sz w:val="24"/>
          <w:szCs w:val="24"/>
          <w:lang w:eastAsia="lt-LT"/>
          <w14:ligatures w14:val="none"/>
        </w:rPr>
        <w:t xml:space="preserve"> vaikams teikimo, prevencinių programų įgyvendinimo. Parengė „Mokinių, besimokančių pagal bendrojo ugdymo programas, mokyklos lankomumo užtikrinimo tvarkos aprašo“ projektą. </w:t>
      </w:r>
      <w:r w:rsidRPr="00BC7AB9">
        <w:rPr>
          <w:rFonts w:ascii="Arial" w:eastAsia="Times New Roman" w:hAnsi="Arial" w:cs="Arial"/>
          <w:color w:val="FF0000"/>
          <w:kern w:val="0"/>
          <w:sz w:val="24"/>
          <w:szCs w:val="24"/>
          <w:lang w:eastAsia="lt-LT"/>
          <w14:ligatures w14:val="none"/>
        </w:rPr>
        <w:t xml:space="preserve"> </w:t>
      </w:r>
      <w:r w:rsidRPr="00BC7AB9">
        <w:rPr>
          <w:rFonts w:ascii="Arial" w:eastAsia="Times New Roman" w:hAnsi="Arial" w:cs="Arial"/>
          <w:kern w:val="0"/>
          <w:sz w:val="24"/>
          <w:szCs w:val="24"/>
          <w:lang w:eastAsia="lt-LT"/>
          <w14:ligatures w14:val="none"/>
        </w:rPr>
        <w:t>Daug dėmesio skirta mokinių bendravimo, elgesio pamokose problemoms spręsti. Įgyvendinamas saugios aplinkos projektas, kurio metu mokytojai stebi mokinių elgesį ir drausmę pertraukų metu, vykdomas mokinių palydėjimas į autobusą, vykdoma mokinių priežiūra pailgintoje dienos grupėje. Specialiųjų poreikių mokiniams parengti individualūs ugdymo planai, kuriuose numatytos mokiniui teikiama pagalba. Individualių susitikimų su tėvais metu aptartos teikiamos pagalbos kryptys. Specialioji pedagogė sukūrė ir  respublikiniame projekte pristatė priemonę „Žaidimų katalogas garsams diferencijuoti“.</w:t>
      </w:r>
    </w:p>
    <w:p w14:paraId="27E6673D" w14:textId="77777777" w:rsidR="00BC7AB9" w:rsidRPr="00BC7AB9" w:rsidRDefault="00BC7AB9" w:rsidP="00BC7AB9">
      <w:pPr>
        <w:spacing w:after="0" w:line="240" w:lineRule="auto"/>
        <w:ind w:firstLine="1134"/>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Suorganizuota respublikinėje specialiųjų ugdymosi poreikių turinčių mokinių respublikinė konferencija „Mano pasaulis“, kurios metu 8 mokyklos mokiniai skaitė pranešimus, </w:t>
      </w:r>
      <w:bookmarkStart w:id="0" w:name="_Hlk155536699"/>
      <w:r w:rsidRPr="00BC7AB9">
        <w:rPr>
          <w:rFonts w:ascii="Arial" w:eastAsia="Times New Roman" w:hAnsi="Arial" w:cs="Arial"/>
          <w:kern w:val="0"/>
          <w:sz w:val="24"/>
          <w:szCs w:val="24"/>
          <w14:ligatures w14:val="none"/>
        </w:rPr>
        <w:t xml:space="preserve">organizuota respublikinė virtuali paroda „Kaip aš myliu Lietuvą“, tarpmokyklinis renginys „Kalėdų magija“, </w:t>
      </w:r>
      <w:bookmarkEnd w:id="0"/>
      <w:r w:rsidRPr="00BC7AB9">
        <w:rPr>
          <w:rFonts w:ascii="Arial" w:eastAsia="Times New Roman" w:hAnsi="Arial" w:cs="Arial"/>
          <w:kern w:val="0"/>
          <w:sz w:val="24"/>
          <w:szCs w:val="24"/>
          <w14:ligatures w14:val="none"/>
        </w:rPr>
        <w:t xml:space="preserve"> rudeninis renginys „Rudens mozaika“.</w:t>
      </w:r>
    </w:p>
    <w:p w14:paraId="4D1362EE" w14:textId="77777777" w:rsidR="00BC7AB9" w:rsidRPr="00BC7AB9" w:rsidRDefault="00BC7AB9" w:rsidP="00BC7AB9">
      <w:pPr>
        <w:spacing w:after="0" w:line="240" w:lineRule="auto"/>
        <w:ind w:firstLine="1134"/>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14:ligatures w14:val="none"/>
        </w:rPr>
        <w:t xml:space="preserve"> </w:t>
      </w:r>
      <w:r w:rsidRPr="00BC7AB9">
        <w:rPr>
          <w:rFonts w:ascii="Arial" w:eastAsia="Times New Roman" w:hAnsi="Arial" w:cs="Arial"/>
          <w:kern w:val="0"/>
          <w:sz w:val="24"/>
          <w:szCs w:val="24"/>
          <w:lang w:eastAsia="lt-LT"/>
          <w14:ligatures w14:val="none"/>
        </w:rPr>
        <w:t xml:space="preserve">Lyginant 2022–2023 ir 2023–2024 m. m. pirmojo pusmečio rezultatus, pastebimas žymus pamokų lankomumo pagerėjimas, t. y . sumažėjo bendras praleistų pamokų skaičius bei praleistų pamokų, tenkančių vienam mokiniui skaičius, nuo 37,61 iki 27,05 pamokos. Sumažėjo ir be pateisinamos priežasties praleistų pamokų skaičius, tenkantis vienam mokiniui, nuo 2,46 iki 0,37 pamokos. </w:t>
      </w:r>
    </w:p>
    <w:p w14:paraId="7BC72125" w14:textId="77777777" w:rsidR="00BC7AB9" w:rsidRPr="00BC7AB9" w:rsidRDefault="00BC7AB9" w:rsidP="00BC7AB9">
      <w:pPr>
        <w:ind w:firstLine="1134"/>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Įgyvendinamos prevencinės programos „</w:t>
      </w:r>
      <w:proofErr w:type="spellStart"/>
      <w:r w:rsidRPr="00BC7AB9">
        <w:rPr>
          <w:rFonts w:ascii="Arial" w:eastAsia="Times New Roman" w:hAnsi="Arial" w:cs="Arial"/>
          <w:kern w:val="0"/>
          <w:sz w:val="24"/>
          <w:szCs w:val="24"/>
          <w14:ligatures w14:val="none"/>
        </w:rPr>
        <w:t>Zipio</w:t>
      </w:r>
      <w:proofErr w:type="spellEnd"/>
      <w:r w:rsidRPr="00BC7AB9">
        <w:rPr>
          <w:rFonts w:ascii="Arial" w:eastAsia="Times New Roman" w:hAnsi="Arial" w:cs="Arial"/>
          <w:kern w:val="0"/>
          <w:sz w:val="24"/>
          <w:szCs w:val="24"/>
          <w14:ligatures w14:val="none"/>
        </w:rPr>
        <w:t xml:space="preserve"> draugai“,</w:t>
      </w:r>
      <w:r w:rsidRPr="00BC7AB9">
        <w:rPr>
          <w:rFonts w:ascii="Arial" w:eastAsia="Times New Roman" w:hAnsi="Arial" w:cs="Arial"/>
          <w:color w:val="FF0000"/>
          <w:kern w:val="0"/>
          <w:sz w:val="24"/>
          <w:szCs w:val="24"/>
          <w14:ligatures w14:val="none"/>
        </w:rPr>
        <w:t xml:space="preserve"> </w:t>
      </w:r>
      <w:r w:rsidRPr="00BC7AB9">
        <w:rPr>
          <w:rFonts w:ascii="Arial" w:eastAsia="Times New Roman" w:hAnsi="Arial" w:cs="Arial"/>
          <w:kern w:val="0"/>
          <w:sz w:val="24"/>
          <w:szCs w:val="24"/>
          <w14:ligatures w14:val="none"/>
        </w:rPr>
        <w:t xml:space="preserve"> ikimokyklinio ugdymo skyriuje ir priešmokyklinio ugdymo grupėje,  „Obuolio draugai“ -  2 klasėje ir „Veikiame kartu“ – 4 klasėje.  Tęsiamas OPKUS patyčių prevencinės programos įgyvendinimas  1–8, I g – IV g klasėse.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IVg</w:t>
      </w:r>
      <w:proofErr w:type="spellEnd"/>
      <w:r w:rsidRPr="00BC7AB9">
        <w:rPr>
          <w:rFonts w:ascii="Arial" w:eastAsia="Times New Roman" w:hAnsi="Arial" w:cs="Arial"/>
          <w:kern w:val="0"/>
          <w:sz w:val="24"/>
          <w:szCs w:val="24"/>
          <w14:ligatures w14:val="none"/>
        </w:rPr>
        <w:t xml:space="preserve"> klasėse tęsiamas  Savižudybių prevencijos programos įgyvendinimas.  Prevencinių programų įgyvendinimas  rodo, kad mokiniai yra aktyvūs, atpažįsta patyčias ir apie jas kalba su  tėvais, klasės auklėtojais. Analizuoja priežastis, ieško sprendimo būdų, kaip patyčias sumažinti klasės lygiu.  Vyksta pokalbiai, diskusijos klasėse, vedamos </w:t>
      </w:r>
      <w:proofErr w:type="spellStart"/>
      <w:r w:rsidRPr="00BC7AB9">
        <w:rPr>
          <w:rFonts w:ascii="Arial" w:eastAsia="Times New Roman" w:hAnsi="Arial" w:cs="Arial"/>
          <w:kern w:val="0"/>
          <w:sz w:val="24"/>
          <w:szCs w:val="24"/>
          <w14:ligatures w14:val="none"/>
        </w:rPr>
        <w:t>Olweus</w:t>
      </w:r>
      <w:proofErr w:type="spellEnd"/>
      <w:r w:rsidRPr="00BC7AB9">
        <w:rPr>
          <w:rFonts w:ascii="Arial" w:eastAsia="Times New Roman" w:hAnsi="Arial" w:cs="Arial"/>
          <w:kern w:val="0"/>
          <w:sz w:val="24"/>
          <w:szCs w:val="24"/>
          <w14:ligatures w14:val="none"/>
        </w:rPr>
        <w:t xml:space="preserve"> valandėlės. </w:t>
      </w:r>
    </w:p>
    <w:p w14:paraId="214F7CBB" w14:textId="77777777" w:rsidR="00BC7AB9" w:rsidRPr="00BC7AB9" w:rsidRDefault="00BC7AB9" w:rsidP="00BC7AB9">
      <w:pPr>
        <w:spacing w:after="0" w:line="256" w:lineRule="auto"/>
        <w:ind w:firstLine="1134"/>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14:ligatures w14:val="none"/>
        </w:rPr>
        <w:lastRenderedPageBreak/>
        <w:t>Įgyvendintos projekto „Savaitė be patyčių 2023“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14:paraId="0170E82E" w14:textId="77777777" w:rsidR="00BC7AB9" w:rsidRPr="00BC7AB9" w:rsidRDefault="00BC7AB9" w:rsidP="00BC7AB9">
      <w:pPr>
        <w:spacing w:after="0" w:line="256" w:lineRule="auto"/>
        <w:ind w:firstLine="1134"/>
        <w:rPr>
          <w:rFonts w:ascii="Arial" w:eastAsia="Times New Roman" w:hAnsi="Arial" w:cs="Arial"/>
          <w:kern w:val="0"/>
          <w:sz w:val="24"/>
          <w:szCs w:val="24"/>
          <w:lang w:eastAsia="lt-LT"/>
          <w14:ligatures w14:val="none"/>
        </w:rPr>
      </w:pPr>
      <w:r w:rsidRPr="00BC7AB9">
        <w:rPr>
          <w:rFonts w:ascii="Arial" w:eastAsia="Times New Roman" w:hAnsi="Arial" w:cs="Arial"/>
          <w:b/>
          <w:bCs/>
          <w:color w:val="000000"/>
          <w:sz w:val="24"/>
          <w:szCs w:val="24"/>
          <w:lang w:eastAsia="lt-LT"/>
          <w14:ligatures w14:val="none"/>
        </w:rPr>
        <w:t>VGK veiklos tikslas</w:t>
      </w:r>
      <w:r w:rsidRPr="00BC7AB9">
        <w:rPr>
          <w:rFonts w:ascii="Arial" w:eastAsia="Times New Roman" w:hAnsi="Arial" w:cs="Arial"/>
          <w:color w:val="000000"/>
          <w:sz w:val="24"/>
          <w:szCs w:val="24"/>
          <w:lang w:eastAsia="lt-LT"/>
          <w14:ligatures w14:val="none"/>
        </w:rPr>
        <w:t xml:space="preserve"> – rūpintis psichologiškai ir fiziškai saugia mokymosi aplinka, orientuota į asmenybės sėkmę, gerą savijautą, brandą, individualias galimybes atitinkančius ugdymosi pasiekimus. </w:t>
      </w:r>
    </w:p>
    <w:p w14:paraId="6387E2CF" w14:textId="77777777" w:rsidR="00BC7AB9" w:rsidRPr="00BC7AB9" w:rsidRDefault="00BC7AB9" w:rsidP="00BC7AB9">
      <w:pPr>
        <w:spacing w:after="25"/>
        <w:ind w:firstLine="1134"/>
        <w:rPr>
          <w:rFonts w:ascii="Arial" w:eastAsia="Times New Roman" w:hAnsi="Arial" w:cs="Arial"/>
          <w:color w:val="000000"/>
          <w:sz w:val="24"/>
          <w:szCs w:val="24"/>
          <w:lang w:eastAsia="lt-LT"/>
          <w14:ligatures w14:val="none"/>
        </w:rPr>
      </w:pPr>
      <w:r w:rsidRPr="00BC7AB9">
        <w:rPr>
          <w:rFonts w:ascii="Arial" w:eastAsia="Times New Roman" w:hAnsi="Arial" w:cs="Arial"/>
          <w:b/>
          <w:color w:val="000000"/>
          <w:sz w:val="24"/>
          <w:szCs w:val="24"/>
          <w:lang w:eastAsia="lt-LT"/>
          <w14:ligatures w14:val="none"/>
        </w:rPr>
        <w:t xml:space="preserve">Veiklos uždaviniai: </w:t>
      </w:r>
    </w:p>
    <w:p w14:paraId="6F14FE95"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Teikti psichologinę, socialinę, specialiąją pedagoginę, informacinę pagalbą bendruomenės nariams ugdymo organizavimo pritaikymo, mokymosi sunkumų, netinkamo elgesio, lankomumo, saugumo užtikrinimo ir kitais klausimais. </w:t>
      </w:r>
    </w:p>
    <w:p w14:paraId="13778834"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Skirti kompleksinę švietimo pagalbą mokiniui ir mokytojui, plėtojant įtraukiojo ugdymo nuostatas. </w:t>
      </w:r>
    </w:p>
    <w:p w14:paraId="6BB0DFEC"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Aiškintis mokinių nesėkmingo mokymosi priežastis, ieškoti galimų problemos sprendimo būdų. </w:t>
      </w:r>
    </w:p>
    <w:p w14:paraId="7B8B40F0"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Vykdyti patyčių prevenciją ir intervenciją. Plėtoti socialinių ir emocinių įgūdžių ugdymo programas mokykloje.  </w:t>
      </w:r>
    </w:p>
    <w:p w14:paraId="28474015"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Vykdyti krizių valdymą mokykloje. Atsitikus netikėtam skaudžiam įvykiui, teikti psichologinę pagalbą mokyklos bendruomenės nariams. </w:t>
      </w:r>
    </w:p>
    <w:p w14:paraId="50723A13"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Analizuoti vaikui paskirtos minimalios ar vidutinės priežiūros priemonės vykdymą. </w:t>
      </w:r>
    </w:p>
    <w:p w14:paraId="492AB994" w14:textId="77777777" w:rsidR="00BC7AB9" w:rsidRPr="00BC7AB9" w:rsidRDefault="00BC7AB9" w:rsidP="00BC7AB9">
      <w:pPr>
        <w:numPr>
          <w:ilvl w:val="0"/>
          <w:numId w:val="3"/>
        </w:numPr>
        <w:tabs>
          <w:tab w:val="left" w:pos="1418"/>
        </w:tabs>
        <w:spacing w:after="14" w:line="269" w:lineRule="auto"/>
        <w:ind w:left="0" w:firstLine="1134"/>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Padėti spręsti mokinių tarpusavio santykių, pedagogų ir mokinių santykių problemas, siūlyti pedagogams būdų šiems santykiams gerinti; analizuoti mokinių elgesio taisyklių pažeidimus mokykloje, ieškoti šių problemų sprendimo būdų. </w:t>
      </w:r>
    </w:p>
    <w:p w14:paraId="071E31F8" w14:textId="77777777" w:rsidR="00BC7AB9" w:rsidRPr="00BC7AB9" w:rsidRDefault="00BC7AB9" w:rsidP="00BC7AB9">
      <w:pPr>
        <w:spacing w:after="244" w:line="269" w:lineRule="auto"/>
        <w:ind w:left="705"/>
        <w:jc w:val="both"/>
        <w:rPr>
          <w:rFonts w:ascii="Arial" w:eastAsia="Times New Roman" w:hAnsi="Arial" w:cs="Arial"/>
          <w:color w:val="000000"/>
          <w:sz w:val="24"/>
          <w:szCs w:val="24"/>
          <w:lang w:eastAsia="lt-LT"/>
          <w14:ligatures w14:val="none"/>
        </w:rPr>
      </w:pPr>
      <w:r w:rsidRPr="00BC7AB9">
        <w:rPr>
          <w:rFonts w:ascii="Arial" w:eastAsia="Times New Roman" w:hAnsi="Arial" w:cs="Arial"/>
          <w:color w:val="000000"/>
          <w:sz w:val="24"/>
          <w:szCs w:val="24"/>
          <w:lang w:eastAsia="lt-LT"/>
          <w14:ligatures w14:val="none"/>
        </w:rPr>
        <w:t xml:space="preserve"> </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0"/>
        <w:gridCol w:w="2409"/>
        <w:gridCol w:w="2627"/>
        <w:gridCol w:w="1843"/>
      </w:tblGrid>
      <w:tr w:rsidR="00BC7AB9" w:rsidRPr="00BC7AB9" w14:paraId="303379EF" w14:textId="77777777" w:rsidTr="007F0AA4">
        <w:trPr>
          <w:cantSplit/>
          <w:trHeight w:val="543"/>
          <w:jc w:val="center"/>
        </w:trPr>
        <w:tc>
          <w:tcPr>
            <w:tcW w:w="1243" w:type="dxa"/>
            <w:vAlign w:val="center"/>
            <w:hideMark/>
          </w:tcPr>
          <w:p w14:paraId="2C6FAA59"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EIL.</w:t>
            </w:r>
          </w:p>
          <w:p w14:paraId="52E6D519"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NR.</w:t>
            </w:r>
          </w:p>
        </w:tc>
        <w:tc>
          <w:tcPr>
            <w:tcW w:w="5810" w:type="dxa"/>
            <w:vAlign w:val="center"/>
            <w:hideMark/>
          </w:tcPr>
          <w:p w14:paraId="7C8A05D5" w14:textId="77777777" w:rsidR="00BC7AB9" w:rsidRPr="00BC7AB9" w:rsidRDefault="00BC7AB9" w:rsidP="00BC7AB9">
            <w:pPr>
              <w:widowControl w:val="0"/>
              <w:spacing w:after="0" w:line="240" w:lineRule="auto"/>
              <w:jc w:val="both"/>
              <w:outlineLvl w:val="2"/>
              <w:rPr>
                <w:rFonts w:ascii="Arial" w:eastAsia="Times New Roman" w:hAnsi="Arial" w:cs="Arial"/>
                <w:b/>
                <w:smallCaps/>
                <w:spacing w:val="5"/>
                <w:kern w:val="0"/>
                <w:sz w:val="24"/>
                <w:szCs w:val="24"/>
                <w:lang w:eastAsia="lt-LT"/>
                <w14:ligatures w14:val="none"/>
              </w:rPr>
            </w:pPr>
            <w:r w:rsidRPr="00BC7AB9">
              <w:rPr>
                <w:rFonts w:ascii="Arial" w:eastAsia="Times New Roman" w:hAnsi="Arial" w:cs="Arial"/>
                <w:b/>
                <w:smallCaps/>
                <w:spacing w:val="5"/>
                <w:kern w:val="0"/>
                <w:sz w:val="24"/>
                <w:szCs w:val="24"/>
                <w:lang w:eastAsia="lt-LT"/>
                <w14:ligatures w14:val="none"/>
              </w:rPr>
              <w:t>VEIKLOS SRITIS</w:t>
            </w:r>
          </w:p>
        </w:tc>
        <w:tc>
          <w:tcPr>
            <w:tcW w:w="2409" w:type="dxa"/>
            <w:vAlign w:val="center"/>
            <w:hideMark/>
          </w:tcPr>
          <w:p w14:paraId="560EAFD8" w14:textId="77777777" w:rsidR="00BC7AB9" w:rsidRPr="00BC7AB9" w:rsidRDefault="00BC7AB9" w:rsidP="00BC7AB9">
            <w:pPr>
              <w:spacing w:after="0" w:line="240" w:lineRule="auto"/>
              <w:jc w:val="both"/>
              <w:outlineLvl w:val="2"/>
              <w:rPr>
                <w:rFonts w:ascii="Arial" w:eastAsia="Times New Roman" w:hAnsi="Arial" w:cs="Arial"/>
                <w:b/>
                <w:smallCaps/>
                <w:spacing w:val="5"/>
                <w:kern w:val="0"/>
                <w:sz w:val="24"/>
                <w:szCs w:val="24"/>
                <w:lang w:eastAsia="lt-LT"/>
                <w14:ligatures w14:val="none"/>
              </w:rPr>
            </w:pPr>
            <w:r w:rsidRPr="00BC7AB9">
              <w:rPr>
                <w:rFonts w:ascii="Arial" w:eastAsia="Times New Roman" w:hAnsi="Arial" w:cs="Arial"/>
                <w:b/>
                <w:smallCaps/>
                <w:spacing w:val="5"/>
                <w:kern w:val="0"/>
                <w:sz w:val="24"/>
                <w:szCs w:val="24"/>
                <w:lang w:eastAsia="lt-LT"/>
                <w14:ligatures w14:val="none"/>
              </w:rPr>
              <w:t>DATA</w:t>
            </w:r>
          </w:p>
        </w:tc>
        <w:tc>
          <w:tcPr>
            <w:tcW w:w="2627" w:type="dxa"/>
            <w:vAlign w:val="center"/>
            <w:hideMark/>
          </w:tcPr>
          <w:p w14:paraId="0C7CC7DD"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DARBO FORMOS IR BŪDAI</w:t>
            </w:r>
          </w:p>
        </w:tc>
        <w:tc>
          <w:tcPr>
            <w:tcW w:w="1843" w:type="dxa"/>
            <w:vAlign w:val="center"/>
            <w:hideMark/>
          </w:tcPr>
          <w:p w14:paraId="2A0C2D52" w14:textId="77777777" w:rsidR="00BC7AB9" w:rsidRPr="00BC7AB9" w:rsidRDefault="00BC7AB9" w:rsidP="00BC7AB9">
            <w:pPr>
              <w:spacing w:after="0" w:line="240" w:lineRule="auto"/>
              <w:jc w:val="both"/>
              <w:outlineLvl w:val="1"/>
              <w:rPr>
                <w:rFonts w:ascii="Arial" w:eastAsia="Times New Roman" w:hAnsi="Arial" w:cs="Arial"/>
                <w:b/>
                <w:smallCaps/>
                <w:spacing w:val="5"/>
                <w:kern w:val="0"/>
                <w:sz w:val="24"/>
                <w:szCs w:val="24"/>
                <w:lang w:eastAsia="lt-LT"/>
                <w14:ligatures w14:val="none"/>
              </w:rPr>
            </w:pPr>
            <w:r w:rsidRPr="00BC7AB9">
              <w:rPr>
                <w:rFonts w:ascii="Arial" w:eastAsia="Times New Roman" w:hAnsi="Arial" w:cs="Arial"/>
                <w:b/>
                <w:smallCaps/>
                <w:spacing w:val="5"/>
                <w:kern w:val="0"/>
                <w:sz w:val="24"/>
                <w:szCs w:val="24"/>
                <w:lang w:eastAsia="lt-LT"/>
                <w14:ligatures w14:val="none"/>
              </w:rPr>
              <w:t>ATSAKINGI ASMENYS</w:t>
            </w:r>
          </w:p>
        </w:tc>
      </w:tr>
      <w:tr w:rsidR="00BC7AB9" w:rsidRPr="00BC7AB9" w14:paraId="507C6038" w14:textId="77777777" w:rsidTr="007F0AA4">
        <w:trPr>
          <w:cantSplit/>
          <w:trHeight w:val="432"/>
          <w:jc w:val="center"/>
        </w:trPr>
        <w:tc>
          <w:tcPr>
            <w:tcW w:w="13932" w:type="dxa"/>
            <w:gridSpan w:val="5"/>
            <w:vAlign w:val="center"/>
            <w:hideMark/>
          </w:tcPr>
          <w:p w14:paraId="41D982D1" w14:textId="77777777" w:rsidR="00BC7AB9" w:rsidRPr="00BC7AB9" w:rsidRDefault="00BC7AB9" w:rsidP="00BC7AB9">
            <w:pPr>
              <w:widowControl w:val="0"/>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ORGANIZACINĖ VEIKLA</w:t>
            </w:r>
          </w:p>
        </w:tc>
      </w:tr>
      <w:tr w:rsidR="00BC7AB9" w:rsidRPr="00BC7AB9" w14:paraId="157CACF6" w14:textId="77777777" w:rsidTr="007F0AA4">
        <w:trPr>
          <w:cantSplit/>
          <w:trHeight w:val="512"/>
          <w:jc w:val="center"/>
        </w:trPr>
        <w:tc>
          <w:tcPr>
            <w:tcW w:w="1243" w:type="dxa"/>
          </w:tcPr>
          <w:p w14:paraId="4E842B72"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3F838BDB"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VGK komisijos veiklos programos 2024 m.  sudarymas. </w:t>
            </w:r>
          </w:p>
        </w:tc>
        <w:tc>
          <w:tcPr>
            <w:tcW w:w="2409" w:type="dxa"/>
            <w:hideMark/>
          </w:tcPr>
          <w:p w14:paraId="3499296D" w14:textId="77777777" w:rsidR="00BC7AB9" w:rsidRPr="00BC7AB9" w:rsidRDefault="00BC7AB9" w:rsidP="00BC7AB9">
            <w:pPr>
              <w:spacing w:after="0" w:line="240" w:lineRule="auto"/>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2024 m. sausio mėn.</w:t>
            </w:r>
          </w:p>
        </w:tc>
        <w:tc>
          <w:tcPr>
            <w:tcW w:w="2627" w:type="dxa"/>
            <w:hideMark/>
          </w:tcPr>
          <w:p w14:paraId="72D6FE68"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Posėdis</w:t>
            </w:r>
          </w:p>
        </w:tc>
        <w:tc>
          <w:tcPr>
            <w:tcW w:w="1843" w:type="dxa"/>
            <w:hideMark/>
          </w:tcPr>
          <w:p w14:paraId="3CEAC46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54198681" w14:textId="77777777" w:rsidTr="007F0AA4">
        <w:trPr>
          <w:cantSplit/>
          <w:trHeight w:val="512"/>
          <w:jc w:val="center"/>
        </w:trPr>
        <w:tc>
          <w:tcPr>
            <w:tcW w:w="1243" w:type="dxa"/>
          </w:tcPr>
          <w:p w14:paraId="6B04062C"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46DB7A7"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Švietimo pagalbos specialistų programų, darbo grafikų, tvarkaraščių rengimas ir derinimas. Pritaikytų ir individualizuotų programų derinimas.</w:t>
            </w:r>
          </w:p>
        </w:tc>
        <w:tc>
          <w:tcPr>
            <w:tcW w:w="2409" w:type="dxa"/>
            <w:hideMark/>
          </w:tcPr>
          <w:p w14:paraId="502B4A46" w14:textId="77777777" w:rsidR="00BC7AB9" w:rsidRPr="00BC7AB9" w:rsidRDefault="00BC7AB9" w:rsidP="00BC7AB9">
            <w:pPr>
              <w:spacing w:after="0" w:line="240" w:lineRule="auto"/>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2024 m. vasario mėn., rugsėjo mėn.</w:t>
            </w:r>
          </w:p>
        </w:tc>
        <w:tc>
          <w:tcPr>
            <w:tcW w:w="2627" w:type="dxa"/>
            <w:hideMark/>
          </w:tcPr>
          <w:p w14:paraId="27CD39A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Posėdis</w:t>
            </w:r>
          </w:p>
        </w:tc>
        <w:tc>
          <w:tcPr>
            <w:tcW w:w="1843" w:type="dxa"/>
            <w:hideMark/>
          </w:tcPr>
          <w:p w14:paraId="07293D18"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5C3B7DE2" w14:textId="77777777" w:rsidTr="007F0AA4">
        <w:trPr>
          <w:cantSplit/>
          <w:trHeight w:val="579"/>
          <w:jc w:val="center"/>
        </w:trPr>
        <w:tc>
          <w:tcPr>
            <w:tcW w:w="1243" w:type="dxa"/>
          </w:tcPr>
          <w:p w14:paraId="7249D2F5"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52F07E1" w14:textId="77777777" w:rsidR="00BC7AB9" w:rsidRPr="00BC7AB9" w:rsidRDefault="00BC7AB9" w:rsidP="00BC7AB9">
            <w:pPr>
              <w:spacing w:after="0" w:line="240" w:lineRule="auto"/>
              <w:jc w:val="both"/>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VGK posėdžių organizavimas.</w:t>
            </w:r>
          </w:p>
        </w:tc>
        <w:tc>
          <w:tcPr>
            <w:tcW w:w="2409" w:type="dxa"/>
            <w:hideMark/>
          </w:tcPr>
          <w:p w14:paraId="484DF46A" w14:textId="77777777" w:rsidR="00BC7AB9" w:rsidRPr="00BC7AB9" w:rsidRDefault="00BC7AB9" w:rsidP="00BC7AB9">
            <w:pPr>
              <w:spacing w:after="0" w:line="240" w:lineRule="auto"/>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1 kartą per mėnesį</w:t>
            </w:r>
          </w:p>
        </w:tc>
        <w:tc>
          <w:tcPr>
            <w:tcW w:w="2627" w:type="dxa"/>
            <w:hideMark/>
          </w:tcPr>
          <w:p w14:paraId="71A670C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Posėdis</w:t>
            </w:r>
          </w:p>
        </w:tc>
        <w:tc>
          <w:tcPr>
            <w:tcW w:w="1843" w:type="dxa"/>
            <w:hideMark/>
          </w:tcPr>
          <w:p w14:paraId="19408BAF"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64C31A7A" w14:textId="77777777" w:rsidTr="007F0AA4">
        <w:trPr>
          <w:cantSplit/>
          <w:trHeight w:val="557"/>
          <w:jc w:val="center"/>
        </w:trPr>
        <w:tc>
          <w:tcPr>
            <w:tcW w:w="1243" w:type="dxa"/>
          </w:tcPr>
          <w:p w14:paraId="7159219D"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036B6E10"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ataskaitos teikimas.</w:t>
            </w:r>
          </w:p>
        </w:tc>
        <w:tc>
          <w:tcPr>
            <w:tcW w:w="2409" w:type="dxa"/>
            <w:hideMark/>
          </w:tcPr>
          <w:p w14:paraId="4B6A1030" w14:textId="77777777" w:rsidR="00BC7AB9" w:rsidRPr="00BC7AB9" w:rsidRDefault="00BC7AB9" w:rsidP="00BC7AB9">
            <w:pPr>
              <w:spacing w:after="0" w:line="240" w:lineRule="auto"/>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2024 m. gruodžio mėn.</w:t>
            </w:r>
          </w:p>
        </w:tc>
        <w:tc>
          <w:tcPr>
            <w:tcW w:w="2627" w:type="dxa"/>
            <w:hideMark/>
          </w:tcPr>
          <w:p w14:paraId="3EFBDA0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14:paraId="5EE726A9" w14:textId="77777777" w:rsidR="00BC7AB9" w:rsidRPr="00BC7AB9" w:rsidRDefault="00BC7AB9" w:rsidP="00BC7AB9">
            <w:pPr>
              <w:spacing w:after="17"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24DD9764" w14:textId="77777777" w:rsidTr="007F0AA4">
        <w:trPr>
          <w:cantSplit/>
          <w:trHeight w:val="273"/>
          <w:jc w:val="center"/>
        </w:trPr>
        <w:tc>
          <w:tcPr>
            <w:tcW w:w="13932" w:type="dxa"/>
            <w:gridSpan w:val="5"/>
            <w:tcBorders>
              <w:right w:val="single" w:sz="4" w:space="0" w:color="000000"/>
            </w:tcBorders>
            <w:vAlign w:val="center"/>
            <w:hideMark/>
          </w:tcPr>
          <w:p w14:paraId="2BDBA88B"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 xml:space="preserve">SAUGUMO UŽTIKRINIMAS </w:t>
            </w:r>
          </w:p>
        </w:tc>
      </w:tr>
      <w:tr w:rsidR="00BC7AB9" w:rsidRPr="00BC7AB9" w14:paraId="6EE01E92" w14:textId="77777777" w:rsidTr="007F0AA4">
        <w:trPr>
          <w:cantSplit/>
          <w:trHeight w:val="561"/>
          <w:jc w:val="center"/>
        </w:trPr>
        <w:tc>
          <w:tcPr>
            <w:tcW w:w="1243" w:type="dxa"/>
          </w:tcPr>
          <w:p w14:paraId="6405A853"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48175F8E"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Mokinių supažindinimas su saugaus eismo taisyklėmis „Saugus kelias į mokyklą ir iš jos“;</w:t>
            </w:r>
          </w:p>
          <w:p w14:paraId="43B9978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Saugaus elgesio instruktažai 1–8,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IVg</w:t>
            </w:r>
            <w:proofErr w:type="spellEnd"/>
            <w:r w:rsidRPr="00BC7AB9">
              <w:rPr>
                <w:rFonts w:ascii="Arial" w:eastAsia="Times New Roman" w:hAnsi="Arial" w:cs="Arial"/>
                <w:kern w:val="0"/>
                <w:sz w:val="24"/>
                <w:szCs w:val="24"/>
                <w14:ligatures w14:val="none"/>
              </w:rPr>
              <w:t xml:space="preserve"> klasių mokiniams;</w:t>
            </w:r>
          </w:p>
          <w:p w14:paraId="41F7518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c>
          <w:tcPr>
            <w:tcW w:w="2409" w:type="dxa"/>
            <w:hideMark/>
          </w:tcPr>
          <w:p w14:paraId="47FEFA43"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gegužės, rugsėjo, spalio, lapkričio, mėn.</w:t>
            </w:r>
          </w:p>
        </w:tc>
        <w:tc>
          <w:tcPr>
            <w:tcW w:w="2627" w:type="dxa"/>
          </w:tcPr>
          <w:p w14:paraId="1BD3B6DB"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Bendradarbiavimas su Joniškio VPK Prevencijos poskyrio pareigūnais</w:t>
            </w:r>
          </w:p>
          <w:p w14:paraId="241AB339"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c>
          <w:tcPr>
            <w:tcW w:w="1843" w:type="dxa"/>
          </w:tcPr>
          <w:p w14:paraId="2F5A460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p w14:paraId="353C8C53"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r>
      <w:tr w:rsidR="00BC7AB9" w:rsidRPr="00BC7AB9" w14:paraId="3125A621" w14:textId="77777777" w:rsidTr="007F0AA4">
        <w:trPr>
          <w:cantSplit/>
          <w:trHeight w:val="561"/>
          <w:jc w:val="center"/>
        </w:trPr>
        <w:tc>
          <w:tcPr>
            <w:tcW w:w="1243" w:type="dxa"/>
          </w:tcPr>
          <w:p w14:paraId="2701BFC0"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0925F435"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Akcija: „Saugiai į mokyklą – saugiai į namus”</w:t>
            </w:r>
          </w:p>
        </w:tc>
        <w:tc>
          <w:tcPr>
            <w:tcW w:w="2409" w:type="dxa"/>
            <w:hideMark/>
          </w:tcPr>
          <w:p w14:paraId="1016455C"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2024 m. rugsėjo mėn.</w:t>
            </w:r>
          </w:p>
        </w:tc>
        <w:tc>
          <w:tcPr>
            <w:tcW w:w="2627" w:type="dxa"/>
            <w:hideMark/>
          </w:tcPr>
          <w:p w14:paraId="416FA56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Dalyviai: 1–4 klasių mokiniai</w:t>
            </w:r>
          </w:p>
        </w:tc>
        <w:tc>
          <w:tcPr>
            <w:tcW w:w="1843" w:type="dxa"/>
            <w:hideMark/>
          </w:tcPr>
          <w:p w14:paraId="732A199E"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R. </w:t>
            </w:r>
            <w:proofErr w:type="spellStart"/>
            <w:r w:rsidRPr="00BC7AB9">
              <w:rPr>
                <w:rFonts w:ascii="Arial" w:eastAsia="Times New Roman" w:hAnsi="Arial" w:cs="Arial"/>
                <w:kern w:val="0"/>
                <w:sz w:val="24"/>
                <w:szCs w:val="24"/>
                <w14:ligatures w14:val="none"/>
              </w:rPr>
              <w:t>Goštautienė</w:t>
            </w:r>
            <w:proofErr w:type="spellEnd"/>
          </w:p>
        </w:tc>
      </w:tr>
      <w:tr w:rsidR="00BC7AB9" w:rsidRPr="00BC7AB9" w14:paraId="0FE6BB6B" w14:textId="77777777" w:rsidTr="007F0AA4">
        <w:trPr>
          <w:cantSplit/>
          <w:trHeight w:val="561"/>
          <w:jc w:val="center"/>
        </w:trPr>
        <w:tc>
          <w:tcPr>
            <w:tcW w:w="1243" w:type="dxa"/>
          </w:tcPr>
          <w:p w14:paraId="0C6310D7"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tcPr>
          <w:p w14:paraId="4F89BB3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p w14:paraId="71DFB57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Akcija ,,Ar esi saugus ir matomas?“</w:t>
            </w:r>
          </w:p>
        </w:tc>
        <w:tc>
          <w:tcPr>
            <w:tcW w:w="2409" w:type="dxa"/>
            <w:hideMark/>
          </w:tcPr>
          <w:p w14:paraId="2E40C469"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lapkričio mėn.</w:t>
            </w:r>
          </w:p>
        </w:tc>
        <w:tc>
          <w:tcPr>
            <w:tcW w:w="2627" w:type="dxa"/>
            <w:hideMark/>
          </w:tcPr>
          <w:p w14:paraId="05BBBC8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Bendradarbiavimas su Joniškio VPK Prevencijos poskyrio pareigūnais</w:t>
            </w:r>
          </w:p>
        </w:tc>
        <w:tc>
          <w:tcPr>
            <w:tcW w:w="1843" w:type="dxa"/>
            <w:hideMark/>
          </w:tcPr>
          <w:p w14:paraId="0E3B318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VGK nariai </w:t>
            </w:r>
          </w:p>
        </w:tc>
      </w:tr>
      <w:tr w:rsidR="00BC7AB9" w:rsidRPr="00BC7AB9" w14:paraId="794C3909" w14:textId="77777777" w:rsidTr="007F0AA4">
        <w:trPr>
          <w:cantSplit/>
          <w:trHeight w:val="555"/>
          <w:jc w:val="center"/>
        </w:trPr>
        <w:tc>
          <w:tcPr>
            <w:tcW w:w="1243" w:type="dxa"/>
          </w:tcPr>
          <w:p w14:paraId="21B0A907"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11512B04"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Paskaitos „Saugus internetas“  ir „Elektroninės patyčios ir pasekmės“ </w:t>
            </w:r>
          </w:p>
        </w:tc>
        <w:tc>
          <w:tcPr>
            <w:tcW w:w="2409" w:type="dxa"/>
            <w:tcBorders>
              <w:top w:val="single" w:sz="4" w:space="0" w:color="000000"/>
              <w:left w:val="single" w:sz="4" w:space="0" w:color="000000"/>
              <w:bottom w:val="single" w:sz="4" w:space="0" w:color="000000"/>
              <w:right w:val="single" w:sz="4" w:space="0" w:color="000000"/>
            </w:tcBorders>
            <w:hideMark/>
          </w:tcPr>
          <w:p w14:paraId="71EBF824" w14:textId="77777777" w:rsidR="00BC7AB9" w:rsidRPr="00BC7AB9" w:rsidRDefault="00BC7AB9" w:rsidP="00BC7AB9">
            <w:pPr>
              <w:spacing w:line="240" w:lineRule="auto"/>
              <w:ind w:left="2"/>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vasario– kovo mėn.</w:t>
            </w:r>
          </w:p>
        </w:tc>
        <w:tc>
          <w:tcPr>
            <w:tcW w:w="2627" w:type="dxa"/>
            <w:hideMark/>
          </w:tcPr>
          <w:p w14:paraId="049B660E"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Paskaitos 5–8,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IIg</w:t>
            </w:r>
            <w:proofErr w:type="spellEnd"/>
            <w:r w:rsidRPr="00BC7AB9">
              <w:rPr>
                <w:rFonts w:ascii="Arial" w:eastAsia="Times New Roman" w:hAnsi="Arial" w:cs="Arial"/>
                <w:kern w:val="0"/>
                <w:sz w:val="24"/>
                <w:szCs w:val="24"/>
                <w14:ligatures w14:val="none"/>
              </w:rPr>
              <w:t xml:space="preserve"> klasių mokiniams</w:t>
            </w:r>
          </w:p>
        </w:tc>
        <w:tc>
          <w:tcPr>
            <w:tcW w:w="1843" w:type="dxa"/>
            <w:tcBorders>
              <w:top w:val="single" w:sz="4" w:space="0" w:color="000000"/>
              <w:left w:val="single" w:sz="4" w:space="0" w:color="000000"/>
              <w:bottom w:val="single" w:sz="4" w:space="0" w:color="000000"/>
              <w:right w:val="single" w:sz="4" w:space="0" w:color="000000"/>
            </w:tcBorders>
            <w:hideMark/>
          </w:tcPr>
          <w:p w14:paraId="58A6ECFE"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Informacinių technologijų mokytojos, </w:t>
            </w:r>
          </w:p>
          <w:p w14:paraId="16DEB82C"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D468A31" w14:textId="77777777" w:rsidTr="007F0AA4">
        <w:trPr>
          <w:cantSplit/>
          <w:trHeight w:val="555"/>
          <w:jc w:val="center"/>
        </w:trPr>
        <w:tc>
          <w:tcPr>
            <w:tcW w:w="1243" w:type="dxa"/>
          </w:tcPr>
          <w:p w14:paraId="7C35124A"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B0BA330"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Kelių policijos pareigūnų paskaita „Vairavimo kultūra“ </w:t>
            </w:r>
          </w:p>
        </w:tc>
        <w:tc>
          <w:tcPr>
            <w:tcW w:w="2409" w:type="dxa"/>
            <w:hideMark/>
          </w:tcPr>
          <w:p w14:paraId="2880171F"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balandžio– gegužės mėn.</w:t>
            </w:r>
          </w:p>
        </w:tc>
        <w:tc>
          <w:tcPr>
            <w:tcW w:w="2627" w:type="dxa"/>
            <w:hideMark/>
          </w:tcPr>
          <w:p w14:paraId="5503B9F5"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Paskaita III–IV g klasių mokiniams</w:t>
            </w:r>
          </w:p>
        </w:tc>
        <w:tc>
          <w:tcPr>
            <w:tcW w:w="1843" w:type="dxa"/>
            <w:hideMark/>
          </w:tcPr>
          <w:p w14:paraId="0B01C09A"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17267EA" w14:textId="77777777" w:rsidTr="007F0AA4">
        <w:trPr>
          <w:cantSplit/>
          <w:trHeight w:val="437"/>
          <w:jc w:val="center"/>
        </w:trPr>
        <w:tc>
          <w:tcPr>
            <w:tcW w:w="1243" w:type="dxa"/>
          </w:tcPr>
          <w:p w14:paraId="7630671E"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39F0EAA0"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Saugios aplinkos projekto gimnazijoje įgyvendinimas</w:t>
            </w:r>
          </w:p>
        </w:tc>
        <w:tc>
          <w:tcPr>
            <w:tcW w:w="2409" w:type="dxa"/>
            <w:tcBorders>
              <w:top w:val="single" w:sz="4" w:space="0" w:color="000000"/>
              <w:left w:val="single" w:sz="4" w:space="0" w:color="000000"/>
              <w:bottom w:val="single" w:sz="4" w:space="0" w:color="000000"/>
              <w:right w:val="single" w:sz="4" w:space="0" w:color="000000"/>
            </w:tcBorders>
            <w:hideMark/>
          </w:tcPr>
          <w:p w14:paraId="6A65D85C"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Metų eigoje</w:t>
            </w:r>
          </w:p>
        </w:tc>
        <w:tc>
          <w:tcPr>
            <w:tcW w:w="2627" w:type="dxa"/>
            <w:hideMark/>
          </w:tcPr>
          <w:p w14:paraId="602A3243" w14:textId="77777777" w:rsidR="00BC7AB9" w:rsidRPr="00BC7AB9" w:rsidRDefault="00BC7AB9" w:rsidP="00BC7AB9">
            <w:pPr>
              <w:tabs>
                <w:tab w:val="left" w:pos="1296"/>
                <w:tab w:val="center" w:pos="4819"/>
                <w:tab w:val="right" w:pos="9638"/>
              </w:tabs>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14:paraId="4DD7234F"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3E390592" w14:textId="77777777" w:rsidTr="007F0AA4">
        <w:trPr>
          <w:cantSplit/>
          <w:trHeight w:val="271"/>
          <w:jc w:val="center"/>
        </w:trPr>
        <w:tc>
          <w:tcPr>
            <w:tcW w:w="1243" w:type="dxa"/>
          </w:tcPr>
          <w:p w14:paraId="2D094A29"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586ECBAD" w14:textId="77777777" w:rsidR="00BC7AB9" w:rsidRPr="00BC7AB9" w:rsidRDefault="00BC7AB9" w:rsidP="00BC7AB9">
            <w:pPr>
              <w:spacing w:after="0" w:line="240" w:lineRule="auto"/>
              <w:jc w:val="both"/>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Mokinių saugumo, laukiant autobusų, užtikrinimas</w:t>
            </w:r>
          </w:p>
        </w:tc>
        <w:tc>
          <w:tcPr>
            <w:tcW w:w="2409" w:type="dxa"/>
            <w:hideMark/>
          </w:tcPr>
          <w:p w14:paraId="2D88A250" w14:textId="77777777" w:rsidR="00BC7AB9" w:rsidRPr="00BC7AB9" w:rsidRDefault="00BC7AB9" w:rsidP="00BC7AB9">
            <w:pPr>
              <w:spacing w:after="0" w:line="240" w:lineRule="auto"/>
              <w:jc w:val="both"/>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kern w:val="0"/>
                <w:sz w:val="24"/>
                <w:szCs w:val="24"/>
                <w14:ligatures w14:val="none"/>
              </w:rPr>
              <w:t>Metų eigoje</w:t>
            </w:r>
          </w:p>
        </w:tc>
        <w:tc>
          <w:tcPr>
            <w:tcW w:w="2627" w:type="dxa"/>
            <w:hideMark/>
          </w:tcPr>
          <w:p w14:paraId="6DC79134"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Priežiūrą vykdančio mokytojo organizuojama veikla</w:t>
            </w:r>
          </w:p>
        </w:tc>
        <w:tc>
          <w:tcPr>
            <w:tcW w:w="1843" w:type="dxa"/>
            <w:hideMark/>
          </w:tcPr>
          <w:p w14:paraId="1C1A764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Pailgintos grupės mokytoja (-ai)</w:t>
            </w:r>
          </w:p>
        </w:tc>
      </w:tr>
      <w:tr w:rsidR="00BC7AB9" w:rsidRPr="00BC7AB9" w14:paraId="28CAD93F" w14:textId="77777777" w:rsidTr="007F0AA4">
        <w:trPr>
          <w:cantSplit/>
          <w:trHeight w:val="256"/>
          <w:jc w:val="center"/>
        </w:trPr>
        <w:tc>
          <w:tcPr>
            <w:tcW w:w="1243" w:type="dxa"/>
          </w:tcPr>
          <w:p w14:paraId="2C978237"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4B6B3918" w14:textId="77777777" w:rsidR="00BC7AB9" w:rsidRPr="00BC7AB9" w:rsidRDefault="00BC7AB9" w:rsidP="00BC7AB9">
            <w:pPr>
              <w:spacing w:after="0" w:line="240" w:lineRule="auto"/>
              <w:jc w:val="both"/>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spacing w:val="5"/>
                <w:kern w:val="0"/>
                <w:sz w:val="24"/>
                <w:szCs w:val="24"/>
                <w:lang w:eastAsia="lt-LT"/>
                <w14:ligatures w14:val="none"/>
              </w:rPr>
              <w:t>Mokinių saugumo ekskursijų, išvykų metu užtikrinimas</w:t>
            </w:r>
          </w:p>
        </w:tc>
        <w:tc>
          <w:tcPr>
            <w:tcW w:w="2409" w:type="dxa"/>
            <w:hideMark/>
          </w:tcPr>
          <w:p w14:paraId="6B7A21A3" w14:textId="77777777" w:rsidR="00BC7AB9" w:rsidRPr="00BC7AB9" w:rsidRDefault="00BC7AB9" w:rsidP="00BC7AB9">
            <w:pPr>
              <w:spacing w:after="0" w:line="240" w:lineRule="auto"/>
              <w:jc w:val="both"/>
              <w:outlineLvl w:val="2"/>
              <w:rPr>
                <w:rFonts w:ascii="Arial" w:eastAsia="Times New Roman" w:hAnsi="Arial" w:cs="Arial"/>
                <w:spacing w:val="5"/>
                <w:kern w:val="0"/>
                <w:sz w:val="24"/>
                <w:szCs w:val="24"/>
                <w:lang w:eastAsia="lt-LT"/>
                <w14:ligatures w14:val="none"/>
              </w:rPr>
            </w:pPr>
            <w:r w:rsidRPr="00BC7AB9">
              <w:rPr>
                <w:rFonts w:ascii="Arial" w:eastAsia="Times New Roman" w:hAnsi="Arial" w:cs="Arial"/>
                <w:kern w:val="0"/>
                <w:sz w:val="24"/>
                <w:szCs w:val="24"/>
                <w14:ligatures w14:val="none"/>
              </w:rPr>
              <w:t>Metų eigoje</w:t>
            </w:r>
          </w:p>
        </w:tc>
        <w:tc>
          <w:tcPr>
            <w:tcW w:w="2627" w:type="dxa"/>
            <w:hideMark/>
          </w:tcPr>
          <w:p w14:paraId="476954D6"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Saugos instruktažai</w:t>
            </w:r>
          </w:p>
        </w:tc>
        <w:tc>
          <w:tcPr>
            <w:tcW w:w="1843" w:type="dxa"/>
            <w:hideMark/>
          </w:tcPr>
          <w:p w14:paraId="2EE881D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Išvyką organizuojantys asmenys</w:t>
            </w:r>
          </w:p>
        </w:tc>
      </w:tr>
      <w:tr w:rsidR="00BC7AB9" w:rsidRPr="00BC7AB9" w14:paraId="706F42FC" w14:textId="77777777" w:rsidTr="007F0AA4">
        <w:trPr>
          <w:cantSplit/>
          <w:trHeight w:val="256"/>
          <w:jc w:val="center"/>
        </w:trPr>
        <w:tc>
          <w:tcPr>
            <w:tcW w:w="13932" w:type="dxa"/>
            <w:gridSpan w:val="5"/>
            <w:vAlign w:val="center"/>
            <w:hideMark/>
          </w:tcPr>
          <w:p w14:paraId="08FD1730"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SOCIALINIS IR EMOCINIS UGDYMAS</w:t>
            </w:r>
          </w:p>
        </w:tc>
      </w:tr>
      <w:tr w:rsidR="00BC7AB9" w:rsidRPr="00BC7AB9" w14:paraId="77705400" w14:textId="77777777" w:rsidTr="007F0AA4">
        <w:trPr>
          <w:cantSplit/>
          <w:trHeight w:val="256"/>
          <w:jc w:val="center"/>
        </w:trPr>
        <w:tc>
          <w:tcPr>
            <w:tcW w:w="1243" w:type="dxa"/>
          </w:tcPr>
          <w:p w14:paraId="7769A060"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2A3A7332"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Socialinių įgūdžių programų įgyvendinimas</w:t>
            </w:r>
          </w:p>
        </w:tc>
        <w:tc>
          <w:tcPr>
            <w:tcW w:w="2409" w:type="dxa"/>
            <w:hideMark/>
          </w:tcPr>
          <w:p w14:paraId="1F62036F"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Visus metus</w:t>
            </w:r>
          </w:p>
        </w:tc>
        <w:tc>
          <w:tcPr>
            <w:tcW w:w="2627" w:type="dxa"/>
            <w:hideMark/>
          </w:tcPr>
          <w:p w14:paraId="0E2A6AA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Individualūs užsiėmimai</w:t>
            </w:r>
          </w:p>
        </w:tc>
        <w:tc>
          <w:tcPr>
            <w:tcW w:w="1843" w:type="dxa"/>
            <w:hideMark/>
          </w:tcPr>
          <w:p w14:paraId="0C4969E6"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0CE8D875" w14:textId="77777777" w:rsidTr="007F0AA4">
        <w:trPr>
          <w:cantSplit/>
          <w:trHeight w:val="256"/>
          <w:jc w:val="center"/>
        </w:trPr>
        <w:tc>
          <w:tcPr>
            <w:tcW w:w="1243" w:type="dxa"/>
          </w:tcPr>
          <w:p w14:paraId="2B536DBA"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3AA5377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teikimas mokiniams, turintiems elgesio ir emocijų sunkumų</w:t>
            </w:r>
          </w:p>
        </w:tc>
        <w:tc>
          <w:tcPr>
            <w:tcW w:w="2409" w:type="dxa"/>
            <w:hideMark/>
          </w:tcPr>
          <w:p w14:paraId="6F4C865F"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Metų eigoje</w:t>
            </w:r>
          </w:p>
        </w:tc>
        <w:tc>
          <w:tcPr>
            <w:tcW w:w="2627" w:type="dxa"/>
            <w:hideMark/>
          </w:tcPr>
          <w:p w14:paraId="65CBDDA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Individualūs pokalbiai, korekciniai užsiėmimai pagal poreikį</w:t>
            </w:r>
          </w:p>
        </w:tc>
        <w:tc>
          <w:tcPr>
            <w:tcW w:w="1843" w:type="dxa"/>
            <w:hideMark/>
          </w:tcPr>
          <w:p w14:paraId="590416BB"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7FDE459D" w14:textId="77777777" w:rsidTr="007F0AA4">
        <w:trPr>
          <w:cantSplit/>
          <w:trHeight w:val="256"/>
          <w:jc w:val="center"/>
        </w:trPr>
        <w:tc>
          <w:tcPr>
            <w:tcW w:w="1243" w:type="dxa"/>
          </w:tcPr>
          <w:p w14:paraId="5BC4AFC8" w14:textId="77777777" w:rsidR="00BC7AB9" w:rsidRPr="00BC7AB9" w:rsidRDefault="00BC7AB9" w:rsidP="00BC7AB9">
            <w:pPr>
              <w:numPr>
                <w:ilvl w:val="0"/>
                <w:numId w:val="1"/>
              </w:numPr>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23987D1A"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14:ligatures w14:val="none"/>
              </w:rPr>
              <w:t>Gerumo akcija „Atverkime širdį gerumui“</w:t>
            </w:r>
          </w:p>
        </w:tc>
        <w:tc>
          <w:tcPr>
            <w:tcW w:w="2409" w:type="dxa"/>
            <w:hideMark/>
          </w:tcPr>
          <w:p w14:paraId="2C040213" w14:textId="77777777" w:rsidR="00BC7AB9" w:rsidRPr="00BC7AB9" w:rsidRDefault="00BC7AB9" w:rsidP="00BC7AB9">
            <w:pPr>
              <w:shd w:val="clear" w:color="auto" w:fill="FFFFFF"/>
              <w:spacing w:after="0" w:line="240" w:lineRule="auto"/>
              <w:textAlignment w:val="baseline"/>
              <w:outlineLvl w:val="3"/>
              <w:rPr>
                <w:rFonts w:ascii="Arial" w:eastAsia="Times New Roman" w:hAnsi="Arial" w:cs="Arial"/>
                <w:bCs/>
                <w:kern w:val="0"/>
                <w:sz w:val="24"/>
                <w:szCs w:val="24"/>
                <w:lang w:eastAsia="lt-LT"/>
                <w14:ligatures w14:val="none"/>
              </w:rPr>
            </w:pPr>
            <w:r w:rsidRPr="00BC7AB9">
              <w:rPr>
                <w:rFonts w:ascii="Arial" w:eastAsia="Times New Roman" w:hAnsi="Arial" w:cs="Arial"/>
                <w:kern w:val="0"/>
                <w:sz w:val="24"/>
                <w:szCs w:val="24"/>
                <w:lang w:eastAsia="lt-LT"/>
                <w14:ligatures w14:val="none"/>
              </w:rPr>
              <w:t>2024 m. gruodžio mėn.</w:t>
            </w:r>
          </w:p>
        </w:tc>
        <w:tc>
          <w:tcPr>
            <w:tcW w:w="2627" w:type="dxa"/>
            <w:vAlign w:val="center"/>
            <w:hideMark/>
          </w:tcPr>
          <w:p w14:paraId="30D04C26" w14:textId="77777777" w:rsidR="00BC7AB9" w:rsidRPr="00BC7AB9" w:rsidRDefault="00BC7AB9" w:rsidP="00BC7AB9">
            <w:pPr>
              <w:spacing w:after="0" w:line="240" w:lineRule="auto"/>
              <w:rPr>
                <w:rFonts w:ascii="Arial" w:eastAsia="Times New Roman" w:hAnsi="Arial" w:cs="Arial"/>
                <w:kern w:val="0"/>
                <w:sz w:val="24"/>
                <w:szCs w:val="24"/>
                <w:lang w:eastAsia="lt-LT"/>
                <w14:ligatures w14:val="none"/>
              </w:rPr>
            </w:pPr>
            <w:r w:rsidRPr="00BC7AB9">
              <w:rPr>
                <w:rFonts w:ascii="Arial" w:eastAsia="Times New Roman" w:hAnsi="Arial" w:cs="Arial"/>
                <w:bCs/>
                <w:kern w:val="0"/>
                <w:sz w:val="24"/>
                <w:szCs w:val="24"/>
                <w:lang w:eastAsia="lt-LT"/>
                <w14:ligatures w14:val="none"/>
              </w:rPr>
              <w:t>Renginys Joniškio ligoninės slaugos skyriuje</w:t>
            </w:r>
          </w:p>
        </w:tc>
        <w:tc>
          <w:tcPr>
            <w:tcW w:w="1843" w:type="dxa"/>
            <w:hideMark/>
          </w:tcPr>
          <w:p w14:paraId="42061EF4"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9AF9260" w14:textId="77777777" w:rsidTr="007F0AA4">
        <w:trPr>
          <w:cantSplit/>
          <w:trHeight w:val="180"/>
          <w:jc w:val="center"/>
        </w:trPr>
        <w:tc>
          <w:tcPr>
            <w:tcW w:w="13932" w:type="dxa"/>
            <w:gridSpan w:val="5"/>
            <w:hideMark/>
          </w:tcPr>
          <w:p w14:paraId="0D21831C" w14:textId="77777777" w:rsidR="00BC7AB9" w:rsidRPr="00BC7AB9" w:rsidRDefault="00BC7AB9" w:rsidP="00BC7AB9">
            <w:pPr>
              <w:spacing w:after="0" w:line="240" w:lineRule="auto"/>
              <w:jc w:val="both"/>
              <w:outlineLvl w:val="0"/>
              <w:rPr>
                <w:rFonts w:ascii="Arial" w:eastAsia="Times New Roman" w:hAnsi="Arial" w:cs="Arial"/>
                <w:smallCaps/>
                <w:spacing w:val="5"/>
                <w:kern w:val="0"/>
                <w:sz w:val="24"/>
                <w:szCs w:val="24"/>
                <w:lang w:eastAsia="lt-LT"/>
                <w14:ligatures w14:val="none"/>
              </w:rPr>
            </w:pPr>
            <w:r w:rsidRPr="00BC7AB9">
              <w:rPr>
                <w:rFonts w:ascii="Arial" w:eastAsia="Times New Roman" w:hAnsi="Arial" w:cs="Arial"/>
                <w:b/>
                <w:smallCaps/>
                <w:spacing w:val="5"/>
                <w:kern w:val="0"/>
                <w:sz w:val="24"/>
                <w:szCs w:val="24"/>
                <w:lang w:eastAsia="lt-LT"/>
                <w14:ligatures w14:val="none"/>
              </w:rPr>
              <w:t>TEISĖS PAŽEIDIMŲ IR GIMNAZIJOS NELANKYMO PREVENCIJA</w:t>
            </w:r>
          </w:p>
        </w:tc>
      </w:tr>
      <w:tr w:rsidR="00BC7AB9" w:rsidRPr="00BC7AB9" w14:paraId="6E5AF306" w14:textId="77777777" w:rsidTr="007F0AA4">
        <w:trPr>
          <w:trHeight w:val="1025"/>
          <w:jc w:val="center"/>
        </w:trPr>
        <w:tc>
          <w:tcPr>
            <w:tcW w:w="1243" w:type="dxa"/>
          </w:tcPr>
          <w:p w14:paraId="3F8F5879"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7941ED8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Mokinių supažindinimas su  gimnazijos vidaus darbo tvarkos taisyklėmis, mokinių pareigomis ir atsakomybėmis, su </w:t>
            </w:r>
            <w:r w:rsidRPr="00BC7AB9">
              <w:rPr>
                <w:rFonts w:ascii="Arial" w:eastAsia="Times New Roman" w:hAnsi="Arial" w:cs="Arial"/>
                <w:kern w:val="0"/>
                <w:sz w:val="24"/>
                <w:szCs w:val="24"/>
                <w:lang w:eastAsia="lt-LT"/>
                <w14:ligatures w14:val="none"/>
              </w:rPr>
              <w:t>„Mokinių, besimokančių pagal bendrojo ugdymo programas, mokyklos lankomumo užtikrinimo tvarkos aprašo“ nuostatomis</w:t>
            </w:r>
          </w:p>
        </w:tc>
        <w:tc>
          <w:tcPr>
            <w:tcW w:w="2409" w:type="dxa"/>
            <w:vAlign w:val="center"/>
          </w:tcPr>
          <w:p w14:paraId="714135A4"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rugsėjo mėn.</w:t>
            </w:r>
          </w:p>
          <w:p w14:paraId="6DB3D561" w14:textId="77777777" w:rsidR="00BC7AB9" w:rsidRPr="00BC7AB9" w:rsidRDefault="00BC7AB9" w:rsidP="00BC7AB9">
            <w:pPr>
              <w:spacing w:after="0" w:line="240" w:lineRule="auto"/>
              <w:rPr>
                <w:rFonts w:ascii="Arial" w:eastAsia="Times New Roman" w:hAnsi="Arial" w:cs="Arial"/>
                <w:kern w:val="0"/>
                <w:sz w:val="24"/>
                <w:szCs w:val="24"/>
                <w14:ligatures w14:val="none"/>
              </w:rPr>
            </w:pPr>
          </w:p>
        </w:tc>
        <w:tc>
          <w:tcPr>
            <w:tcW w:w="2627" w:type="dxa"/>
            <w:hideMark/>
          </w:tcPr>
          <w:p w14:paraId="270DCD5F"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Paskaita</w:t>
            </w:r>
          </w:p>
        </w:tc>
        <w:tc>
          <w:tcPr>
            <w:tcW w:w="1843" w:type="dxa"/>
            <w:hideMark/>
          </w:tcPr>
          <w:p w14:paraId="578C74F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r w:rsidRPr="00BC7AB9">
              <w:rPr>
                <w:rFonts w:ascii="Arial" w:eastAsia="Times New Roman" w:hAnsi="Arial" w:cs="Arial"/>
                <w:kern w:val="0"/>
                <w:sz w:val="24"/>
                <w:szCs w:val="24"/>
                <w14:ligatures w14:val="none"/>
              </w:rPr>
              <w:t>,</w:t>
            </w:r>
          </w:p>
          <w:p w14:paraId="42706EE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52F2E330" w14:textId="77777777" w:rsidTr="007F0AA4">
        <w:trPr>
          <w:trHeight w:val="1025"/>
          <w:jc w:val="center"/>
        </w:trPr>
        <w:tc>
          <w:tcPr>
            <w:tcW w:w="1243" w:type="dxa"/>
          </w:tcPr>
          <w:p w14:paraId="322A10FC"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2DA6B4A"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Paskaita-diskusija „Administraciniai teisės pažeidimai. Tai turiu žinoti “</w:t>
            </w:r>
          </w:p>
        </w:tc>
        <w:tc>
          <w:tcPr>
            <w:tcW w:w="2409" w:type="dxa"/>
            <w:hideMark/>
          </w:tcPr>
          <w:p w14:paraId="6052C442"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lapkričio mėn.</w:t>
            </w:r>
          </w:p>
        </w:tc>
        <w:tc>
          <w:tcPr>
            <w:tcW w:w="2627" w:type="dxa"/>
            <w:hideMark/>
          </w:tcPr>
          <w:p w14:paraId="623FF1AA"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Policijos pareigūnų paskaitos 5–8,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IIg</w:t>
            </w:r>
            <w:proofErr w:type="spellEnd"/>
            <w:r w:rsidRPr="00BC7AB9">
              <w:rPr>
                <w:rFonts w:ascii="Arial" w:eastAsia="Times New Roman" w:hAnsi="Arial" w:cs="Arial"/>
                <w:kern w:val="0"/>
                <w:sz w:val="24"/>
                <w:szCs w:val="24"/>
                <w14:ligatures w14:val="none"/>
              </w:rPr>
              <w:t xml:space="preserve"> klasių mokiniams</w:t>
            </w:r>
          </w:p>
        </w:tc>
        <w:tc>
          <w:tcPr>
            <w:tcW w:w="1843" w:type="dxa"/>
            <w:hideMark/>
          </w:tcPr>
          <w:p w14:paraId="4A26F0DB"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C39656B" w14:textId="77777777" w:rsidTr="007F0AA4">
        <w:trPr>
          <w:trHeight w:val="1267"/>
          <w:jc w:val="center"/>
        </w:trPr>
        <w:tc>
          <w:tcPr>
            <w:tcW w:w="1243" w:type="dxa"/>
          </w:tcPr>
          <w:p w14:paraId="4B029C47"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3E322297"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Mokinių ir jų tėvų informavimas apie mokinio gimnazijos vidaus tvarkos taisyklių pažeidimus TAMO dienyne, skambučiais</w:t>
            </w:r>
          </w:p>
        </w:tc>
        <w:tc>
          <w:tcPr>
            <w:tcW w:w="2409" w:type="dxa"/>
            <w:hideMark/>
          </w:tcPr>
          <w:p w14:paraId="2465C9AF"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Metų  eigoje</w:t>
            </w:r>
          </w:p>
        </w:tc>
        <w:tc>
          <w:tcPr>
            <w:tcW w:w="2627" w:type="dxa"/>
            <w:hideMark/>
          </w:tcPr>
          <w:p w14:paraId="6FF6F558"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Pastabos, informacinės žinutės TAMO dienyne</w:t>
            </w:r>
          </w:p>
        </w:tc>
        <w:tc>
          <w:tcPr>
            <w:tcW w:w="1843" w:type="dxa"/>
            <w:hideMark/>
          </w:tcPr>
          <w:p w14:paraId="702F28B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5CA038EB" w14:textId="77777777" w:rsidTr="007F0AA4">
        <w:trPr>
          <w:trHeight w:val="422"/>
          <w:jc w:val="center"/>
        </w:trPr>
        <w:tc>
          <w:tcPr>
            <w:tcW w:w="1243" w:type="dxa"/>
          </w:tcPr>
          <w:p w14:paraId="20F4A698"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64A7DE3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Mokinių elgesio taisyklių pažeidimų, smurto, patyčių, žalingų įpročių, pamokų nelankymo ir kitų teisėtvarkos pažeidimų atvejų analizavimas </w:t>
            </w:r>
          </w:p>
        </w:tc>
        <w:tc>
          <w:tcPr>
            <w:tcW w:w="2409" w:type="dxa"/>
            <w:tcBorders>
              <w:top w:val="single" w:sz="4" w:space="0" w:color="000000"/>
              <w:left w:val="single" w:sz="4" w:space="0" w:color="000000"/>
              <w:bottom w:val="single" w:sz="4" w:space="0" w:color="000000"/>
              <w:right w:val="single" w:sz="4" w:space="0" w:color="000000"/>
            </w:tcBorders>
            <w:hideMark/>
          </w:tcPr>
          <w:p w14:paraId="17042139"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Metų eigoje </w:t>
            </w:r>
          </w:p>
        </w:tc>
        <w:tc>
          <w:tcPr>
            <w:tcW w:w="2627" w:type="dxa"/>
            <w:vAlign w:val="center"/>
            <w:hideMark/>
          </w:tcPr>
          <w:p w14:paraId="147B4141"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14:paraId="57832145"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VGK </w:t>
            </w:r>
          </w:p>
        </w:tc>
      </w:tr>
      <w:tr w:rsidR="00BC7AB9" w:rsidRPr="00BC7AB9" w14:paraId="0DC831FF" w14:textId="77777777" w:rsidTr="007F0AA4">
        <w:trPr>
          <w:trHeight w:val="422"/>
          <w:jc w:val="center"/>
        </w:trPr>
        <w:tc>
          <w:tcPr>
            <w:tcW w:w="1243" w:type="dxa"/>
          </w:tcPr>
          <w:p w14:paraId="09B47BF2"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6C03ADF5"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Pamokų lankomumo kontrolė. Nelankančių mokinių įtraukimas į NEMIS programą </w:t>
            </w:r>
          </w:p>
          <w:p w14:paraId="64356EF0"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Mokinių  lankomumo kas mėnesį fiksavimas ir stebėjimas.  Pusmečio, metinės lankomumo suvestinės </w:t>
            </w:r>
          </w:p>
        </w:tc>
        <w:tc>
          <w:tcPr>
            <w:tcW w:w="2409" w:type="dxa"/>
          </w:tcPr>
          <w:p w14:paraId="70EDCC6B"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Iki kiekvieno mėnesio 5 d.</w:t>
            </w:r>
          </w:p>
          <w:p w14:paraId="6DC81FE7"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p>
        </w:tc>
        <w:tc>
          <w:tcPr>
            <w:tcW w:w="2627" w:type="dxa"/>
            <w:vAlign w:val="center"/>
            <w:hideMark/>
          </w:tcPr>
          <w:p w14:paraId="317CC4A6"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spacing w:val="5"/>
                <w:kern w:val="0"/>
                <w:sz w:val="24"/>
                <w:szCs w:val="24"/>
                <w14:ligatures w14:val="none"/>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14:paraId="1A90E528"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VGK, </w:t>
            </w:r>
          </w:p>
          <w:p w14:paraId="43B3E2A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Socialinė pedagogė,</w:t>
            </w:r>
          </w:p>
          <w:p w14:paraId="670A360B"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4D085E46" w14:textId="77777777" w:rsidTr="007F0AA4">
        <w:trPr>
          <w:trHeight w:val="422"/>
          <w:jc w:val="center"/>
        </w:trPr>
        <w:tc>
          <w:tcPr>
            <w:tcW w:w="1243" w:type="dxa"/>
          </w:tcPr>
          <w:p w14:paraId="5432A9A0"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36A23C7D"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Vėluojančių į  pamokas mokinių kontrolė.</w:t>
            </w:r>
            <w:r w:rsidRPr="00BC7AB9">
              <w:rPr>
                <w:rFonts w:ascii="Arial" w:eastAsia="Times New Roman" w:hAnsi="Arial" w:cs="Arial"/>
                <w:b/>
                <w:kern w:val="0"/>
                <w:sz w:val="24"/>
                <w:szCs w:val="24"/>
                <w14:ligatures w14:val="none"/>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8F74754"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Metų eigoje. </w:t>
            </w:r>
          </w:p>
        </w:tc>
        <w:tc>
          <w:tcPr>
            <w:tcW w:w="2627" w:type="dxa"/>
            <w:tcBorders>
              <w:top w:val="single" w:sz="4" w:space="0" w:color="000000"/>
              <w:left w:val="single" w:sz="4" w:space="0" w:color="000000"/>
              <w:bottom w:val="single" w:sz="4" w:space="0" w:color="000000"/>
              <w:right w:val="single" w:sz="4" w:space="0" w:color="000000"/>
            </w:tcBorders>
            <w:hideMark/>
          </w:tcPr>
          <w:p w14:paraId="117812AC"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Apskaitos žurnalas. Lankomumo lapų pildymas</w:t>
            </w:r>
          </w:p>
        </w:tc>
        <w:tc>
          <w:tcPr>
            <w:tcW w:w="1843" w:type="dxa"/>
            <w:hideMark/>
          </w:tcPr>
          <w:p w14:paraId="467109F4" w14:textId="77777777" w:rsidR="00BC7AB9" w:rsidRPr="00BC7AB9" w:rsidRDefault="00BC7AB9" w:rsidP="00BC7AB9">
            <w:pPr>
              <w:spacing w:after="2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r w:rsidRPr="00BC7AB9">
              <w:rPr>
                <w:rFonts w:ascii="Arial" w:eastAsia="Times New Roman" w:hAnsi="Arial" w:cs="Arial"/>
                <w:kern w:val="0"/>
                <w:sz w:val="24"/>
                <w:szCs w:val="24"/>
                <w14:ligatures w14:val="none"/>
              </w:rPr>
              <w:t xml:space="preserve">, </w:t>
            </w:r>
          </w:p>
          <w:p w14:paraId="7997BBB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2669E4F2" w14:textId="77777777" w:rsidTr="007F0AA4">
        <w:trPr>
          <w:trHeight w:val="422"/>
          <w:jc w:val="center"/>
        </w:trPr>
        <w:tc>
          <w:tcPr>
            <w:tcW w:w="1243" w:type="dxa"/>
          </w:tcPr>
          <w:p w14:paraId="55158FB3"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3736B1ED"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Gimnazijos nelankymo priežasčių aptarimas su mokinių tėvais ar globėjais individualiai.</w:t>
            </w:r>
          </w:p>
        </w:tc>
        <w:tc>
          <w:tcPr>
            <w:tcW w:w="2409" w:type="dxa"/>
            <w:vAlign w:val="center"/>
            <w:hideMark/>
          </w:tcPr>
          <w:p w14:paraId="48549A27"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Iki kiekvieno mėnesio 20 d.</w:t>
            </w:r>
          </w:p>
        </w:tc>
        <w:tc>
          <w:tcPr>
            <w:tcW w:w="2627" w:type="dxa"/>
            <w:hideMark/>
          </w:tcPr>
          <w:p w14:paraId="70AAA7D3" w14:textId="77777777" w:rsidR="00BC7AB9" w:rsidRPr="00BC7AB9" w:rsidRDefault="00BC7AB9" w:rsidP="00BC7AB9">
            <w:pPr>
              <w:tabs>
                <w:tab w:val="left" w:pos="1296"/>
                <w:tab w:val="center" w:pos="4819"/>
                <w:tab w:val="right" w:pos="9638"/>
              </w:tabs>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Individualūs pokalbiai</w:t>
            </w:r>
          </w:p>
        </w:tc>
        <w:tc>
          <w:tcPr>
            <w:tcW w:w="1843" w:type="dxa"/>
            <w:hideMark/>
          </w:tcPr>
          <w:p w14:paraId="5DF54BC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3532540B" w14:textId="77777777" w:rsidTr="007F0AA4">
        <w:trPr>
          <w:trHeight w:val="159"/>
          <w:jc w:val="center"/>
        </w:trPr>
        <w:tc>
          <w:tcPr>
            <w:tcW w:w="13932" w:type="dxa"/>
            <w:gridSpan w:val="5"/>
            <w:vAlign w:val="center"/>
            <w:hideMark/>
          </w:tcPr>
          <w:p w14:paraId="4780D9DA"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spacing w:val="5"/>
                <w:kern w:val="0"/>
                <w:sz w:val="24"/>
                <w:szCs w:val="24"/>
                <w14:ligatures w14:val="none"/>
              </w:rPr>
              <w:t>MOKYMOSI PAGALBA</w:t>
            </w:r>
          </w:p>
        </w:tc>
      </w:tr>
      <w:tr w:rsidR="00BC7AB9" w:rsidRPr="00BC7AB9" w14:paraId="25C90C21" w14:textId="77777777" w:rsidTr="007F0AA4">
        <w:trPr>
          <w:trHeight w:val="1263"/>
          <w:jc w:val="center"/>
        </w:trPr>
        <w:tc>
          <w:tcPr>
            <w:tcW w:w="1243" w:type="dxa"/>
          </w:tcPr>
          <w:p w14:paraId="66CEE749"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2A8BCBB0" w14:textId="77777777" w:rsidR="00BC7AB9" w:rsidRPr="00BC7AB9" w:rsidRDefault="00BC7AB9" w:rsidP="00BC7AB9">
            <w:pPr>
              <w:spacing w:line="240" w:lineRule="auto"/>
              <w:outlineLvl w:val="2"/>
              <w:rPr>
                <w:rFonts w:ascii="Arial" w:eastAsia="Times New Roman" w:hAnsi="Arial" w:cs="Arial"/>
                <w:kern w:val="0"/>
                <w:sz w:val="24"/>
                <w:szCs w:val="24"/>
                <w14:ligatures w14:val="none"/>
              </w:rPr>
            </w:pPr>
            <w:r w:rsidRPr="00BC7AB9">
              <w:rPr>
                <w:rFonts w:ascii="Arial" w:eastAsia="Times New Roman" w:hAnsi="Arial" w:cs="Arial"/>
                <w:spacing w:val="5"/>
                <w:kern w:val="0"/>
                <w:sz w:val="24"/>
                <w:szCs w:val="24"/>
                <w14:ligatures w14:val="none"/>
              </w:rPr>
              <w:t xml:space="preserve">Darbas su nepatenkinamais pažymiais besimokančiais, motyvacijos stojančiais mokiniais. </w:t>
            </w:r>
            <w:r w:rsidRPr="00BC7AB9">
              <w:rPr>
                <w:rFonts w:ascii="Arial" w:eastAsia="Times New Roman" w:hAnsi="Arial" w:cs="Arial"/>
                <w:kern w:val="0"/>
                <w:sz w:val="24"/>
                <w:szCs w:val="24"/>
                <w14:ligatures w14:val="none"/>
              </w:rPr>
              <w:t xml:space="preserve">Teikiant mokymosi pagalbą mokiniams, įtraukiami gabūs mokiniai (per savanorystę). </w:t>
            </w:r>
          </w:p>
          <w:p w14:paraId="5011F58E"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p>
        </w:tc>
        <w:tc>
          <w:tcPr>
            <w:tcW w:w="2409" w:type="dxa"/>
            <w:hideMark/>
          </w:tcPr>
          <w:p w14:paraId="5C062186"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Visus metus pagal poreikį.</w:t>
            </w:r>
          </w:p>
        </w:tc>
        <w:tc>
          <w:tcPr>
            <w:tcW w:w="2627" w:type="dxa"/>
            <w:hideMark/>
          </w:tcPr>
          <w:p w14:paraId="724102D2"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teikimas per savanorystę</w:t>
            </w:r>
          </w:p>
        </w:tc>
        <w:tc>
          <w:tcPr>
            <w:tcW w:w="1843" w:type="dxa"/>
            <w:hideMark/>
          </w:tcPr>
          <w:p w14:paraId="431616C5"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Klasių auklėtojai,</w:t>
            </w:r>
          </w:p>
          <w:p w14:paraId="41744D5F"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S. Pocienė </w:t>
            </w:r>
          </w:p>
        </w:tc>
      </w:tr>
      <w:tr w:rsidR="00BC7AB9" w:rsidRPr="00BC7AB9" w14:paraId="32DAEB2E" w14:textId="77777777" w:rsidTr="007F0AA4">
        <w:trPr>
          <w:trHeight w:val="1263"/>
          <w:jc w:val="center"/>
        </w:trPr>
        <w:tc>
          <w:tcPr>
            <w:tcW w:w="1243" w:type="dxa"/>
          </w:tcPr>
          <w:p w14:paraId="2CE326EE"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2159433E"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Užtikrinamas pagalbos teikimas laiku.</w:t>
            </w:r>
          </w:p>
          <w:p w14:paraId="78755FA3"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Susitarta per kiek laiko, identifikavus poreikius, priimami sprendimai dėl pagalbos formų, tęstinės atvejų priežiūros. Pagalbos priemonių numatymas, pagalbos mokiniui plano sudarymas.</w:t>
            </w:r>
          </w:p>
        </w:tc>
        <w:tc>
          <w:tcPr>
            <w:tcW w:w="2409" w:type="dxa"/>
          </w:tcPr>
          <w:p w14:paraId="49E2E04F"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w:t>
            </w:r>
          </w:p>
        </w:tc>
        <w:tc>
          <w:tcPr>
            <w:tcW w:w="2627" w:type="dxa"/>
          </w:tcPr>
          <w:p w14:paraId="1FC4065A"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Mokytojų dalykininkų iniciatyva. </w:t>
            </w:r>
          </w:p>
          <w:p w14:paraId="3E346165"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Konsultacijų lankymo apskaita (informaciją klasių vadovams perduoda dalykininkai)  </w:t>
            </w:r>
          </w:p>
          <w:p w14:paraId="7A892A18" w14:textId="77777777" w:rsidR="00BC7AB9" w:rsidRPr="00BC7AB9" w:rsidRDefault="00BC7AB9" w:rsidP="00BC7AB9">
            <w:pPr>
              <w:spacing w:after="0" w:line="240" w:lineRule="auto"/>
              <w:rPr>
                <w:rFonts w:ascii="Arial" w:eastAsia="Times New Roman" w:hAnsi="Arial" w:cs="Arial"/>
                <w:kern w:val="0"/>
                <w:sz w:val="24"/>
                <w:szCs w:val="24"/>
                <w14:ligatures w14:val="none"/>
              </w:rPr>
            </w:pPr>
          </w:p>
        </w:tc>
        <w:tc>
          <w:tcPr>
            <w:tcW w:w="1843" w:type="dxa"/>
          </w:tcPr>
          <w:p w14:paraId="7B20C2B7"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VGK</w:t>
            </w:r>
          </w:p>
        </w:tc>
      </w:tr>
      <w:tr w:rsidR="00BC7AB9" w:rsidRPr="00BC7AB9" w14:paraId="6CD00B82" w14:textId="77777777" w:rsidTr="007F0AA4">
        <w:trPr>
          <w:trHeight w:val="422"/>
          <w:jc w:val="center"/>
        </w:trPr>
        <w:tc>
          <w:tcPr>
            <w:tcW w:w="1243" w:type="dxa"/>
          </w:tcPr>
          <w:p w14:paraId="137D1191"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40179096"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Mokinių pasiekimų ir asmeninės pažangos aptarimas. Trišaliai susitikimai (vaikas-auklėtojas-tėvai) </w:t>
            </w:r>
          </w:p>
        </w:tc>
        <w:tc>
          <w:tcPr>
            <w:tcW w:w="2409" w:type="dxa"/>
            <w:hideMark/>
          </w:tcPr>
          <w:p w14:paraId="6312AB13"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w:t>
            </w:r>
          </w:p>
        </w:tc>
        <w:tc>
          <w:tcPr>
            <w:tcW w:w="2627" w:type="dxa"/>
            <w:hideMark/>
          </w:tcPr>
          <w:p w14:paraId="5E39D6E9"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Trišaliai susitikimai</w:t>
            </w:r>
          </w:p>
        </w:tc>
        <w:tc>
          <w:tcPr>
            <w:tcW w:w="1843" w:type="dxa"/>
            <w:hideMark/>
          </w:tcPr>
          <w:p w14:paraId="6BF68EC5"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Klasių auklėtojai</w:t>
            </w:r>
          </w:p>
        </w:tc>
      </w:tr>
      <w:tr w:rsidR="00BC7AB9" w:rsidRPr="00BC7AB9" w14:paraId="010BC919" w14:textId="77777777" w:rsidTr="007F0AA4">
        <w:trPr>
          <w:trHeight w:val="222"/>
          <w:jc w:val="center"/>
        </w:trPr>
        <w:tc>
          <w:tcPr>
            <w:tcW w:w="13932" w:type="dxa"/>
            <w:gridSpan w:val="5"/>
            <w:vAlign w:val="center"/>
            <w:hideMark/>
          </w:tcPr>
          <w:p w14:paraId="04566275"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spacing w:val="5"/>
                <w:kern w:val="0"/>
                <w:sz w:val="24"/>
                <w:szCs w:val="24"/>
                <w14:ligatures w14:val="none"/>
              </w:rPr>
              <w:t>ĮTRAUKUSIS UGDYMAS</w:t>
            </w:r>
          </w:p>
        </w:tc>
      </w:tr>
      <w:tr w:rsidR="00BC7AB9" w:rsidRPr="00BC7AB9" w14:paraId="59E8B236" w14:textId="77777777" w:rsidTr="007F0AA4">
        <w:trPr>
          <w:trHeight w:val="422"/>
          <w:jc w:val="center"/>
        </w:trPr>
        <w:tc>
          <w:tcPr>
            <w:tcW w:w="1243" w:type="dxa"/>
          </w:tcPr>
          <w:p w14:paraId="3C2E661A"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tcPr>
          <w:p w14:paraId="5B0FB8C1"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Mokytojų kvalifikacijos kėlimas įtraukiojo ugdymo aspektu.</w:t>
            </w:r>
          </w:p>
        </w:tc>
        <w:tc>
          <w:tcPr>
            <w:tcW w:w="2409" w:type="dxa"/>
          </w:tcPr>
          <w:p w14:paraId="052FAA18"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w:t>
            </w:r>
          </w:p>
        </w:tc>
        <w:tc>
          <w:tcPr>
            <w:tcW w:w="2627" w:type="dxa"/>
          </w:tcPr>
          <w:p w14:paraId="109D165D"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Seminarai ir mokymai įtraukiojo ugdymo tema.</w:t>
            </w:r>
          </w:p>
        </w:tc>
        <w:tc>
          <w:tcPr>
            <w:tcW w:w="1843" w:type="dxa"/>
          </w:tcPr>
          <w:p w14:paraId="756FB7B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Administracija</w:t>
            </w:r>
          </w:p>
        </w:tc>
      </w:tr>
      <w:tr w:rsidR="00BC7AB9" w:rsidRPr="00BC7AB9" w14:paraId="3433D2DC" w14:textId="77777777" w:rsidTr="007F0AA4">
        <w:trPr>
          <w:trHeight w:val="422"/>
          <w:jc w:val="center"/>
        </w:trPr>
        <w:tc>
          <w:tcPr>
            <w:tcW w:w="1243" w:type="dxa"/>
          </w:tcPr>
          <w:p w14:paraId="4F09B8D4"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4304767B"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Mokinių kalbinių gebėjimų ir specialiųjų ugdymosi poreikių mokinių tyrimas ir vertinimas </w:t>
            </w:r>
          </w:p>
        </w:tc>
        <w:tc>
          <w:tcPr>
            <w:tcW w:w="2409" w:type="dxa"/>
            <w:hideMark/>
          </w:tcPr>
          <w:p w14:paraId="1D4221E1"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w:t>
            </w:r>
          </w:p>
        </w:tc>
        <w:tc>
          <w:tcPr>
            <w:tcW w:w="2627" w:type="dxa"/>
            <w:hideMark/>
          </w:tcPr>
          <w:p w14:paraId="0D1A7C60"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Išsamus darbas numatytas specialiosios pedagogės ir logopedės veiklos programose</w:t>
            </w:r>
          </w:p>
        </w:tc>
        <w:tc>
          <w:tcPr>
            <w:tcW w:w="1843" w:type="dxa"/>
            <w:hideMark/>
          </w:tcPr>
          <w:p w14:paraId="4C2214D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J. </w:t>
            </w:r>
            <w:proofErr w:type="spellStart"/>
            <w:r w:rsidRPr="00BC7AB9">
              <w:rPr>
                <w:rFonts w:ascii="Arial" w:eastAsia="Times New Roman" w:hAnsi="Arial" w:cs="Arial"/>
                <w:kern w:val="0"/>
                <w:sz w:val="24"/>
                <w:szCs w:val="24"/>
                <w14:ligatures w14:val="none"/>
              </w:rPr>
              <w:t>Šimkuvienė</w:t>
            </w:r>
            <w:proofErr w:type="spellEnd"/>
            <w:r w:rsidRPr="00BC7AB9">
              <w:rPr>
                <w:rFonts w:ascii="Arial" w:eastAsia="Times New Roman" w:hAnsi="Arial" w:cs="Arial"/>
                <w:kern w:val="0"/>
                <w:sz w:val="24"/>
                <w:szCs w:val="24"/>
                <w14:ligatures w14:val="none"/>
              </w:rPr>
              <w:t>,</w:t>
            </w:r>
          </w:p>
          <w:p w14:paraId="52873FA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 </w:t>
            </w:r>
            <w:proofErr w:type="spellStart"/>
            <w:r w:rsidRPr="00BC7AB9">
              <w:rPr>
                <w:rFonts w:ascii="Arial" w:eastAsia="Times New Roman" w:hAnsi="Arial" w:cs="Arial"/>
                <w:kern w:val="0"/>
                <w:sz w:val="24"/>
                <w:szCs w:val="24"/>
                <w14:ligatures w14:val="none"/>
              </w:rPr>
              <w:t>Čirpienė</w:t>
            </w:r>
            <w:proofErr w:type="spellEnd"/>
            <w:r w:rsidRPr="00BC7AB9">
              <w:rPr>
                <w:rFonts w:ascii="Arial" w:eastAsia="Times New Roman" w:hAnsi="Arial" w:cs="Arial"/>
                <w:kern w:val="0"/>
                <w:sz w:val="24"/>
                <w:szCs w:val="24"/>
                <w14:ligatures w14:val="none"/>
              </w:rPr>
              <w:t>,</w:t>
            </w:r>
          </w:p>
          <w:p w14:paraId="29A18338"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r>
      <w:tr w:rsidR="00BC7AB9" w:rsidRPr="00BC7AB9" w14:paraId="20F4E218" w14:textId="77777777" w:rsidTr="007F0AA4">
        <w:trPr>
          <w:trHeight w:val="422"/>
          <w:jc w:val="center"/>
        </w:trPr>
        <w:tc>
          <w:tcPr>
            <w:tcW w:w="1243" w:type="dxa"/>
          </w:tcPr>
          <w:p w14:paraId="432D21C1"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3574CF2B"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Konsultacijų, metodinės pagalbos teikimas ikimokyklinio ugdymo mokytojams, pradinių klasių mokytojams,  dalykų mokytojams, klasių vadovams, dirbantiems su specialiųjų ugdymosi poreikių mokiniais.</w:t>
            </w:r>
          </w:p>
        </w:tc>
        <w:tc>
          <w:tcPr>
            <w:tcW w:w="2409" w:type="dxa"/>
            <w:hideMark/>
          </w:tcPr>
          <w:p w14:paraId="5D3C673B"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 pagal poreikį</w:t>
            </w:r>
          </w:p>
        </w:tc>
        <w:tc>
          <w:tcPr>
            <w:tcW w:w="2627" w:type="dxa"/>
            <w:hideMark/>
          </w:tcPr>
          <w:p w14:paraId="71512EA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Individualios konsultacijos</w:t>
            </w:r>
          </w:p>
        </w:tc>
        <w:tc>
          <w:tcPr>
            <w:tcW w:w="1843" w:type="dxa"/>
          </w:tcPr>
          <w:p w14:paraId="5276BB6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 </w:t>
            </w:r>
            <w:proofErr w:type="spellStart"/>
            <w:r w:rsidRPr="00BC7AB9">
              <w:rPr>
                <w:rFonts w:ascii="Arial" w:eastAsia="Times New Roman" w:hAnsi="Arial" w:cs="Arial"/>
                <w:kern w:val="0"/>
                <w:sz w:val="24"/>
                <w:szCs w:val="24"/>
                <w14:ligatures w14:val="none"/>
              </w:rPr>
              <w:t>Čirpienė</w:t>
            </w:r>
            <w:proofErr w:type="spellEnd"/>
            <w:r w:rsidRPr="00BC7AB9">
              <w:rPr>
                <w:rFonts w:ascii="Arial" w:eastAsia="Times New Roman" w:hAnsi="Arial" w:cs="Arial"/>
                <w:kern w:val="0"/>
                <w:sz w:val="24"/>
                <w:szCs w:val="24"/>
                <w14:ligatures w14:val="none"/>
              </w:rPr>
              <w:t>,</w:t>
            </w:r>
          </w:p>
          <w:p w14:paraId="3000C52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J. </w:t>
            </w:r>
            <w:proofErr w:type="spellStart"/>
            <w:r w:rsidRPr="00BC7AB9">
              <w:rPr>
                <w:rFonts w:ascii="Arial" w:eastAsia="Times New Roman" w:hAnsi="Arial" w:cs="Arial"/>
                <w:kern w:val="0"/>
                <w:sz w:val="24"/>
                <w:szCs w:val="24"/>
                <w14:ligatures w14:val="none"/>
              </w:rPr>
              <w:t>Šimkuvienė</w:t>
            </w:r>
            <w:proofErr w:type="spellEnd"/>
          </w:p>
          <w:p w14:paraId="28971A8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p w14:paraId="47E1152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r>
      <w:tr w:rsidR="00BC7AB9" w:rsidRPr="00BC7AB9" w14:paraId="130BDC85" w14:textId="77777777" w:rsidTr="007F0AA4">
        <w:trPr>
          <w:trHeight w:val="1319"/>
          <w:jc w:val="center"/>
        </w:trPr>
        <w:tc>
          <w:tcPr>
            <w:tcW w:w="1243" w:type="dxa"/>
          </w:tcPr>
          <w:p w14:paraId="6D92684A"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24B7DA37"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Tėvų (globėjų, rūpintojų) švietimas specialiosios pedagogikos klausimais, individualūs pokalbiai, konsultacijos. </w:t>
            </w:r>
          </w:p>
        </w:tc>
        <w:tc>
          <w:tcPr>
            <w:tcW w:w="2409" w:type="dxa"/>
          </w:tcPr>
          <w:p w14:paraId="3C3B4938"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Metų eigoje pagal poreikį </w:t>
            </w:r>
          </w:p>
          <w:p w14:paraId="4974CFFF"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p>
        </w:tc>
        <w:tc>
          <w:tcPr>
            <w:tcW w:w="2627" w:type="dxa"/>
            <w:hideMark/>
          </w:tcPr>
          <w:p w14:paraId="215C3DA2" w14:textId="77777777" w:rsidR="00BC7AB9" w:rsidRPr="00BC7AB9" w:rsidRDefault="00BC7AB9" w:rsidP="00BC7AB9">
            <w:pPr>
              <w:spacing w:after="0" w:line="240" w:lineRule="auto"/>
              <w:jc w:val="both"/>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Individualūs pokalbiai.</w:t>
            </w:r>
          </w:p>
          <w:p w14:paraId="6AB53B14"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spacing w:val="5"/>
                <w:kern w:val="0"/>
                <w:sz w:val="24"/>
                <w:szCs w:val="24"/>
                <w14:ligatures w14:val="none"/>
              </w:rPr>
              <w:t xml:space="preserve">Literatūros, rekomendacijų teikimas gimnazijos internetinėje svetainėje  </w:t>
            </w:r>
          </w:p>
        </w:tc>
        <w:tc>
          <w:tcPr>
            <w:tcW w:w="1843" w:type="dxa"/>
            <w:hideMark/>
          </w:tcPr>
          <w:p w14:paraId="45A8563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 </w:t>
            </w:r>
            <w:proofErr w:type="spellStart"/>
            <w:r w:rsidRPr="00BC7AB9">
              <w:rPr>
                <w:rFonts w:ascii="Arial" w:eastAsia="Times New Roman" w:hAnsi="Arial" w:cs="Arial"/>
                <w:kern w:val="0"/>
                <w:sz w:val="24"/>
                <w:szCs w:val="24"/>
                <w14:ligatures w14:val="none"/>
              </w:rPr>
              <w:t>Čirpienė</w:t>
            </w:r>
            <w:proofErr w:type="spellEnd"/>
            <w:r w:rsidRPr="00BC7AB9">
              <w:rPr>
                <w:rFonts w:ascii="Arial" w:eastAsia="Times New Roman" w:hAnsi="Arial" w:cs="Arial"/>
                <w:kern w:val="0"/>
                <w:sz w:val="24"/>
                <w:szCs w:val="24"/>
                <w14:ligatures w14:val="none"/>
              </w:rPr>
              <w:t>,</w:t>
            </w:r>
          </w:p>
          <w:p w14:paraId="65FF6D2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J. </w:t>
            </w:r>
            <w:proofErr w:type="spellStart"/>
            <w:r w:rsidRPr="00BC7AB9">
              <w:rPr>
                <w:rFonts w:ascii="Arial" w:eastAsia="Times New Roman" w:hAnsi="Arial" w:cs="Arial"/>
                <w:kern w:val="0"/>
                <w:sz w:val="24"/>
                <w:szCs w:val="24"/>
                <w14:ligatures w14:val="none"/>
              </w:rPr>
              <w:t>Šimkuvienė</w:t>
            </w:r>
            <w:proofErr w:type="spellEnd"/>
          </w:p>
        </w:tc>
      </w:tr>
      <w:tr w:rsidR="00BC7AB9" w:rsidRPr="00BC7AB9" w14:paraId="74558744" w14:textId="77777777" w:rsidTr="007F0AA4">
        <w:trPr>
          <w:trHeight w:val="422"/>
          <w:jc w:val="center"/>
        </w:trPr>
        <w:tc>
          <w:tcPr>
            <w:tcW w:w="1243" w:type="dxa"/>
          </w:tcPr>
          <w:p w14:paraId="4917A23F"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2AB8331D"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Specialiųjų ugdymosi poreikių turinčių mokinių pasiekimų ir asmeninės pažangos aptarimas su mokytojais, tėvais (globėjais, rūpintojais). Namuose mokomų mokinių mokymosi pasiekimų aptarimas.</w:t>
            </w:r>
          </w:p>
        </w:tc>
        <w:tc>
          <w:tcPr>
            <w:tcW w:w="2409" w:type="dxa"/>
            <w:hideMark/>
          </w:tcPr>
          <w:p w14:paraId="778DAC69"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2 k. per metus</w:t>
            </w:r>
          </w:p>
        </w:tc>
        <w:tc>
          <w:tcPr>
            <w:tcW w:w="2627" w:type="dxa"/>
            <w:hideMark/>
          </w:tcPr>
          <w:p w14:paraId="111C1FE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posėdis</w:t>
            </w:r>
          </w:p>
        </w:tc>
        <w:tc>
          <w:tcPr>
            <w:tcW w:w="1843" w:type="dxa"/>
            <w:hideMark/>
          </w:tcPr>
          <w:p w14:paraId="7F016A3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 Pocienė</w:t>
            </w:r>
          </w:p>
        </w:tc>
      </w:tr>
      <w:tr w:rsidR="00BC7AB9" w:rsidRPr="00BC7AB9" w14:paraId="00CA75DC" w14:textId="77777777" w:rsidTr="007F0AA4">
        <w:trPr>
          <w:trHeight w:val="422"/>
          <w:jc w:val="center"/>
        </w:trPr>
        <w:tc>
          <w:tcPr>
            <w:tcW w:w="1243" w:type="dxa"/>
          </w:tcPr>
          <w:p w14:paraId="10332521"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15242C59"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Pedagogų, tėvų (globėjų, rūpintojų) konsultavimas psichologiniais, specialiojo ugdymo  klausimais. </w:t>
            </w:r>
          </w:p>
        </w:tc>
        <w:tc>
          <w:tcPr>
            <w:tcW w:w="2409" w:type="dxa"/>
            <w:tcBorders>
              <w:top w:val="single" w:sz="4" w:space="0" w:color="000000"/>
              <w:left w:val="single" w:sz="4" w:space="0" w:color="000000"/>
              <w:bottom w:val="single" w:sz="4" w:space="0" w:color="000000"/>
              <w:right w:val="single" w:sz="4" w:space="0" w:color="000000"/>
            </w:tcBorders>
            <w:hideMark/>
          </w:tcPr>
          <w:p w14:paraId="27C5FF24"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Metų eigoje pagal poreikį </w:t>
            </w:r>
          </w:p>
        </w:tc>
        <w:tc>
          <w:tcPr>
            <w:tcW w:w="2627" w:type="dxa"/>
            <w:hideMark/>
          </w:tcPr>
          <w:p w14:paraId="71D9D36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4C8F1F2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 </w:t>
            </w:r>
            <w:proofErr w:type="spellStart"/>
            <w:r w:rsidRPr="00BC7AB9">
              <w:rPr>
                <w:rFonts w:ascii="Arial" w:eastAsia="Times New Roman" w:hAnsi="Arial" w:cs="Arial"/>
                <w:kern w:val="0"/>
                <w:sz w:val="24"/>
                <w:szCs w:val="24"/>
                <w14:ligatures w14:val="none"/>
              </w:rPr>
              <w:t>Čirpienė</w:t>
            </w:r>
            <w:proofErr w:type="spellEnd"/>
            <w:r w:rsidRPr="00BC7AB9">
              <w:rPr>
                <w:rFonts w:ascii="Arial" w:eastAsia="Times New Roman" w:hAnsi="Arial" w:cs="Arial"/>
                <w:kern w:val="0"/>
                <w:sz w:val="24"/>
                <w:szCs w:val="24"/>
                <w14:ligatures w14:val="none"/>
              </w:rPr>
              <w:t>,</w:t>
            </w:r>
          </w:p>
          <w:p w14:paraId="29AA2E99"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J. </w:t>
            </w:r>
            <w:proofErr w:type="spellStart"/>
            <w:r w:rsidRPr="00BC7AB9">
              <w:rPr>
                <w:rFonts w:ascii="Arial" w:eastAsia="Times New Roman" w:hAnsi="Arial" w:cs="Arial"/>
                <w:kern w:val="0"/>
                <w:sz w:val="24"/>
                <w:szCs w:val="24"/>
                <w14:ligatures w14:val="none"/>
              </w:rPr>
              <w:t>Šimkuvienė</w:t>
            </w:r>
            <w:proofErr w:type="spellEnd"/>
          </w:p>
        </w:tc>
      </w:tr>
      <w:tr w:rsidR="00BC7AB9" w:rsidRPr="00BC7AB9" w14:paraId="48D320DB" w14:textId="77777777" w:rsidTr="007F0AA4">
        <w:trPr>
          <w:trHeight w:val="422"/>
          <w:jc w:val="center"/>
        </w:trPr>
        <w:tc>
          <w:tcPr>
            <w:tcW w:w="1243" w:type="dxa"/>
          </w:tcPr>
          <w:p w14:paraId="721816F7"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2135FBB8"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spacing w:val="5"/>
                <w:kern w:val="0"/>
                <w:sz w:val="24"/>
                <w:szCs w:val="24"/>
                <w14:ligatures w14:val="none"/>
              </w:rPr>
              <w:t>Didelių specialiųjų ugdymosi poreikių turinčių mokinių konsultavimas karjeros klausimais.</w:t>
            </w:r>
          </w:p>
        </w:tc>
        <w:tc>
          <w:tcPr>
            <w:tcW w:w="2409" w:type="dxa"/>
            <w:tcBorders>
              <w:top w:val="single" w:sz="4" w:space="0" w:color="000000"/>
              <w:left w:val="single" w:sz="4" w:space="0" w:color="000000"/>
              <w:bottom w:val="single" w:sz="4" w:space="0" w:color="000000"/>
              <w:right w:val="single" w:sz="4" w:space="0" w:color="000000"/>
            </w:tcBorders>
            <w:hideMark/>
          </w:tcPr>
          <w:p w14:paraId="2F0675C5" w14:textId="77777777" w:rsidR="00BC7AB9" w:rsidRPr="00BC7AB9" w:rsidRDefault="00BC7AB9" w:rsidP="00BC7AB9">
            <w:pPr>
              <w:spacing w:line="240" w:lineRule="auto"/>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 xml:space="preserve">Metų eigoje pagal poreikį </w:t>
            </w:r>
          </w:p>
        </w:tc>
        <w:tc>
          <w:tcPr>
            <w:tcW w:w="2627" w:type="dxa"/>
            <w:hideMark/>
          </w:tcPr>
          <w:p w14:paraId="25E0DBB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3E58AF9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S. </w:t>
            </w:r>
            <w:proofErr w:type="spellStart"/>
            <w:r w:rsidRPr="00BC7AB9">
              <w:rPr>
                <w:rFonts w:ascii="Arial" w:eastAsia="Times New Roman" w:hAnsi="Arial" w:cs="Arial"/>
                <w:kern w:val="0"/>
                <w:sz w:val="24"/>
                <w:szCs w:val="24"/>
                <w14:ligatures w14:val="none"/>
              </w:rPr>
              <w:t>Čirpienė</w:t>
            </w:r>
            <w:proofErr w:type="spellEnd"/>
          </w:p>
          <w:p w14:paraId="6B55776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41F0986A" w14:textId="77777777" w:rsidTr="007F0AA4">
        <w:trPr>
          <w:trHeight w:val="422"/>
          <w:jc w:val="center"/>
        </w:trPr>
        <w:tc>
          <w:tcPr>
            <w:tcW w:w="1243" w:type="dxa"/>
          </w:tcPr>
          <w:p w14:paraId="66A05B6E"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30E07E0D"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Dalijimasis gerąja patirtimi su kitų ugdymo įstaigų specialistais, socialiniais partneriais</w:t>
            </w:r>
          </w:p>
        </w:tc>
        <w:tc>
          <w:tcPr>
            <w:tcW w:w="2409" w:type="dxa"/>
            <w:hideMark/>
          </w:tcPr>
          <w:p w14:paraId="2F509290"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Metų eigoje</w:t>
            </w:r>
          </w:p>
        </w:tc>
        <w:tc>
          <w:tcPr>
            <w:tcW w:w="2627" w:type="dxa"/>
            <w:hideMark/>
          </w:tcPr>
          <w:p w14:paraId="41136FFC"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Gerosios darbo patirties perėmimas ir sklaida</w:t>
            </w:r>
          </w:p>
        </w:tc>
        <w:tc>
          <w:tcPr>
            <w:tcW w:w="1843" w:type="dxa"/>
            <w:hideMark/>
          </w:tcPr>
          <w:p w14:paraId="21BBEFF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tc>
      </w:tr>
      <w:tr w:rsidR="00BC7AB9" w:rsidRPr="00BC7AB9" w14:paraId="3550F7C5" w14:textId="77777777" w:rsidTr="007F0AA4">
        <w:trPr>
          <w:trHeight w:val="422"/>
          <w:jc w:val="center"/>
        </w:trPr>
        <w:tc>
          <w:tcPr>
            <w:tcW w:w="1243" w:type="dxa"/>
          </w:tcPr>
          <w:p w14:paraId="4613E643"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0475645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Respublikinė virtuali paroda „Jie nešė šviesą ant pečių“ (atvirukas knygnešio dienai paminėti).</w:t>
            </w:r>
          </w:p>
          <w:p w14:paraId="2696584F"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c>
          <w:tcPr>
            <w:tcW w:w="2409" w:type="dxa"/>
          </w:tcPr>
          <w:p w14:paraId="70C6A337" w14:textId="77777777" w:rsidR="00BC7AB9" w:rsidRPr="00BC7AB9" w:rsidRDefault="00BC7AB9" w:rsidP="00BC7AB9">
            <w:pPr>
              <w:spacing w:after="0" w:line="240" w:lineRule="auto"/>
              <w:ind w:right="287"/>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vasario– kovo mėn.</w:t>
            </w:r>
          </w:p>
        </w:tc>
        <w:tc>
          <w:tcPr>
            <w:tcW w:w="2627" w:type="dxa"/>
          </w:tcPr>
          <w:p w14:paraId="0F7070FD"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Virtuali paroda</w:t>
            </w:r>
          </w:p>
        </w:tc>
        <w:tc>
          <w:tcPr>
            <w:tcW w:w="1843" w:type="dxa"/>
          </w:tcPr>
          <w:p w14:paraId="67AB6510"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6BB8873A" w14:textId="77777777" w:rsidTr="007F0AA4">
        <w:trPr>
          <w:trHeight w:val="422"/>
          <w:jc w:val="center"/>
        </w:trPr>
        <w:tc>
          <w:tcPr>
            <w:tcW w:w="1243" w:type="dxa"/>
          </w:tcPr>
          <w:p w14:paraId="7E3E1C0D"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2FC7169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Tarptautinis STEAM projektas „Stebuklingas žodis AČIŪ“.</w:t>
            </w:r>
          </w:p>
        </w:tc>
        <w:tc>
          <w:tcPr>
            <w:tcW w:w="2409" w:type="dxa"/>
          </w:tcPr>
          <w:p w14:paraId="03BB2A21" w14:textId="77777777" w:rsidR="00BC7AB9" w:rsidRPr="00BC7AB9" w:rsidRDefault="00BC7AB9" w:rsidP="00BC7AB9">
            <w:pPr>
              <w:spacing w:after="0" w:line="240"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vasario mėn.</w:t>
            </w:r>
          </w:p>
        </w:tc>
        <w:tc>
          <w:tcPr>
            <w:tcW w:w="2627" w:type="dxa"/>
          </w:tcPr>
          <w:p w14:paraId="3E4BE418"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Virtuali paroda</w:t>
            </w:r>
          </w:p>
        </w:tc>
        <w:tc>
          <w:tcPr>
            <w:tcW w:w="1843" w:type="dxa"/>
          </w:tcPr>
          <w:p w14:paraId="007A37BA"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4380BF8E" w14:textId="77777777" w:rsidTr="007F0AA4">
        <w:trPr>
          <w:trHeight w:val="422"/>
          <w:jc w:val="center"/>
        </w:trPr>
        <w:tc>
          <w:tcPr>
            <w:tcW w:w="1243" w:type="dxa"/>
          </w:tcPr>
          <w:p w14:paraId="21289FCE"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2E8757DC"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lang w:eastAsia="lt-LT"/>
                <w14:ligatures w14:val="none"/>
              </w:rPr>
              <w:t>Respublikinė specialiųjų ugdymosi poreikių turinčių mokinių konferencija  „Mano Pasaulis – tautosakos skrynią atvėrus“</w:t>
            </w:r>
          </w:p>
        </w:tc>
        <w:tc>
          <w:tcPr>
            <w:tcW w:w="2409" w:type="dxa"/>
          </w:tcPr>
          <w:p w14:paraId="19426B57" w14:textId="77777777" w:rsidR="00BC7AB9" w:rsidRPr="00BC7AB9" w:rsidRDefault="00BC7AB9" w:rsidP="00BC7AB9">
            <w:pPr>
              <w:spacing w:after="200" w:line="276"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gegužės mėn.</w:t>
            </w:r>
          </w:p>
        </w:tc>
        <w:tc>
          <w:tcPr>
            <w:tcW w:w="2627" w:type="dxa"/>
          </w:tcPr>
          <w:p w14:paraId="241CA8F9"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Konferencija</w:t>
            </w:r>
          </w:p>
        </w:tc>
        <w:tc>
          <w:tcPr>
            <w:tcW w:w="1843" w:type="dxa"/>
          </w:tcPr>
          <w:p w14:paraId="7A8B0D0E"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tc>
      </w:tr>
      <w:tr w:rsidR="00BC7AB9" w:rsidRPr="00BC7AB9" w14:paraId="3CD84DD7" w14:textId="77777777" w:rsidTr="007F0AA4">
        <w:trPr>
          <w:trHeight w:val="422"/>
          <w:jc w:val="center"/>
        </w:trPr>
        <w:tc>
          <w:tcPr>
            <w:tcW w:w="1243" w:type="dxa"/>
          </w:tcPr>
          <w:p w14:paraId="3D4192F6"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17AFC22F" w14:textId="77777777" w:rsidR="00BC7AB9" w:rsidRPr="00BC7AB9" w:rsidRDefault="00BC7AB9" w:rsidP="00BC7AB9">
            <w:pPr>
              <w:spacing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Socialinė akcija“ Minime pasaulinę autizmo dieną“</w:t>
            </w:r>
          </w:p>
        </w:tc>
        <w:tc>
          <w:tcPr>
            <w:tcW w:w="2409" w:type="dxa"/>
          </w:tcPr>
          <w:p w14:paraId="4CB93E3E" w14:textId="77777777" w:rsidR="00BC7AB9" w:rsidRPr="00BC7AB9" w:rsidRDefault="00BC7AB9" w:rsidP="00BC7AB9">
            <w:pPr>
              <w:spacing w:after="200" w:line="276"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balandžio mėn..</w:t>
            </w:r>
          </w:p>
        </w:tc>
        <w:tc>
          <w:tcPr>
            <w:tcW w:w="2627" w:type="dxa"/>
          </w:tcPr>
          <w:p w14:paraId="7995C110"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 xml:space="preserve">Socialinė akcija </w:t>
            </w:r>
          </w:p>
        </w:tc>
        <w:tc>
          <w:tcPr>
            <w:tcW w:w="1843" w:type="dxa"/>
          </w:tcPr>
          <w:p w14:paraId="011C7C47"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mokiniui specialistai</w:t>
            </w:r>
          </w:p>
        </w:tc>
      </w:tr>
      <w:tr w:rsidR="00BC7AB9" w:rsidRPr="00BC7AB9" w14:paraId="716D9501" w14:textId="77777777" w:rsidTr="007F0AA4">
        <w:trPr>
          <w:trHeight w:val="422"/>
          <w:jc w:val="center"/>
        </w:trPr>
        <w:tc>
          <w:tcPr>
            <w:tcW w:w="1243" w:type="dxa"/>
          </w:tcPr>
          <w:p w14:paraId="512F04BA"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13D52DC9" w14:textId="77777777" w:rsidR="00BC7AB9" w:rsidRPr="00BC7AB9" w:rsidRDefault="00BC7AB9" w:rsidP="00BC7AB9">
            <w:pPr>
              <w:spacing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Socialinė akcija“ Aš palaikau žmones su Dauno sindromu“</w:t>
            </w:r>
          </w:p>
        </w:tc>
        <w:tc>
          <w:tcPr>
            <w:tcW w:w="2409" w:type="dxa"/>
          </w:tcPr>
          <w:p w14:paraId="744A462B" w14:textId="77777777" w:rsidR="00BC7AB9" w:rsidRPr="00BC7AB9" w:rsidRDefault="00BC7AB9" w:rsidP="00BC7AB9">
            <w:pPr>
              <w:spacing w:after="200" w:line="276"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 xml:space="preserve">2024 m. kovo 22 d. </w:t>
            </w:r>
          </w:p>
        </w:tc>
        <w:tc>
          <w:tcPr>
            <w:tcW w:w="2627" w:type="dxa"/>
          </w:tcPr>
          <w:p w14:paraId="6072CAC4"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 xml:space="preserve">Socialinė akcija </w:t>
            </w:r>
          </w:p>
        </w:tc>
        <w:tc>
          <w:tcPr>
            <w:tcW w:w="1843" w:type="dxa"/>
          </w:tcPr>
          <w:p w14:paraId="2ED9B7D1"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mokiniui specialistai</w:t>
            </w:r>
          </w:p>
        </w:tc>
      </w:tr>
      <w:tr w:rsidR="00BC7AB9" w:rsidRPr="00BC7AB9" w14:paraId="4DB9800D" w14:textId="77777777" w:rsidTr="007F0AA4">
        <w:trPr>
          <w:trHeight w:val="422"/>
          <w:jc w:val="center"/>
        </w:trPr>
        <w:tc>
          <w:tcPr>
            <w:tcW w:w="1243" w:type="dxa"/>
          </w:tcPr>
          <w:p w14:paraId="13FA3D87"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021728C2" w14:textId="77777777" w:rsidR="00BC7AB9" w:rsidRPr="00BC7AB9" w:rsidRDefault="00BC7AB9" w:rsidP="00BC7AB9">
            <w:pPr>
              <w:spacing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Respublikinė specialiųjų ugdymosi poreikių turinčių mokinių konferencija „Mano pasaulis – tautosakos skrynią atvėrus“</w:t>
            </w:r>
          </w:p>
        </w:tc>
        <w:tc>
          <w:tcPr>
            <w:tcW w:w="2409" w:type="dxa"/>
          </w:tcPr>
          <w:p w14:paraId="4D833D3E" w14:textId="77777777" w:rsidR="00BC7AB9" w:rsidRPr="00BC7AB9" w:rsidRDefault="00BC7AB9" w:rsidP="00BC7AB9">
            <w:pPr>
              <w:spacing w:after="200" w:line="276"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gegužės 2 d.</w:t>
            </w:r>
          </w:p>
        </w:tc>
        <w:tc>
          <w:tcPr>
            <w:tcW w:w="2627" w:type="dxa"/>
          </w:tcPr>
          <w:p w14:paraId="3ED15828" w14:textId="77777777" w:rsidR="00BC7AB9" w:rsidRPr="00BC7AB9" w:rsidRDefault="00BC7AB9" w:rsidP="00BC7AB9">
            <w:pPr>
              <w:widowControl w:val="0"/>
              <w:spacing w:before="71" w:after="0" w:line="240" w:lineRule="auto"/>
              <w:jc w:val="both"/>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Konferencija</w:t>
            </w:r>
          </w:p>
        </w:tc>
        <w:tc>
          <w:tcPr>
            <w:tcW w:w="1843" w:type="dxa"/>
          </w:tcPr>
          <w:p w14:paraId="002FBED7"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p w14:paraId="42B8FC72"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Mokytojai</w:t>
            </w:r>
          </w:p>
        </w:tc>
      </w:tr>
      <w:tr w:rsidR="00BC7AB9" w:rsidRPr="00BC7AB9" w14:paraId="0274FB3D" w14:textId="77777777" w:rsidTr="007F0AA4">
        <w:trPr>
          <w:trHeight w:val="422"/>
          <w:jc w:val="center"/>
        </w:trPr>
        <w:tc>
          <w:tcPr>
            <w:tcW w:w="1243" w:type="dxa"/>
          </w:tcPr>
          <w:p w14:paraId="60724465"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1AB6B015"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Tarptautinis projektas „Vaiko kelias į gražią kalbą“</w:t>
            </w:r>
          </w:p>
          <w:p w14:paraId="6D8DE3DA"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p>
        </w:tc>
        <w:tc>
          <w:tcPr>
            <w:tcW w:w="2409" w:type="dxa"/>
          </w:tcPr>
          <w:p w14:paraId="776B144F" w14:textId="77777777" w:rsidR="00BC7AB9" w:rsidRPr="00BC7AB9" w:rsidRDefault="00BC7AB9" w:rsidP="00BC7AB9">
            <w:pPr>
              <w:spacing w:after="0" w:line="240" w:lineRule="auto"/>
              <w:ind w:right="-137"/>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Mokslo metų eigoje</w:t>
            </w:r>
          </w:p>
        </w:tc>
        <w:tc>
          <w:tcPr>
            <w:tcW w:w="2627" w:type="dxa"/>
          </w:tcPr>
          <w:p w14:paraId="61F70D1D" w14:textId="77777777" w:rsidR="00BC7AB9" w:rsidRPr="00BC7AB9" w:rsidRDefault="00BC7AB9" w:rsidP="00BC7AB9">
            <w:pPr>
              <w:widowControl w:val="0"/>
              <w:spacing w:before="71" w:after="0" w:line="240" w:lineRule="auto"/>
              <w:outlineLvl w:val="0"/>
              <w:rPr>
                <w:rFonts w:ascii="Arial" w:eastAsia="Times New Roman" w:hAnsi="Arial" w:cs="Arial"/>
                <w:bCs/>
                <w:spacing w:val="-1"/>
                <w:kern w:val="0"/>
                <w:sz w:val="24"/>
                <w:szCs w:val="24"/>
                <w14:ligatures w14:val="none"/>
              </w:rPr>
            </w:pPr>
            <w:r w:rsidRPr="00BC7AB9">
              <w:rPr>
                <w:rFonts w:ascii="Arial" w:eastAsia="Times New Roman" w:hAnsi="Arial" w:cs="Arial"/>
                <w:bCs/>
                <w:spacing w:val="-1"/>
                <w:kern w:val="0"/>
                <w:sz w:val="24"/>
                <w:szCs w:val="24"/>
                <w14:ligatures w14:val="none"/>
              </w:rPr>
              <w:t>Projektas ikimokyklinio ir priešmokyklinio ugdymo mokiniams.</w:t>
            </w:r>
          </w:p>
        </w:tc>
        <w:tc>
          <w:tcPr>
            <w:tcW w:w="1843" w:type="dxa"/>
          </w:tcPr>
          <w:p w14:paraId="5DBEF976" w14:textId="77777777" w:rsidR="00BC7AB9" w:rsidRPr="00BC7AB9" w:rsidRDefault="00BC7AB9" w:rsidP="00BC7AB9">
            <w:pPr>
              <w:spacing w:after="200" w:line="276"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J. </w:t>
            </w:r>
            <w:proofErr w:type="spellStart"/>
            <w:r w:rsidRPr="00BC7AB9">
              <w:rPr>
                <w:rFonts w:ascii="Arial" w:eastAsia="Times New Roman" w:hAnsi="Arial" w:cs="Arial"/>
                <w:kern w:val="0"/>
                <w:sz w:val="24"/>
                <w:szCs w:val="24"/>
                <w14:ligatures w14:val="none"/>
              </w:rPr>
              <w:t>Šimkuvienė</w:t>
            </w:r>
            <w:proofErr w:type="spellEnd"/>
          </w:p>
        </w:tc>
      </w:tr>
      <w:tr w:rsidR="00BC7AB9" w:rsidRPr="00BC7AB9" w14:paraId="0090F86A" w14:textId="77777777" w:rsidTr="007F0AA4">
        <w:trPr>
          <w:trHeight w:val="422"/>
          <w:jc w:val="center"/>
        </w:trPr>
        <w:tc>
          <w:tcPr>
            <w:tcW w:w="1243" w:type="dxa"/>
          </w:tcPr>
          <w:p w14:paraId="5CD6FEB1"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3EF5BA99" w14:textId="77777777" w:rsidR="00BC7AB9" w:rsidRPr="00BC7AB9" w:rsidRDefault="00BC7AB9" w:rsidP="00BC7AB9">
            <w:pPr>
              <w:spacing w:after="0" w:line="240" w:lineRule="auto"/>
              <w:jc w:val="both"/>
              <w:rPr>
                <w:rFonts w:ascii="Arial" w:eastAsia="Times New Roman" w:hAnsi="Arial" w:cs="Arial"/>
                <w:bCs/>
                <w:kern w:val="0"/>
                <w:sz w:val="24"/>
                <w:szCs w:val="24"/>
                <w:lang w:eastAsia="lt-LT"/>
                <w14:ligatures w14:val="none"/>
              </w:rPr>
            </w:pPr>
            <w:r w:rsidRPr="00BC7AB9">
              <w:rPr>
                <w:rFonts w:ascii="Arial" w:eastAsia="Times New Roman" w:hAnsi="Arial" w:cs="Arial"/>
                <w:bCs/>
                <w:kern w:val="0"/>
                <w:sz w:val="24"/>
                <w:szCs w:val="24"/>
                <w:lang w:eastAsia="lt-LT"/>
                <w14:ligatures w14:val="none"/>
              </w:rPr>
              <w:t>Rajoninis Kalėdinis projektas, skirtas Kalėdoms.</w:t>
            </w:r>
          </w:p>
          <w:p w14:paraId="7404587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
        </w:tc>
        <w:tc>
          <w:tcPr>
            <w:tcW w:w="2409" w:type="dxa"/>
          </w:tcPr>
          <w:p w14:paraId="65C1F796" w14:textId="77777777" w:rsidR="00BC7AB9" w:rsidRPr="00BC7AB9" w:rsidRDefault="00BC7AB9" w:rsidP="00BC7AB9">
            <w:pPr>
              <w:shd w:val="clear" w:color="auto" w:fill="FFFFFF"/>
              <w:spacing w:after="0" w:line="240" w:lineRule="auto"/>
              <w:textAlignment w:val="baseline"/>
              <w:outlineLvl w:val="3"/>
              <w:rPr>
                <w:rFonts w:ascii="Arial" w:eastAsia="Times New Roman" w:hAnsi="Arial" w:cs="Arial"/>
                <w:bCs/>
                <w:kern w:val="0"/>
                <w:sz w:val="24"/>
                <w:szCs w:val="24"/>
                <w:lang w:eastAsia="lt-LT"/>
                <w14:ligatures w14:val="none"/>
              </w:rPr>
            </w:pPr>
            <w:r w:rsidRPr="00BC7AB9">
              <w:rPr>
                <w:rFonts w:ascii="Arial" w:eastAsia="Times New Roman" w:hAnsi="Arial" w:cs="Arial"/>
                <w:kern w:val="0"/>
                <w:sz w:val="24"/>
                <w:szCs w:val="24"/>
                <w:lang w:eastAsia="lt-LT"/>
                <w14:ligatures w14:val="none"/>
              </w:rPr>
              <w:t>2024 m. lapkričio– gruodžio mėn.</w:t>
            </w:r>
          </w:p>
        </w:tc>
        <w:tc>
          <w:tcPr>
            <w:tcW w:w="2627" w:type="dxa"/>
          </w:tcPr>
          <w:p w14:paraId="5D441E2A" w14:textId="77777777" w:rsidR="00BC7AB9" w:rsidRPr="00BC7AB9" w:rsidRDefault="00BC7AB9" w:rsidP="00BC7AB9">
            <w:pPr>
              <w:spacing w:after="0" w:line="240" w:lineRule="auto"/>
              <w:rPr>
                <w:rFonts w:ascii="Arial" w:eastAsia="Times New Roman" w:hAnsi="Arial" w:cs="Arial"/>
                <w:kern w:val="0"/>
                <w:sz w:val="24"/>
                <w:szCs w:val="24"/>
                <w:lang w:eastAsia="lt-LT"/>
                <w14:ligatures w14:val="none"/>
              </w:rPr>
            </w:pPr>
            <w:r w:rsidRPr="00BC7AB9">
              <w:rPr>
                <w:rFonts w:ascii="Arial" w:eastAsia="Times New Roman" w:hAnsi="Arial" w:cs="Arial"/>
                <w:bCs/>
                <w:kern w:val="0"/>
                <w:sz w:val="24"/>
                <w:szCs w:val="24"/>
                <w:lang w:eastAsia="lt-LT"/>
                <w14:ligatures w14:val="none"/>
              </w:rPr>
              <w:t>Renginys specialiųjų poreikių mokiniams.</w:t>
            </w:r>
          </w:p>
        </w:tc>
        <w:tc>
          <w:tcPr>
            <w:tcW w:w="1843" w:type="dxa"/>
          </w:tcPr>
          <w:p w14:paraId="194627F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mokiniui specialistai,</w:t>
            </w:r>
          </w:p>
          <w:p w14:paraId="33773DF7"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tc>
      </w:tr>
      <w:tr w:rsidR="00BC7AB9" w:rsidRPr="00BC7AB9" w14:paraId="307E522C" w14:textId="77777777" w:rsidTr="007F0AA4">
        <w:trPr>
          <w:trHeight w:val="329"/>
          <w:jc w:val="center"/>
        </w:trPr>
        <w:tc>
          <w:tcPr>
            <w:tcW w:w="13932" w:type="dxa"/>
            <w:gridSpan w:val="5"/>
            <w:vAlign w:val="center"/>
            <w:hideMark/>
          </w:tcPr>
          <w:p w14:paraId="54969927"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SVEIKOS GYVENSENOS STIPRINIMAS IR PSICHOAKTYVIŲJŲ MEDŽIAGŲ VARTOJIMO PREVENCIJA</w:t>
            </w:r>
          </w:p>
        </w:tc>
      </w:tr>
      <w:tr w:rsidR="00BC7AB9" w:rsidRPr="00BC7AB9" w14:paraId="655FD2FB" w14:textId="77777777" w:rsidTr="007F0AA4">
        <w:trPr>
          <w:trHeight w:val="1723"/>
          <w:jc w:val="center"/>
        </w:trPr>
        <w:tc>
          <w:tcPr>
            <w:tcW w:w="1243" w:type="dxa"/>
          </w:tcPr>
          <w:p w14:paraId="79234197"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5898355D"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Mokyklos sportiniai renginiai</w:t>
            </w:r>
          </w:p>
        </w:tc>
        <w:tc>
          <w:tcPr>
            <w:tcW w:w="2409" w:type="dxa"/>
            <w:hideMark/>
          </w:tcPr>
          <w:p w14:paraId="6244263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Metų eigoje</w:t>
            </w:r>
          </w:p>
        </w:tc>
        <w:tc>
          <w:tcPr>
            <w:tcW w:w="2627" w:type="dxa"/>
            <w:hideMark/>
          </w:tcPr>
          <w:p w14:paraId="6B7A3E34"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Gimnazijos mokinių aktyvus dalyvavimas sporto renginiuose pagal Skaistgirio gimnazijos sporto švenčių, projektų, konkursų, varžybų kalendorių.</w:t>
            </w:r>
          </w:p>
        </w:tc>
        <w:tc>
          <w:tcPr>
            <w:tcW w:w="1843" w:type="dxa"/>
            <w:hideMark/>
          </w:tcPr>
          <w:p w14:paraId="4BB13C43"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Kūno kultūros mokytojai,</w:t>
            </w:r>
          </w:p>
          <w:p w14:paraId="6961BB6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Pradinių klasių, ikimokyklinio ugdymo mokytojos</w:t>
            </w:r>
          </w:p>
        </w:tc>
      </w:tr>
      <w:tr w:rsidR="00BC7AB9" w:rsidRPr="00BC7AB9" w14:paraId="148125A6" w14:textId="77777777" w:rsidTr="007F0AA4">
        <w:trPr>
          <w:trHeight w:val="422"/>
          <w:jc w:val="center"/>
        </w:trPr>
        <w:tc>
          <w:tcPr>
            <w:tcW w:w="1243" w:type="dxa"/>
          </w:tcPr>
          <w:p w14:paraId="282DE298"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035A9AEB"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Paskaita – diskusija, skirta psichotropinių medžiagų vartojimo prevencijai.</w:t>
            </w:r>
          </w:p>
        </w:tc>
        <w:tc>
          <w:tcPr>
            <w:tcW w:w="2409" w:type="dxa"/>
            <w:hideMark/>
          </w:tcPr>
          <w:p w14:paraId="45F5D79A" w14:textId="77777777" w:rsidR="00BC7AB9" w:rsidRPr="00BC7AB9" w:rsidRDefault="00BC7AB9" w:rsidP="00BC7AB9">
            <w:pPr>
              <w:spacing w:after="0" w:line="240"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2024 m. balandžio mėn.</w:t>
            </w:r>
          </w:p>
        </w:tc>
        <w:tc>
          <w:tcPr>
            <w:tcW w:w="2627" w:type="dxa"/>
            <w:hideMark/>
          </w:tcPr>
          <w:p w14:paraId="035D0B90" w14:textId="77777777" w:rsidR="00BC7AB9" w:rsidRPr="00BC7AB9" w:rsidRDefault="00BC7AB9" w:rsidP="00BC7AB9">
            <w:pPr>
              <w:widowControl w:val="0"/>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Paskaita</w:t>
            </w:r>
          </w:p>
        </w:tc>
        <w:tc>
          <w:tcPr>
            <w:tcW w:w="1843" w:type="dxa"/>
            <w:hideMark/>
          </w:tcPr>
          <w:p w14:paraId="239133E9"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 xml:space="preserve">R. </w:t>
            </w:r>
            <w:proofErr w:type="spellStart"/>
            <w:r w:rsidRPr="00BC7AB9">
              <w:rPr>
                <w:rFonts w:ascii="Arial" w:eastAsia="Times New Roman" w:hAnsi="Arial" w:cs="Arial"/>
                <w:kern w:val="0"/>
                <w:sz w:val="24"/>
                <w:szCs w:val="24"/>
                <w:lang w:eastAsia="lt-LT"/>
                <w14:ligatures w14:val="none"/>
              </w:rPr>
              <w:t>Goštautienė</w:t>
            </w:r>
            <w:proofErr w:type="spellEnd"/>
          </w:p>
        </w:tc>
      </w:tr>
      <w:tr w:rsidR="00BC7AB9" w:rsidRPr="00BC7AB9" w14:paraId="7545195A" w14:textId="77777777" w:rsidTr="007F0AA4">
        <w:trPr>
          <w:trHeight w:val="739"/>
          <w:jc w:val="center"/>
        </w:trPr>
        <w:tc>
          <w:tcPr>
            <w:tcW w:w="1243" w:type="dxa"/>
          </w:tcPr>
          <w:p w14:paraId="398E0707"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8B07A73" w14:textId="77777777" w:rsidR="00BC7AB9" w:rsidRPr="00BC7AB9" w:rsidRDefault="00BC7AB9" w:rsidP="00BC7AB9">
            <w:pPr>
              <w:spacing w:line="240" w:lineRule="auto"/>
              <w:jc w:val="both"/>
              <w:outlineLvl w:val="2"/>
              <w:rPr>
                <w:rFonts w:ascii="Arial" w:eastAsia="Times New Roman" w:hAnsi="Arial" w:cs="Arial"/>
                <w:color w:val="000000"/>
                <w:spacing w:val="5"/>
                <w:kern w:val="0"/>
                <w:sz w:val="24"/>
                <w:szCs w:val="24"/>
                <w14:ligatures w14:val="none"/>
              </w:rPr>
            </w:pPr>
            <w:r w:rsidRPr="00BC7AB9">
              <w:rPr>
                <w:rFonts w:ascii="Arial" w:eastAsia="Times New Roman" w:hAnsi="Arial" w:cs="Arial"/>
                <w:color w:val="000000"/>
                <w:spacing w:val="5"/>
                <w:kern w:val="0"/>
                <w:sz w:val="24"/>
                <w:szCs w:val="24"/>
                <w14:ligatures w14:val="none"/>
              </w:rPr>
              <w:t>Visuomenės sveikatos specialistės, vykdančios sveikatos priežiūrą mokykloje, renginiai, patvirtinti Joniškio rajono savivaldybės visuomenės sveikatos biuro direktorės.</w:t>
            </w:r>
          </w:p>
        </w:tc>
        <w:tc>
          <w:tcPr>
            <w:tcW w:w="2409" w:type="dxa"/>
            <w:hideMark/>
          </w:tcPr>
          <w:p w14:paraId="45565EA0" w14:textId="77777777" w:rsidR="00BC7AB9" w:rsidRPr="00BC7AB9" w:rsidRDefault="00BC7AB9" w:rsidP="00BC7AB9">
            <w:pPr>
              <w:spacing w:after="0" w:line="240" w:lineRule="auto"/>
              <w:jc w:val="both"/>
              <w:outlineLvl w:val="2"/>
              <w:rPr>
                <w:rFonts w:ascii="Arial" w:eastAsia="Times New Roman" w:hAnsi="Arial" w:cs="Arial"/>
                <w:color w:val="000000"/>
                <w:spacing w:val="5"/>
                <w:kern w:val="0"/>
                <w:sz w:val="24"/>
                <w:szCs w:val="24"/>
                <w14:ligatures w14:val="none"/>
              </w:rPr>
            </w:pPr>
            <w:r w:rsidRPr="00BC7AB9">
              <w:rPr>
                <w:rFonts w:ascii="Arial" w:eastAsia="Times New Roman" w:hAnsi="Arial" w:cs="Arial"/>
                <w:color w:val="000000"/>
                <w:spacing w:val="5"/>
                <w:kern w:val="0"/>
                <w:sz w:val="24"/>
                <w:szCs w:val="24"/>
                <w14:ligatures w14:val="none"/>
              </w:rPr>
              <w:t>Metų eigoje</w:t>
            </w:r>
          </w:p>
        </w:tc>
        <w:tc>
          <w:tcPr>
            <w:tcW w:w="2627" w:type="dxa"/>
            <w:hideMark/>
          </w:tcPr>
          <w:p w14:paraId="1D78F998" w14:textId="77777777" w:rsidR="00BC7AB9" w:rsidRPr="00BC7AB9" w:rsidRDefault="00BC7AB9" w:rsidP="00BC7AB9">
            <w:pPr>
              <w:spacing w:after="0" w:line="240" w:lineRule="auto"/>
              <w:jc w:val="both"/>
              <w:rPr>
                <w:rFonts w:ascii="Arial" w:eastAsia="Times New Roman" w:hAnsi="Arial" w:cs="Arial"/>
                <w:color w:val="000000"/>
                <w:kern w:val="0"/>
                <w:sz w:val="24"/>
                <w:szCs w:val="24"/>
                <w14:ligatures w14:val="none"/>
              </w:rPr>
            </w:pPr>
            <w:r w:rsidRPr="00BC7AB9">
              <w:rPr>
                <w:rFonts w:ascii="Arial" w:eastAsia="Times New Roman" w:hAnsi="Arial" w:cs="Arial"/>
                <w:color w:val="000000"/>
                <w:kern w:val="0"/>
                <w:sz w:val="24"/>
                <w:szCs w:val="24"/>
                <w14:ligatures w14:val="none"/>
              </w:rPr>
              <w:t>Paskaitos, aktyvūs užsiėmimai, renginiai</w:t>
            </w:r>
          </w:p>
        </w:tc>
        <w:tc>
          <w:tcPr>
            <w:tcW w:w="1843" w:type="dxa"/>
            <w:hideMark/>
          </w:tcPr>
          <w:p w14:paraId="450BEB0D" w14:textId="77777777" w:rsidR="00BC7AB9" w:rsidRPr="00BC7AB9" w:rsidRDefault="00BC7AB9" w:rsidP="00BC7AB9">
            <w:pPr>
              <w:spacing w:after="0" w:line="240" w:lineRule="auto"/>
              <w:jc w:val="both"/>
              <w:rPr>
                <w:rFonts w:ascii="Arial" w:eastAsia="Times New Roman" w:hAnsi="Arial" w:cs="Arial"/>
                <w:color w:val="000000"/>
                <w:kern w:val="0"/>
                <w:sz w:val="24"/>
                <w:szCs w:val="24"/>
                <w:lang w:eastAsia="lt-LT"/>
                <w14:ligatures w14:val="none"/>
              </w:rPr>
            </w:pPr>
            <w:r w:rsidRPr="00BC7AB9">
              <w:rPr>
                <w:rFonts w:ascii="Arial" w:eastAsia="Times New Roman" w:hAnsi="Arial" w:cs="Arial"/>
                <w:color w:val="000000"/>
                <w:kern w:val="0"/>
                <w:sz w:val="24"/>
                <w:szCs w:val="24"/>
                <w:lang w:eastAsia="lt-LT"/>
                <w14:ligatures w14:val="none"/>
              </w:rPr>
              <w:t xml:space="preserve">R. </w:t>
            </w:r>
            <w:proofErr w:type="spellStart"/>
            <w:r w:rsidRPr="00BC7AB9">
              <w:rPr>
                <w:rFonts w:ascii="Arial" w:eastAsia="Times New Roman" w:hAnsi="Arial" w:cs="Arial"/>
                <w:color w:val="000000"/>
                <w:kern w:val="0"/>
                <w:sz w:val="24"/>
                <w:szCs w:val="24"/>
                <w:lang w:eastAsia="lt-LT"/>
                <w14:ligatures w14:val="none"/>
              </w:rPr>
              <w:t>Goštautienė</w:t>
            </w:r>
            <w:proofErr w:type="spellEnd"/>
          </w:p>
        </w:tc>
      </w:tr>
      <w:tr w:rsidR="00BC7AB9" w:rsidRPr="00BC7AB9" w14:paraId="6A040B58" w14:textId="77777777" w:rsidTr="007F0AA4">
        <w:trPr>
          <w:trHeight w:val="739"/>
          <w:jc w:val="center"/>
        </w:trPr>
        <w:tc>
          <w:tcPr>
            <w:tcW w:w="1243" w:type="dxa"/>
          </w:tcPr>
          <w:p w14:paraId="76EA8468"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1DE68D95" w14:textId="77777777" w:rsidR="00BC7AB9" w:rsidRPr="00BC7AB9" w:rsidRDefault="00BC7AB9" w:rsidP="00BC7AB9">
            <w:pPr>
              <w:spacing w:line="240" w:lineRule="auto"/>
              <w:jc w:val="both"/>
              <w:outlineLvl w:val="2"/>
              <w:rPr>
                <w:rFonts w:ascii="Arial" w:eastAsia="Times New Roman" w:hAnsi="Arial" w:cs="Arial"/>
                <w:color w:val="000000"/>
                <w:spacing w:val="5"/>
                <w:kern w:val="0"/>
                <w:sz w:val="24"/>
                <w:szCs w:val="24"/>
                <w14:ligatures w14:val="none"/>
              </w:rPr>
            </w:pPr>
            <w:r w:rsidRPr="00BC7AB9">
              <w:rPr>
                <w:rFonts w:ascii="Arial" w:eastAsia="Times New Roman" w:hAnsi="Arial" w:cs="Arial"/>
                <w:color w:val="000000"/>
                <w:spacing w:val="5"/>
                <w:kern w:val="0"/>
                <w:sz w:val="24"/>
                <w:szCs w:val="24"/>
                <w14:ligatures w14:val="none"/>
              </w:rPr>
              <w:t>Stendinė medžiaga sveikatos išsaugojimo tema.</w:t>
            </w:r>
          </w:p>
        </w:tc>
        <w:tc>
          <w:tcPr>
            <w:tcW w:w="2409" w:type="dxa"/>
            <w:hideMark/>
          </w:tcPr>
          <w:p w14:paraId="30D25416" w14:textId="77777777" w:rsidR="00BC7AB9" w:rsidRPr="00BC7AB9" w:rsidRDefault="00BC7AB9" w:rsidP="00BC7AB9">
            <w:pPr>
              <w:spacing w:after="0" w:line="240" w:lineRule="auto"/>
              <w:jc w:val="both"/>
              <w:outlineLvl w:val="2"/>
              <w:rPr>
                <w:rFonts w:ascii="Arial" w:eastAsia="Times New Roman" w:hAnsi="Arial" w:cs="Arial"/>
                <w:color w:val="000000"/>
                <w:spacing w:val="5"/>
                <w:kern w:val="0"/>
                <w:sz w:val="24"/>
                <w:szCs w:val="24"/>
                <w14:ligatures w14:val="none"/>
              </w:rPr>
            </w:pPr>
            <w:r w:rsidRPr="00BC7AB9">
              <w:rPr>
                <w:rFonts w:ascii="Arial" w:eastAsia="Times New Roman" w:hAnsi="Arial" w:cs="Arial"/>
                <w:color w:val="000000"/>
                <w:spacing w:val="5"/>
                <w:kern w:val="0"/>
                <w:sz w:val="24"/>
                <w:szCs w:val="24"/>
                <w14:ligatures w14:val="none"/>
              </w:rPr>
              <w:t>Metų eigoje</w:t>
            </w:r>
          </w:p>
        </w:tc>
        <w:tc>
          <w:tcPr>
            <w:tcW w:w="2627" w:type="dxa"/>
            <w:hideMark/>
          </w:tcPr>
          <w:p w14:paraId="0FF0AA5C" w14:textId="77777777" w:rsidR="00BC7AB9" w:rsidRPr="00BC7AB9" w:rsidRDefault="00BC7AB9" w:rsidP="00BC7AB9">
            <w:pPr>
              <w:spacing w:after="0" w:line="240" w:lineRule="auto"/>
              <w:jc w:val="both"/>
              <w:rPr>
                <w:rFonts w:ascii="Arial" w:eastAsia="Times New Roman" w:hAnsi="Arial" w:cs="Arial"/>
                <w:color w:val="000000"/>
                <w:kern w:val="0"/>
                <w:sz w:val="24"/>
                <w:szCs w:val="24"/>
                <w14:ligatures w14:val="none"/>
              </w:rPr>
            </w:pPr>
            <w:r w:rsidRPr="00BC7AB9">
              <w:rPr>
                <w:rFonts w:ascii="Arial" w:eastAsia="Times New Roman" w:hAnsi="Arial" w:cs="Arial"/>
                <w:color w:val="000000"/>
                <w:kern w:val="0"/>
                <w:sz w:val="24"/>
                <w:szCs w:val="24"/>
                <w14:ligatures w14:val="none"/>
              </w:rPr>
              <w:t>Aktualios informacijos pateikimas ir atnaujinimas</w:t>
            </w:r>
          </w:p>
        </w:tc>
        <w:tc>
          <w:tcPr>
            <w:tcW w:w="1843" w:type="dxa"/>
            <w:hideMark/>
          </w:tcPr>
          <w:p w14:paraId="1EC44126" w14:textId="77777777" w:rsidR="00BC7AB9" w:rsidRPr="00BC7AB9" w:rsidRDefault="00BC7AB9" w:rsidP="00BC7AB9">
            <w:pPr>
              <w:spacing w:after="0" w:line="240" w:lineRule="auto"/>
              <w:jc w:val="both"/>
              <w:rPr>
                <w:rFonts w:ascii="Arial" w:eastAsia="Times New Roman" w:hAnsi="Arial" w:cs="Arial"/>
                <w:color w:val="000000"/>
                <w:kern w:val="0"/>
                <w:sz w:val="24"/>
                <w:szCs w:val="24"/>
                <w:lang w:eastAsia="lt-LT"/>
                <w14:ligatures w14:val="none"/>
              </w:rPr>
            </w:pPr>
            <w:r w:rsidRPr="00BC7AB9">
              <w:rPr>
                <w:rFonts w:ascii="Arial" w:eastAsia="Times New Roman" w:hAnsi="Arial" w:cs="Arial"/>
                <w:color w:val="000000"/>
                <w:kern w:val="0"/>
                <w:sz w:val="24"/>
                <w:szCs w:val="24"/>
                <w:lang w:eastAsia="lt-LT"/>
                <w14:ligatures w14:val="none"/>
              </w:rPr>
              <w:t xml:space="preserve">R. </w:t>
            </w:r>
            <w:proofErr w:type="spellStart"/>
            <w:r w:rsidRPr="00BC7AB9">
              <w:rPr>
                <w:rFonts w:ascii="Arial" w:eastAsia="Times New Roman" w:hAnsi="Arial" w:cs="Arial"/>
                <w:color w:val="000000"/>
                <w:kern w:val="0"/>
                <w:sz w:val="24"/>
                <w:szCs w:val="24"/>
                <w:lang w:eastAsia="lt-LT"/>
                <w14:ligatures w14:val="none"/>
              </w:rPr>
              <w:t>Goštautienė</w:t>
            </w:r>
            <w:proofErr w:type="spellEnd"/>
          </w:p>
        </w:tc>
      </w:tr>
      <w:tr w:rsidR="00BC7AB9" w:rsidRPr="00BC7AB9" w14:paraId="044893F8" w14:textId="77777777" w:rsidTr="007F0AA4">
        <w:trPr>
          <w:trHeight w:val="739"/>
          <w:jc w:val="center"/>
        </w:trPr>
        <w:tc>
          <w:tcPr>
            <w:tcW w:w="1243" w:type="dxa"/>
          </w:tcPr>
          <w:p w14:paraId="3834262E"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43A98C2D"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Dalyvavimas Joniškio VSB organizuojamuose renginiuose.</w:t>
            </w:r>
          </w:p>
        </w:tc>
        <w:tc>
          <w:tcPr>
            <w:tcW w:w="2409" w:type="dxa"/>
            <w:hideMark/>
          </w:tcPr>
          <w:p w14:paraId="5A736F8A" w14:textId="77777777" w:rsidR="00BC7AB9" w:rsidRPr="00BC7AB9" w:rsidRDefault="00BC7AB9" w:rsidP="00BC7AB9">
            <w:pPr>
              <w:spacing w:after="0" w:line="240" w:lineRule="auto"/>
              <w:jc w:val="both"/>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Metų eigoje</w:t>
            </w:r>
          </w:p>
        </w:tc>
        <w:tc>
          <w:tcPr>
            <w:tcW w:w="2627" w:type="dxa"/>
            <w:hideMark/>
          </w:tcPr>
          <w:p w14:paraId="198AEF2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Renginiai, konkursai 1–8,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IVg</w:t>
            </w:r>
            <w:proofErr w:type="spellEnd"/>
            <w:r w:rsidRPr="00BC7AB9">
              <w:rPr>
                <w:rFonts w:ascii="Arial" w:eastAsia="Times New Roman" w:hAnsi="Arial" w:cs="Arial"/>
                <w:kern w:val="0"/>
                <w:sz w:val="24"/>
                <w:szCs w:val="24"/>
                <w14:ligatures w14:val="none"/>
              </w:rPr>
              <w:t xml:space="preserve"> klasių mokiniams</w:t>
            </w:r>
          </w:p>
        </w:tc>
        <w:tc>
          <w:tcPr>
            <w:tcW w:w="1843" w:type="dxa"/>
            <w:hideMark/>
          </w:tcPr>
          <w:p w14:paraId="02049158" w14:textId="77777777" w:rsidR="00BC7AB9" w:rsidRPr="00BC7AB9" w:rsidRDefault="00BC7AB9" w:rsidP="00BC7AB9">
            <w:pPr>
              <w:spacing w:after="0" w:line="240" w:lineRule="auto"/>
              <w:jc w:val="both"/>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lang w:eastAsia="lt-LT"/>
                <w14:ligatures w14:val="none"/>
              </w:rPr>
              <w:t xml:space="preserve">R. </w:t>
            </w:r>
            <w:proofErr w:type="spellStart"/>
            <w:r w:rsidRPr="00BC7AB9">
              <w:rPr>
                <w:rFonts w:ascii="Arial" w:eastAsia="Times New Roman" w:hAnsi="Arial" w:cs="Arial"/>
                <w:kern w:val="0"/>
                <w:sz w:val="24"/>
                <w:szCs w:val="24"/>
                <w:lang w:eastAsia="lt-LT"/>
                <w14:ligatures w14:val="none"/>
              </w:rPr>
              <w:t>Goštautienė</w:t>
            </w:r>
            <w:proofErr w:type="spellEnd"/>
          </w:p>
        </w:tc>
      </w:tr>
      <w:tr w:rsidR="00BC7AB9" w:rsidRPr="00BC7AB9" w14:paraId="036DA83E" w14:textId="77777777" w:rsidTr="007F0AA4">
        <w:trPr>
          <w:trHeight w:val="266"/>
          <w:jc w:val="center"/>
        </w:trPr>
        <w:tc>
          <w:tcPr>
            <w:tcW w:w="13932" w:type="dxa"/>
            <w:gridSpan w:val="5"/>
            <w:vAlign w:val="center"/>
            <w:hideMark/>
          </w:tcPr>
          <w:p w14:paraId="6F615102"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SAVIŽUDYBIŲ, SMURTO IR PATYČIŲ PREVENCIJA</w:t>
            </w:r>
          </w:p>
        </w:tc>
      </w:tr>
      <w:tr w:rsidR="00BC7AB9" w:rsidRPr="00BC7AB9" w14:paraId="66E5DA3E" w14:textId="77777777" w:rsidTr="007F0AA4">
        <w:trPr>
          <w:trHeight w:val="422"/>
          <w:jc w:val="center"/>
        </w:trPr>
        <w:tc>
          <w:tcPr>
            <w:tcW w:w="1243" w:type="dxa"/>
          </w:tcPr>
          <w:p w14:paraId="20DBF3B8"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31219F3B"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proofErr w:type="spellStart"/>
            <w:r w:rsidRPr="00BC7AB9">
              <w:rPr>
                <w:rFonts w:ascii="Arial" w:eastAsia="Times New Roman" w:hAnsi="Arial" w:cs="Arial"/>
                <w:kern w:val="0"/>
                <w:sz w:val="24"/>
                <w:szCs w:val="24"/>
                <w14:ligatures w14:val="none"/>
              </w:rPr>
              <w:t>Olweus</w:t>
            </w:r>
            <w:proofErr w:type="spellEnd"/>
            <w:r w:rsidRPr="00BC7AB9">
              <w:rPr>
                <w:rFonts w:ascii="Arial" w:eastAsia="Times New Roman" w:hAnsi="Arial" w:cs="Arial"/>
                <w:kern w:val="0"/>
                <w:sz w:val="24"/>
                <w:szCs w:val="24"/>
                <w14:ligatures w14:val="none"/>
              </w:rPr>
              <w:t xml:space="preserve"> programos kokybės užtikrinimo sistemos (OPKUS) įgyvendinimas.</w:t>
            </w:r>
          </w:p>
        </w:tc>
        <w:tc>
          <w:tcPr>
            <w:tcW w:w="2409" w:type="dxa"/>
            <w:hideMark/>
          </w:tcPr>
          <w:p w14:paraId="71E6558D"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Metų eigoje</w:t>
            </w:r>
          </w:p>
        </w:tc>
        <w:tc>
          <w:tcPr>
            <w:tcW w:w="2627" w:type="dxa"/>
            <w:hideMark/>
          </w:tcPr>
          <w:p w14:paraId="2C6CE82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Veiklos įgyvendinamos pagal atskirą planą</w:t>
            </w:r>
          </w:p>
        </w:tc>
        <w:tc>
          <w:tcPr>
            <w:tcW w:w="1843" w:type="dxa"/>
            <w:hideMark/>
          </w:tcPr>
          <w:p w14:paraId="6911EEA9"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Projekto koordinatorė –V. </w:t>
            </w:r>
            <w:proofErr w:type="spellStart"/>
            <w:r w:rsidRPr="00BC7AB9">
              <w:rPr>
                <w:rFonts w:ascii="Arial" w:eastAsia="Times New Roman" w:hAnsi="Arial" w:cs="Arial"/>
                <w:kern w:val="0"/>
                <w:sz w:val="24"/>
                <w:szCs w:val="24"/>
                <w14:ligatures w14:val="none"/>
              </w:rPr>
              <w:t>Rudienė</w:t>
            </w:r>
            <w:proofErr w:type="spellEnd"/>
            <w:r w:rsidRPr="00BC7AB9">
              <w:rPr>
                <w:rFonts w:ascii="Arial" w:eastAsia="Times New Roman" w:hAnsi="Arial" w:cs="Arial"/>
                <w:kern w:val="0"/>
                <w:sz w:val="24"/>
                <w:szCs w:val="24"/>
                <w14:ligatures w14:val="none"/>
              </w:rPr>
              <w:t>,</w:t>
            </w:r>
          </w:p>
          <w:p w14:paraId="6FFDBDD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MSG lyderiai,</w:t>
            </w:r>
          </w:p>
          <w:p w14:paraId="7468788E"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koordinacinio komiteto nariai</w:t>
            </w:r>
          </w:p>
        </w:tc>
      </w:tr>
      <w:tr w:rsidR="00BC7AB9" w:rsidRPr="00BC7AB9" w14:paraId="4267A2D2" w14:textId="77777777" w:rsidTr="007F0AA4">
        <w:trPr>
          <w:trHeight w:val="422"/>
          <w:jc w:val="center"/>
        </w:trPr>
        <w:tc>
          <w:tcPr>
            <w:tcW w:w="1243" w:type="dxa"/>
          </w:tcPr>
          <w:p w14:paraId="1AF263B4"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5FE7A86F"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Prevencinių programų „</w:t>
            </w:r>
            <w:proofErr w:type="spellStart"/>
            <w:r w:rsidRPr="00BC7AB9">
              <w:rPr>
                <w:rFonts w:ascii="Arial" w:eastAsia="Times New Roman" w:hAnsi="Arial" w:cs="Arial"/>
                <w:kern w:val="0"/>
                <w:sz w:val="24"/>
                <w:szCs w:val="24"/>
                <w14:ligatures w14:val="none"/>
              </w:rPr>
              <w:t>Komochis</w:t>
            </w:r>
            <w:proofErr w:type="spellEnd"/>
            <w:r w:rsidRPr="00BC7AB9">
              <w:rPr>
                <w:rFonts w:ascii="Arial" w:eastAsia="Times New Roman" w:hAnsi="Arial" w:cs="Arial"/>
                <w:kern w:val="0"/>
                <w:sz w:val="24"/>
                <w:szCs w:val="24"/>
                <w14:ligatures w14:val="none"/>
              </w:rPr>
              <w:t>“, „</w:t>
            </w:r>
            <w:proofErr w:type="spellStart"/>
            <w:r w:rsidRPr="00BC7AB9">
              <w:rPr>
                <w:rFonts w:ascii="Arial" w:eastAsia="Times New Roman" w:hAnsi="Arial" w:cs="Arial"/>
                <w:kern w:val="0"/>
                <w:sz w:val="24"/>
                <w:szCs w:val="24"/>
                <w14:ligatures w14:val="none"/>
              </w:rPr>
              <w:t>Zipio</w:t>
            </w:r>
            <w:proofErr w:type="spellEnd"/>
            <w:r w:rsidRPr="00BC7AB9">
              <w:rPr>
                <w:rFonts w:ascii="Arial" w:eastAsia="Times New Roman" w:hAnsi="Arial" w:cs="Arial"/>
                <w:kern w:val="0"/>
                <w:sz w:val="24"/>
                <w:szCs w:val="24"/>
                <w14:ligatures w14:val="none"/>
              </w:rPr>
              <w:t xml:space="preserve"> draugai“, „Obuolio draugai“, „Veikiame kartu“  įgyvendinimas.</w:t>
            </w:r>
          </w:p>
        </w:tc>
        <w:tc>
          <w:tcPr>
            <w:tcW w:w="2409" w:type="dxa"/>
          </w:tcPr>
          <w:p w14:paraId="5535A56E"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lang w:eastAsia="lt-LT"/>
                <w14:ligatures w14:val="none"/>
              </w:rPr>
              <w:t xml:space="preserve">2024 m. sausio– gruodžio mėn. </w:t>
            </w:r>
          </w:p>
        </w:tc>
        <w:tc>
          <w:tcPr>
            <w:tcW w:w="2627" w:type="dxa"/>
            <w:vAlign w:val="center"/>
          </w:tcPr>
          <w:p w14:paraId="06185783"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lang w:eastAsia="lt-LT"/>
                <w14:ligatures w14:val="none"/>
              </w:rPr>
              <w:t xml:space="preserve">Užsiėmimai </w:t>
            </w:r>
            <w:r w:rsidRPr="00BC7AB9">
              <w:rPr>
                <w:rFonts w:ascii="Arial" w:eastAsia="Times New Roman" w:hAnsi="Arial" w:cs="Arial"/>
                <w:kern w:val="0"/>
                <w:sz w:val="24"/>
                <w:szCs w:val="24"/>
                <w14:ligatures w14:val="none"/>
              </w:rPr>
              <w:t>ikimokyklinio ir priešmokyklinio ugdymo grupėse,</w:t>
            </w:r>
          </w:p>
          <w:p w14:paraId="6EE1FB4D" w14:textId="77777777" w:rsidR="00BC7AB9" w:rsidRPr="00BC7AB9" w:rsidRDefault="00BC7AB9" w:rsidP="00BC7AB9">
            <w:pPr>
              <w:spacing w:after="0" w:line="240" w:lineRule="auto"/>
              <w:rPr>
                <w:rFonts w:ascii="Arial" w:eastAsia="Times New Roman" w:hAnsi="Arial" w:cs="Arial"/>
                <w:kern w:val="0"/>
                <w:sz w:val="24"/>
                <w:szCs w:val="24"/>
                <w:lang w:eastAsia="lt-LT"/>
                <w14:ligatures w14:val="none"/>
              </w:rPr>
            </w:pPr>
            <w:r w:rsidRPr="00BC7AB9">
              <w:rPr>
                <w:rFonts w:ascii="Arial" w:eastAsia="Times New Roman" w:hAnsi="Arial" w:cs="Arial"/>
                <w:kern w:val="0"/>
                <w:sz w:val="24"/>
                <w:szCs w:val="24"/>
                <w14:ligatures w14:val="none"/>
              </w:rPr>
              <w:t>2 klasėje, 4 klasėje</w:t>
            </w:r>
          </w:p>
        </w:tc>
        <w:tc>
          <w:tcPr>
            <w:tcW w:w="1843" w:type="dxa"/>
          </w:tcPr>
          <w:p w14:paraId="6E72BA72"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1D571464" w14:textId="77777777" w:rsidTr="007F0AA4">
        <w:trPr>
          <w:trHeight w:val="422"/>
          <w:jc w:val="center"/>
        </w:trPr>
        <w:tc>
          <w:tcPr>
            <w:tcW w:w="1243" w:type="dxa"/>
          </w:tcPr>
          <w:p w14:paraId="1CDE326D"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Pr>
          <w:p w14:paraId="134134CD"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Sąmoningumo didinimo mėnuo BE PATYČIŲ.</w:t>
            </w:r>
          </w:p>
        </w:tc>
        <w:tc>
          <w:tcPr>
            <w:tcW w:w="2409" w:type="dxa"/>
          </w:tcPr>
          <w:p w14:paraId="47934E99"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kovo mėn.</w:t>
            </w:r>
          </w:p>
        </w:tc>
        <w:tc>
          <w:tcPr>
            <w:tcW w:w="2627" w:type="dxa"/>
          </w:tcPr>
          <w:p w14:paraId="793B3146"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Renginiai mokyklos bendruomenei</w:t>
            </w:r>
          </w:p>
        </w:tc>
        <w:tc>
          <w:tcPr>
            <w:tcW w:w="1843" w:type="dxa"/>
          </w:tcPr>
          <w:p w14:paraId="6EDE47A2"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p w14:paraId="606EFFC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klasių vadovai, 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683957B" w14:textId="77777777" w:rsidTr="007F0AA4">
        <w:trPr>
          <w:trHeight w:val="422"/>
          <w:jc w:val="center"/>
        </w:trPr>
        <w:tc>
          <w:tcPr>
            <w:tcW w:w="1243" w:type="dxa"/>
          </w:tcPr>
          <w:p w14:paraId="30B6026B"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51877E4A"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Tolerancijos dienai skirti renginiai.</w:t>
            </w:r>
          </w:p>
        </w:tc>
        <w:tc>
          <w:tcPr>
            <w:tcW w:w="2409" w:type="dxa"/>
            <w:hideMark/>
          </w:tcPr>
          <w:p w14:paraId="5604B84B"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2024 m. lapkričio mėn. </w:t>
            </w:r>
          </w:p>
        </w:tc>
        <w:tc>
          <w:tcPr>
            <w:tcW w:w="2627" w:type="dxa"/>
            <w:hideMark/>
          </w:tcPr>
          <w:p w14:paraId="0E1F062B"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Renginiai mokyklos bendruomenei</w:t>
            </w:r>
          </w:p>
        </w:tc>
        <w:tc>
          <w:tcPr>
            <w:tcW w:w="1843" w:type="dxa"/>
            <w:hideMark/>
          </w:tcPr>
          <w:p w14:paraId="573C48D5"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p w14:paraId="3EC2E979"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klasių vadovai, 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98FF38E" w14:textId="77777777" w:rsidTr="007F0AA4">
        <w:trPr>
          <w:trHeight w:val="279"/>
          <w:jc w:val="center"/>
        </w:trPr>
        <w:tc>
          <w:tcPr>
            <w:tcW w:w="13932" w:type="dxa"/>
            <w:gridSpan w:val="5"/>
            <w:vAlign w:val="center"/>
            <w:hideMark/>
          </w:tcPr>
          <w:p w14:paraId="110A7750"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spacing w:val="5"/>
                <w:kern w:val="0"/>
                <w:sz w:val="24"/>
                <w:szCs w:val="24"/>
                <w14:ligatures w14:val="none"/>
              </w:rPr>
              <w:t>KRIZIŲ VALDYMAS</w:t>
            </w:r>
          </w:p>
        </w:tc>
      </w:tr>
      <w:tr w:rsidR="00BC7AB9" w:rsidRPr="00BC7AB9" w14:paraId="6110812F" w14:textId="77777777" w:rsidTr="007F0AA4">
        <w:trPr>
          <w:trHeight w:val="422"/>
          <w:jc w:val="center"/>
        </w:trPr>
        <w:tc>
          <w:tcPr>
            <w:tcW w:w="1243" w:type="dxa"/>
          </w:tcPr>
          <w:p w14:paraId="027F70F9"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6E1DA086"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Įvertinus krizės aplinkybes, parengiamas krizės valdymo planas</w:t>
            </w:r>
          </w:p>
        </w:tc>
        <w:tc>
          <w:tcPr>
            <w:tcW w:w="2409" w:type="dxa"/>
            <w:hideMark/>
          </w:tcPr>
          <w:p w14:paraId="01A42AFF"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Esant krizinei situacijai</w:t>
            </w:r>
          </w:p>
        </w:tc>
        <w:tc>
          <w:tcPr>
            <w:tcW w:w="2627" w:type="dxa"/>
            <w:hideMark/>
          </w:tcPr>
          <w:p w14:paraId="12123BD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Posėdis</w:t>
            </w:r>
          </w:p>
        </w:tc>
        <w:tc>
          <w:tcPr>
            <w:tcW w:w="1843" w:type="dxa"/>
            <w:hideMark/>
          </w:tcPr>
          <w:p w14:paraId="608ECB0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Gimnazijos direktorė E. </w:t>
            </w:r>
            <w:proofErr w:type="spellStart"/>
            <w:r w:rsidRPr="00BC7AB9">
              <w:rPr>
                <w:rFonts w:ascii="Arial" w:eastAsia="Times New Roman" w:hAnsi="Arial" w:cs="Arial"/>
                <w:kern w:val="0"/>
                <w:sz w:val="24"/>
                <w:szCs w:val="24"/>
                <w14:ligatures w14:val="none"/>
              </w:rPr>
              <w:t>Aukselienė</w:t>
            </w:r>
            <w:proofErr w:type="spellEnd"/>
            <w:r w:rsidRPr="00BC7AB9">
              <w:rPr>
                <w:rFonts w:ascii="Arial" w:eastAsia="Times New Roman" w:hAnsi="Arial" w:cs="Arial"/>
                <w:kern w:val="0"/>
                <w:sz w:val="24"/>
                <w:szCs w:val="24"/>
                <w14:ligatures w14:val="none"/>
              </w:rPr>
              <w:t>, Krizės valdymo komanda</w:t>
            </w:r>
          </w:p>
        </w:tc>
      </w:tr>
      <w:tr w:rsidR="00BC7AB9" w:rsidRPr="00BC7AB9" w14:paraId="671ED584" w14:textId="77777777" w:rsidTr="007F0AA4">
        <w:trPr>
          <w:trHeight w:val="422"/>
          <w:jc w:val="center"/>
        </w:trPr>
        <w:tc>
          <w:tcPr>
            <w:tcW w:w="1243" w:type="dxa"/>
          </w:tcPr>
          <w:p w14:paraId="5138C6EF"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0A349705"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Informacijos apie krizę parengimas ir  bendruomenės/žiniasklaidos ir kitų institucijų informavimas</w:t>
            </w:r>
          </w:p>
        </w:tc>
        <w:tc>
          <w:tcPr>
            <w:tcW w:w="2409" w:type="dxa"/>
            <w:hideMark/>
          </w:tcPr>
          <w:p w14:paraId="1E924647"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Esant krizinei situacijai</w:t>
            </w:r>
          </w:p>
        </w:tc>
        <w:tc>
          <w:tcPr>
            <w:tcW w:w="2627" w:type="dxa"/>
            <w:hideMark/>
          </w:tcPr>
          <w:p w14:paraId="6C9ED2C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Vykdoma informacijos sklaida</w:t>
            </w:r>
          </w:p>
        </w:tc>
        <w:tc>
          <w:tcPr>
            <w:tcW w:w="1843" w:type="dxa"/>
            <w:hideMark/>
          </w:tcPr>
          <w:p w14:paraId="24082276"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Gimnazijos direktorė E. </w:t>
            </w:r>
            <w:proofErr w:type="spellStart"/>
            <w:r w:rsidRPr="00BC7AB9">
              <w:rPr>
                <w:rFonts w:ascii="Arial" w:eastAsia="Times New Roman" w:hAnsi="Arial" w:cs="Arial"/>
                <w:kern w:val="0"/>
                <w:sz w:val="24"/>
                <w:szCs w:val="24"/>
                <w14:ligatures w14:val="none"/>
              </w:rPr>
              <w:t>Aukselienė</w:t>
            </w:r>
            <w:proofErr w:type="spellEnd"/>
            <w:r w:rsidRPr="00BC7AB9">
              <w:rPr>
                <w:rFonts w:ascii="Arial" w:eastAsia="Times New Roman" w:hAnsi="Arial" w:cs="Arial"/>
                <w:kern w:val="0"/>
                <w:sz w:val="24"/>
                <w:szCs w:val="24"/>
                <w14:ligatures w14:val="none"/>
              </w:rPr>
              <w:t>, Krizės valdymo komanda</w:t>
            </w:r>
          </w:p>
        </w:tc>
      </w:tr>
      <w:tr w:rsidR="00BC7AB9" w:rsidRPr="00BC7AB9" w14:paraId="3BCF20BD" w14:textId="77777777" w:rsidTr="007F0AA4">
        <w:trPr>
          <w:trHeight w:val="422"/>
          <w:jc w:val="center"/>
        </w:trPr>
        <w:tc>
          <w:tcPr>
            <w:tcW w:w="1243" w:type="dxa"/>
          </w:tcPr>
          <w:p w14:paraId="24F22230"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vAlign w:val="center"/>
            <w:hideMark/>
          </w:tcPr>
          <w:p w14:paraId="7816613A"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Įvertinus gimnazijos bendruomenės grupes ir asmenis, kuriems reikalinga pagalba, jos organizavimas, teikimas</w:t>
            </w:r>
          </w:p>
        </w:tc>
        <w:tc>
          <w:tcPr>
            <w:tcW w:w="2409" w:type="dxa"/>
            <w:hideMark/>
          </w:tcPr>
          <w:p w14:paraId="0D9CED74"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Esant krizinei situacijai</w:t>
            </w:r>
          </w:p>
        </w:tc>
        <w:tc>
          <w:tcPr>
            <w:tcW w:w="2627" w:type="dxa"/>
            <w:hideMark/>
          </w:tcPr>
          <w:p w14:paraId="584E2686"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Pagalbos teikimas</w:t>
            </w:r>
          </w:p>
        </w:tc>
        <w:tc>
          <w:tcPr>
            <w:tcW w:w="1843" w:type="dxa"/>
            <w:hideMark/>
          </w:tcPr>
          <w:p w14:paraId="4928C30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Krizės valdymo komanda</w:t>
            </w:r>
          </w:p>
        </w:tc>
      </w:tr>
      <w:tr w:rsidR="00BC7AB9" w:rsidRPr="00BC7AB9" w14:paraId="7E48739F" w14:textId="77777777" w:rsidTr="007F0AA4">
        <w:trPr>
          <w:trHeight w:val="422"/>
          <w:jc w:val="center"/>
        </w:trPr>
        <w:tc>
          <w:tcPr>
            <w:tcW w:w="1243" w:type="dxa"/>
          </w:tcPr>
          <w:p w14:paraId="1427BECA"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hideMark/>
          </w:tcPr>
          <w:p w14:paraId="53CF13D6"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Kvalifikacijos krizės valdymo klausimais kėlimas</w:t>
            </w:r>
          </w:p>
        </w:tc>
        <w:tc>
          <w:tcPr>
            <w:tcW w:w="2409" w:type="dxa"/>
            <w:hideMark/>
          </w:tcPr>
          <w:p w14:paraId="4A38EB62"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Kartą per metus</w:t>
            </w:r>
          </w:p>
        </w:tc>
        <w:tc>
          <w:tcPr>
            <w:tcW w:w="2627" w:type="dxa"/>
            <w:hideMark/>
          </w:tcPr>
          <w:p w14:paraId="04AAE4FF"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Seminarai, kursai</w:t>
            </w:r>
          </w:p>
        </w:tc>
        <w:tc>
          <w:tcPr>
            <w:tcW w:w="1843" w:type="dxa"/>
            <w:hideMark/>
          </w:tcPr>
          <w:p w14:paraId="2B1FCEAC"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Krizės valdymo komanda</w:t>
            </w:r>
          </w:p>
        </w:tc>
      </w:tr>
      <w:tr w:rsidR="00BC7AB9" w:rsidRPr="00BC7AB9" w14:paraId="611AD720" w14:textId="77777777" w:rsidTr="007F0AA4">
        <w:trPr>
          <w:trHeight w:val="208"/>
          <w:jc w:val="center"/>
        </w:trPr>
        <w:tc>
          <w:tcPr>
            <w:tcW w:w="13932" w:type="dxa"/>
            <w:gridSpan w:val="5"/>
            <w:vAlign w:val="center"/>
            <w:hideMark/>
          </w:tcPr>
          <w:p w14:paraId="3C88A47B" w14:textId="77777777" w:rsidR="00BC7AB9" w:rsidRPr="00BC7AB9" w:rsidRDefault="00BC7AB9" w:rsidP="00BC7AB9">
            <w:pPr>
              <w:spacing w:after="0" w:line="240" w:lineRule="auto"/>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TIRIAMOJI VEIKLA</w:t>
            </w:r>
          </w:p>
        </w:tc>
      </w:tr>
      <w:tr w:rsidR="00BC7AB9" w:rsidRPr="00BC7AB9" w14:paraId="6319E75A" w14:textId="77777777" w:rsidTr="007F0AA4">
        <w:trPr>
          <w:trHeight w:val="422"/>
          <w:jc w:val="center"/>
        </w:trPr>
        <w:tc>
          <w:tcPr>
            <w:tcW w:w="1243" w:type="dxa"/>
          </w:tcPr>
          <w:p w14:paraId="5DBBDBA9"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tcPr>
          <w:p w14:paraId="0AE6D7F6"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Įtraukiojo ugdymo įgyvendinimo stebėsena ir vertinimas: </w:t>
            </w:r>
          </w:p>
          <w:p w14:paraId="54F7AB9E" w14:textId="77777777" w:rsidR="00BC7AB9" w:rsidRPr="00BC7AB9" w:rsidRDefault="00BC7AB9" w:rsidP="00BC7AB9">
            <w:pPr>
              <w:numPr>
                <w:ilvl w:val="0"/>
                <w:numId w:val="4"/>
              </w:numPr>
              <w:spacing w:line="240" w:lineRule="auto"/>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Mokinio savijauta, įgūdžiai. </w:t>
            </w:r>
          </w:p>
          <w:p w14:paraId="3C7FAF87" w14:textId="77777777" w:rsidR="00BC7AB9" w:rsidRPr="00BC7AB9" w:rsidRDefault="00BC7AB9" w:rsidP="00BC7AB9">
            <w:pPr>
              <w:numPr>
                <w:ilvl w:val="0"/>
                <w:numId w:val="4"/>
              </w:numPr>
              <w:spacing w:line="240" w:lineRule="auto"/>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Mokinio ugdymo(</w:t>
            </w:r>
            <w:proofErr w:type="spellStart"/>
            <w:r w:rsidRPr="00BC7AB9">
              <w:rPr>
                <w:rFonts w:ascii="Arial" w:eastAsia="Times New Roman" w:hAnsi="Arial" w:cs="Arial"/>
                <w:kern w:val="0"/>
                <w:sz w:val="24"/>
                <w:szCs w:val="24"/>
                <w14:ligatures w14:val="none"/>
              </w:rPr>
              <w:t>si</w:t>
            </w:r>
            <w:proofErr w:type="spellEnd"/>
            <w:r w:rsidRPr="00BC7AB9">
              <w:rPr>
                <w:rFonts w:ascii="Arial" w:eastAsia="Times New Roman" w:hAnsi="Arial" w:cs="Arial"/>
                <w:kern w:val="0"/>
                <w:sz w:val="24"/>
                <w:szCs w:val="24"/>
                <w14:ligatures w14:val="none"/>
              </w:rPr>
              <w:t xml:space="preserve">) pažanga. </w:t>
            </w:r>
          </w:p>
          <w:p w14:paraId="097DB3CD" w14:textId="77777777" w:rsidR="00BC7AB9" w:rsidRPr="00BC7AB9" w:rsidRDefault="00BC7AB9" w:rsidP="00BC7AB9">
            <w:pPr>
              <w:numPr>
                <w:ilvl w:val="0"/>
                <w:numId w:val="4"/>
              </w:numPr>
              <w:spacing w:line="240" w:lineRule="auto"/>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Klasės valdymas. </w:t>
            </w:r>
          </w:p>
          <w:p w14:paraId="36676636" w14:textId="77777777" w:rsidR="00BC7AB9" w:rsidRPr="00BC7AB9" w:rsidRDefault="00BC7AB9" w:rsidP="00BC7AB9">
            <w:pPr>
              <w:numPr>
                <w:ilvl w:val="0"/>
                <w:numId w:val="4"/>
              </w:numPr>
              <w:spacing w:line="240" w:lineRule="auto"/>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Klasės atmosferos kūrimas, klasės bendruomenės telkimas.</w:t>
            </w:r>
          </w:p>
        </w:tc>
        <w:tc>
          <w:tcPr>
            <w:tcW w:w="2409" w:type="dxa"/>
          </w:tcPr>
          <w:p w14:paraId="37C8FBEF"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birželio mėn.</w:t>
            </w:r>
          </w:p>
        </w:tc>
        <w:tc>
          <w:tcPr>
            <w:tcW w:w="2627" w:type="dxa"/>
          </w:tcPr>
          <w:p w14:paraId="3475E341"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Tyrimo metu gautos informacijos analizavimas ir išvadų pateikimas bendruomenei</w:t>
            </w:r>
          </w:p>
        </w:tc>
        <w:tc>
          <w:tcPr>
            <w:tcW w:w="1843" w:type="dxa"/>
          </w:tcPr>
          <w:p w14:paraId="299C0FE1"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VGK nariai</w:t>
            </w:r>
          </w:p>
        </w:tc>
      </w:tr>
      <w:tr w:rsidR="00BC7AB9" w:rsidRPr="00BC7AB9" w14:paraId="4FA94EAA" w14:textId="77777777" w:rsidTr="007F0AA4">
        <w:trPr>
          <w:trHeight w:val="422"/>
          <w:jc w:val="center"/>
        </w:trPr>
        <w:tc>
          <w:tcPr>
            <w:tcW w:w="1243" w:type="dxa"/>
          </w:tcPr>
          <w:p w14:paraId="73CD65DF"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tcPr>
          <w:p w14:paraId="29CA17B8"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PUG, 5-okų, naujai atvykusių mokinių adaptacijos tyrimai. </w:t>
            </w:r>
          </w:p>
        </w:tc>
        <w:tc>
          <w:tcPr>
            <w:tcW w:w="2409" w:type="dxa"/>
          </w:tcPr>
          <w:p w14:paraId="48FCC37D" w14:textId="77777777" w:rsidR="00BC7AB9" w:rsidRPr="00BC7AB9" w:rsidRDefault="00BC7AB9" w:rsidP="00BC7AB9">
            <w:pPr>
              <w:spacing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2024 m. lapkričio  mėn.</w:t>
            </w:r>
          </w:p>
        </w:tc>
        <w:tc>
          <w:tcPr>
            <w:tcW w:w="2627" w:type="dxa"/>
          </w:tcPr>
          <w:p w14:paraId="23E45D7E"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Tyrimo metu gautos informacijos analizavimas ir pateikimas bendruomenei</w:t>
            </w:r>
          </w:p>
        </w:tc>
        <w:tc>
          <w:tcPr>
            <w:tcW w:w="1843" w:type="dxa"/>
          </w:tcPr>
          <w:p w14:paraId="0AE35E67"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5ECC0280" w14:textId="77777777" w:rsidTr="007F0AA4">
        <w:trPr>
          <w:trHeight w:val="422"/>
          <w:jc w:val="center"/>
        </w:trPr>
        <w:tc>
          <w:tcPr>
            <w:tcW w:w="1243" w:type="dxa"/>
          </w:tcPr>
          <w:p w14:paraId="2D3BA0E8"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6398B341"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Praleistų pamokų priežasčių tyrimas 5–7,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IVg</w:t>
            </w:r>
            <w:proofErr w:type="spellEnd"/>
            <w:r w:rsidRPr="00BC7AB9">
              <w:rPr>
                <w:rFonts w:ascii="Arial" w:eastAsia="Times New Roman" w:hAnsi="Arial" w:cs="Arial"/>
                <w:kern w:val="0"/>
                <w:sz w:val="24"/>
                <w:szCs w:val="24"/>
                <w14:ligatures w14:val="none"/>
              </w:rPr>
              <w:t xml:space="preserve"> klasėse.</w:t>
            </w:r>
          </w:p>
        </w:tc>
        <w:tc>
          <w:tcPr>
            <w:tcW w:w="2409" w:type="dxa"/>
            <w:hideMark/>
          </w:tcPr>
          <w:p w14:paraId="7421AFAF" w14:textId="77777777" w:rsidR="00BC7AB9" w:rsidRPr="00BC7AB9" w:rsidRDefault="00BC7AB9" w:rsidP="00BC7AB9">
            <w:pPr>
              <w:widowControl w:val="0"/>
              <w:spacing w:after="0" w:line="240" w:lineRule="auto"/>
              <w:contextualSpacing/>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2024 m. gruodžio  mėn.</w:t>
            </w:r>
          </w:p>
        </w:tc>
        <w:tc>
          <w:tcPr>
            <w:tcW w:w="2627" w:type="dxa"/>
            <w:hideMark/>
          </w:tcPr>
          <w:p w14:paraId="4B5DBC11"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Tyrimo metu gautos informacijos analizavimas ir pateikimas bendruomenei</w:t>
            </w:r>
          </w:p>
        </w:tc>
        <w:tc>
          <w:tcPr>
            <w:tcW w:w="1843" w:type="dxa"/>
            <w:hideMark/>
          </w:tcPr>
          <w:p w14:paraId="6604BCCD"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r w:rsidR="00BC7AB9" w:rsidRPr="00BC7AB9" w14:paraId="6F310EFA" w14:textId="77777777" w:rsidTr="007F0AA4">
        <w:trPr>
          <w:trHeight w:val="422"/>
          <w:jc w:val="center"/>
        </w:trPr>
        <w:tc>
          <w:tcPr>
            <w:tcW w:w="1243" w:type="dxa"/>
          </w:tcPr>
          <w:p w14:paraId="5388D645" w14:textId="77777777" w:rsidR="00BC7AB9" w:rsidRPr="00BC7AB9" w:rsidRDefault="00BC7AB9" w:rsidP="00BC7AB9">
            <w:pPr>
              <w:numPr>
                <w:ilvl w:val="0"/>
                <w:numId w:val="1"/>
              </w:numPr>
              <w:tabs>
                <w:tab w:val="left" w:pos="34"/>
              </w:tabs>
              <w:spacing w:after="0" w:line="240" w:lineRule="auto"/>
              <w:contextualSpacing/>
              <w:jc w:val="both"/>
              <w:rPr>
                <w:rFonts w:ascii="Arial" w:eastAsia="Times New Roman" w:hAnsi="Arial" w:cs="Arial"/>
                <w:kern w:val="0"/>
                <w:sz w:val="24"/>
                <w:szCs w:val="24"/>
                <w14:ligatures w14:val="none"/>
              </w:rPr>
            </w:pPr>
          </w:p>
        </w:tc>
        <w:tc>
          <w:tcPr>
            <w:tcW w:w="5810" w:type="dxa"/>
            <w:tcBorders>
              <w:top w:val="single" w:sz="4" w:space="0" w:color="000000"/>
              <w:left w:val="single" w:sz="4" w:space="0" w:color="000000"/>
              <w:bottom w:val="single" w:sz="4" w:space="0" w:color="000000"/>
              <w:right w:val="single" w:sz="4" w:space="0" w:color="000000"/>
            </w:tcBorders>
            <w:hideMark/>
          </w:tcPr>
          <w:p w14:paraId="4390F2E0"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Anketinė mokinių apklausa OLWEUS klausimynu </w:t>
            </w:r>
          </w:p>
          <w:p w14:paraId="2AC2651A" w14:textId="77777777" w:rsidR="00BC7AB9" w:rsidRPr="00BC7AB9" w:rsidRDefault="00BC7AB9" w:rsidP="00BC7AB9">
            <w:pPr>
              <w:spacing w:after="0"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(3–4, 5–8, </w:t>
            </w:r>
            <w:proofErr w:type="spellStart"/>
            <w:r w:rsidRPr="00BC7AB9">
              <w:rPr>
                <w:rFonts w:ascii="Arial" w:eastAsia="Times New Roman" w:hAnsi="Arial" w:cs="Arial"/>
                <w:kern w:val="0"/>
                <w:sz w:val="24"/>
                <w:szCs w:val="24"/>
                <w14:ligatures w14:val="none"/>
              </w:rPr>
              <w:t>Ig</w:t>
            </w:r>
            <w:proofErr w:type="spellEnd"/>
            <w:r w:rsidRPr="00BC7AB9">
              <w:rPr>
                <w:rFonts w:ascii="Arial" w:eastAsia="Times New Roman" w:hAnsi="Arial" w:cs="Arial"/>
                <w:kern w:val="0"/>
                <w:sz w:val="24"/>
                <w:szCs w:val="24"/>
                <w14:ligatures w14:val="none"/>
              </w:rPr>
              <w:t>–</w:t>
            </w:r>
            <w:proofErr w:type="spellStart"/>
            <w:r w:rsidRPr="00BC7AB9">
              <w:rPr>
                <w:rFonts w:ascii="Arial" w:eastAsia="Times New Roman" w:hAnsi="Arial" w:cs="Arial"/>
                <w:kern w:val="0"/>
                <w:sz w:val="24"/>
                <w:szCs w:val="24"/>
                <w14:ligatures w14:val="none"/>
              </w:rPr>
              <w:t>IIg</w:t>
            </w:r>
            <w:proofErr w:type="spellEnd"/>
            <w:r w:rsidRPr="00BC7AB9">
              <w:rPr>
                <w:rFonts w:ascii="Arial" w:eastAsia="Times New Roman" w:hAnsi="Arial" w:cs="Arial"/>
                <w:kern w:val="0"/>
                <w:sz w:val="24"/>
                <w:szCs w:val="24"/>
                <w14:ligatures w14:val="none"/>
              </w:rPr>
              <w:t xml:space="preserve"> klasės)</w:t>
            </w:r>
          </w:p>
        </w:tc>
        <w:tc>
          <w:tcPr>
            <w:tcW w:w="2409" w:type="dxa"/>
            <w:hideMark/>
          </w:tcPr>
          <w:p w14:paraId="7EAD553B"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Kartą per metus</w:t>
            </w:r>
          </w:p>
          <w:p w14:paraId="5AABC0E0" w14:textId="77777777" w:rsidR="00BC7AB9" w:rsidRPr="00BC7AB9" w:rsidRDefault="00BC7AB9" w:rsidP="00BC7AB9">
            <w:pPr>
              <w:spacing w:line="240" w:lineRule="auto"/>
              <w:jc w:val="both"/>
              <w:outlineLvl w:val="2"/>
              <w:rPr>
                <w:rFonts w:ascii="Arial" w:eastAsia="Times New Roman" w:hAnsi="Arial" w:cs="Arial"/>
                <w:spacing w:val="5"/>
                <w:kern w:val="0"/>
                <w:sz w:val="24"/>
                <w:szCs w:val="24"/>
                <w14:ligatures w14:val="none"/>
              </w:rPr>
            </w:pPr>
            <w:r w:rsidRPr="00BC7AB9">
              <w:rPr>
                <w:rFonts w:ascii="Arial" w:eastAsia="Times New Roman" w:hAnsi="Arial" w:cs="Arial"/>
                <w:spacing w:val="5"/>
                <w:kern w:val="0"/>
                <w:sz w:val="24"/>
                <w:szCs w:val="24"/>
                <w14:ligatures w14:val="none"/>
              </w:rPr>
              <w:t>Lapkričio–gruodžio mėn.</w:t>
            </w:r>
          </w:p>
        </w:tc>
        <w:tc>
          <w:tcPr>
            <w:tcW w:w="2627" w:type="dxa"/>
            <w:hideMark/>
          </w:tcPr>
          <w:p w14:paraId="0A1348BD" w14:textId="77777777" w:rsidR="00BC7AB9" w:rsidRPr="00BC7AB9" w:rsidRDefault="00BC7AB9" w:rsidP="00BC7AB9">
            <w:pPr>
              <w:spacing w:after="0" w:line="240" w:lineRule="auto"/>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Tyrimo metu gautos informacijos analizavimas ir pateikimas bendruomenei</w:t>
            </w:r>
          </w:p>
        </w:tc>
        <w:tc>
          <w:tcPr>
            <w:tcW w:w="1843" w:type="dxa"/>
            <w:hideMark/>
          </w:tcPr>
          <w:p w14:paraId="20DA3BB3" w14:textId="77777777" w:rsidR="00BC7AB9" w:rsidRPr="00BC7AB9" w:rsidRDefault="00BC7AB9" w:rsidP="00BC7AB9">
            <w:pPr>
              <w:spacing w:line="240" w:lineRule="auto"/>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V. </w:t>
            </w:r>
            <w:proofErr w:type="spellStart"/>
            <w:r w:rsidRPr="00BC7AB9">
              <w:rPr>
                <w:rFonts w:ascii="Arial" w:eastAsia="Times New Roman" w:hAnsi="Arial" w:cs="Arial"/>
                <w:kern w:val="0"/>
                <w:sz w:val="24"/>
                <w:szCs w:val="24"/>
                <w14:ligatures w14:val="none"/>
              </w:rPr>
              <w:t>Rudienė</w:t>
            </w:r>
            <w:proofErr w:type="spellEnd"/>
          </w:p>
        </w:tc>
      </w:tr>
    </w:tbl>
    <w:p w14:paraId="48187B90" w14:textId="77777777" w:rsidR="00BC7AB9" w:rsidRPr="00BC7AB9" w:rsidRDefault="00BC7AB9" w:rsidP="00BC7AB9">
      <w:pPr>
        <w:tabs>
          <w:tab w:val="left" w:pos="1276"/>
          <w:tab w:val="left" w:pos="1418"/>
        </w:tabs>
        <w:spacing w:after="0" w:line="240" w:lineRule="auto"/>
        <w:ind w:firstLine="1134"/>
        <w:jc w:val="both"/>
        <w:rPr>
          <w:rFonts w:ascii="Arial" w:eastAsia="Times New Roman" w:hAnsi="Arial" w:cs="Arial"/>
          <w:kern w:val="0"/>
          <w:sz w:val="24"/>
          <w:szCs w:val="24"/>
          <w:lang w:eastAsia="lt-LT"/>
          <w14:ligatures w14:val="none"/>
        </w:rPr>
      </w:pPr>
      <w:r w:rsidRPr="00BC7AB9">
        <w:rPr>
          <w:rFonts w:ascii="Arial" w:eastAsia="Times New Roman" w:hAnsi="Arial" w:cs="Arial"/>
          <w:b/>
          <w:kern w:val="0"/>
          <w:sz w:val="24"/>
          <w:szCs w:val="24"/>
          <w:lang w:eastAsia="lt-LT"/>
          <w14:ligatures w14:val="none"/>
        </w:rPr>
        <w:t xml:space="preserve">Laukiamas rezultatas: </w:t>
      </w:r>
      <w:r w:rsidRPr="00BC7AB9">
        <w:rPr>
          <w:rFonts w:ascii="Arial" w:eastAsia="Times New Roman" w:hAnsi="Arial" w:cs="Arial"/>
          <w:kern w:val="0"/>
          <w:sz w:val="24"/>
          <w:szCs w:val="24"/>
          <w:lang w:eastAsia="lt-LT"/>
          <w14:ligatures w14:val="none"/>
        </w:rPr>
        <w:t xml:space="preserve"> Teikiama  savalaikė ir efektyvi pedagoginė,  socialinė, psichologinė pagalba mokiniams ir jų tėvams.</w:t>
      </w:r>
    </w:p>
    <w:p w14:paraId="6E492F22" w14:textId="77777777" w:rsidR="00BC7AB9" w:rsidRPr="00BC7AB9" w:rsidRDefault="00BC7AB9" w:rsidP="00BC7AB9">
      <w:pPr>
        <w:tabs>
          <w:tab w:val="left" w:pos="1276"/>
          <w:tab w:val="left" w:pos="1418"/>
        </w:tabs>
        <w:spacing w:after="0" w:line="254" w:lineRule="auto"/>
        <w:ind w:firstLine="1134"/>
        <w:jc w:val="both"/>
        <w:rPr>
          <w:rFonts w:ascii="Arial" w:eastAsia="Times New Roman" w:hAnsi="Arial" w:cs="Arial"/>
          <w:b/>
          <w:kern w:val="0"/>
          <w:sz w:val="24"/>
          <w:szCs w:val="24"/>
          <w14:ligatures w14:val="none"/>
        </w:rPr>
      </w:pPr>
      <w:r w:rsidRPr="00BC7AB9">
        <w:rPr>
          <w:rFonts w:ascii="Arial" w:eastAsia="Times New Roman" w:hAnsi="Arial" w:cs="Arial"/>
          <w:b/>
          <w:kern w:val="0"/>
          <w:sz w:val="24"/>
          <w:szCs w:val="24"/>
          <w14:ligatures w14:val="none"/>
        </w:rPr>
        <w:t xml:space="preserve">Rodikliai: </w:t>
      </w:r>
    </w:p>
    <w:p w14:paraId="08A213CE" w14:textId="77777777" w:rsidR="00BC7AB9" w:rsidRPr="00BC7AB9" w:rsidRDefault="00BC7AB9" w:rsidP="00BC7AB9">
      <w:pPr>
        <w:numPr>
          <w:ilvl w:val="0"/>
          <w:numId w:val="2"/>
        </w:numPr>
        <w:tabs>
          <w:tab w:val="left" w:pos="1276"/>
          <w:tab w:val="left" w:pos="1418"/>
        </w:tabs>
        <w:spacing w:after="0" w:line="254" w:lineRule="auto"/>
        <w:ind w:left="0" w:firstLine="1134"/>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Ne mažiau kaip 5 proc. pagerėja mokinių, turinčių SUP, pažangumas.</w:t>
      </w:r>
    </w:p>
    <w:p w14:paraId="4CDE8167" w14:textId="77777777" w:rsidR="00BC7AB9" w:rsidRPr="00BC7AB9" w:rsidRDefault="00BC7AB9" w:rsidP="00BC7AB9">
      <w:pPr>
        <w:numPr>
          <w:ilvl w:val="0"/>
          <w:numId w:val="2"/>
        </w:numPr>
        <w:tabs>
          <w:tab w:val="left" w:pos="1276"/>
          <w:tab w:val="left" w:pos="1418"/>
        </w:tabs>
        <w:spacing w:after="0" w:line="254" w:lineRule="auto"/>
        <w:ind w:left="0" w:firstLine="1134"/>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 xml:space="preserve">Per metus suorganizuoti ne mažiau kaip 3 renginiai, skirti specialiųjų poreikių mokiniams.  </w:t>
      </w:r>
    </w:p>
    <w:p w14:paraId="0F1735C5" w14:textId="77777777" w:rsidR="00BC7AB9" w:rsidRPr="00BC7AB9" w:rsidRDefault="00BC7AB9" w:rsidP="00BC7AB9">
      <w:pPr>
        <w:numPr>
          <w:ilvl w:val="0"/>
          <w:numId w:val="2"/>
        </w:numPr>
        <w:tabs>
          <w:tab w:val="left" w:pos="1276"/>
          <w:tab w:val="left" w:pos="1418"/>
        </w:tabs>
        <w:spacing w:after="0" w:line="254" w:lineRule="auto"/>
        <w:ind w:left="0" w:firstLine="1134"/>
        <w:contextualSpacing/>
        <w:jc w:val="both"/>
        <w:rPr>
          <w:rFonts w:ascii="Arial" w:eastAsia="Times New Roman" w:hAnsi="Arial" w:cs="Arial"/>
          <w:kern w:val="0"/>
          <w:sz w:val="24"/>
          <w:szCs w:val="24"/>
          <w14:ligatures w14:val="none"/>
        </w:rPr>
      </w:pPr>
      <w:r w:rsidRPr="00BC7AB9">
        <w:rPr>
          <w:rFonts w:ascii="Arial" w:eastAsia="Times New Roman" w:hAnsi="Arial" w:cs="Arial"/>
          <w:kern w:val="0"/>
          <w:sz w:val="24"/>
          <w:szCs w:val="24"/>
          <w14:ligatures w14:val="none"/>
        </w:rPr>
        <w:t>100 proc. švietimo pagalbos specialistų ir ne mažiau nei 80 proc. mokytojų bus dalyvavę kvalifikacijos tobulinimo renginiuose įtraukiojo ugdymo klausimais.</w:t>
      </w:r>
    </w:p>
    <w:p w14:paraId="087688E2" w14:textId="77777777" w:rsidR="00BC7AB9" w:rsidRPr="00BC7AB9" w:rsidRDefault="00BC7AB9" w:rsidP="00BC7AB9">
      <w:pPr>
        <w:spacing w:after="200" w:line="276" w:lineRule="auto"/>
        <w:jc w:val="both"/>
        <w:rPr>
          <w:rFonts w:ascii="Arial" w:eastAsia="Times New Roman" w:hAnsi="Arial" w:cs="Arial"/>
          <w:b/>
          <w:kern w:val="0"/>
          <w:sz w:val="24"/>
          <w:szCs w:val="24"/>
          <w14:ligatures w14:val="none"/>
        </w:rPr>
      </w:pPr>
    </w:p>
    <w:p w14:paraId="4F7D31C5" w14:textId="77777777" w:rsidR="008C2CBD" w:rsidRDefault="008C2CBD"/>
    <w:sectPr w:rsidR="008C2CBD" w:rsidSect="00BC7AB9">
      <w:pgSz w:w="15840" w:h="12240" w:orient="landscape"/>
      <w:pgMar w:top="567" w:right="1134" w:bottom="1701"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62688"/>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AA0BE2"/>
    <w:multiLevelType w:val="hybridMultilevel"/>
    <w:tmpl w:val="FFFFFFFF"/>
    <w:lvl w:ilvl="0" w:tplc="D778D216">
      <w:start w:val="1"/>
      <w:numFmt w:val="decimal"/>
      <w:lvlText w:val="%1."/>
      <w:lvlJc w:val="left"/>
      <w:pPr>
        <w:ind w:left="1494" w:hanging="360"/>
      </w:pPr>
      <w:rPr>
        <w:rFonts w:ascii="Times New Roman" w:eastAsia="Times New Roman" w:hAnsi="Times New Roman" w:cs="Times New Roman"/>
        <w:b w:val="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2" w15:restartNumberingAfterBreak="0">
    <w:nsid w:val="476F1EF6"/>
    <w:multiLevelType w:val="hybridMultilevel"/>
    <w:tmpl w:val="FFFFFFFF"/>
    <w:lvl w:ilvl="0" w:tplc="A79A419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vertAlign w:val="baseline"/>
      </w:rPr>
    </w:lvl>
    <w:lvl w:ilvl="1" w:tplc="8820A1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6C16FD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BD26DF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042EBF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033EE2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82D0D5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E0629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EC74A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7D9B670B"/>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31576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840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118706">
    <w:abstractNumId w:val="2"/>
  </w:num>
  <w:num w:numId="4" w16cid:durableId="1874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B9"/>
    <w:rsid w:val="0042003B"/>
    <w:rsid w:val="007F4158"/>
    <w:rsid w:val="008C2CBD"/>
    <w:rsid w:val="00BC7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E809"/>
  <w15:chartTrackingRefBased/>
  <w15:docId w15:val="{C7351202-6021-4D36-B7E8-EB23727F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7A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7A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7A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7A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7A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7A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7A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7A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7A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7A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7A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7A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7A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7A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7A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7A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7A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7A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7A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7A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7AB9"/>
    <w:rPr>
      <w:i/>
      <w:iCs/>
      <w:color w:val="404040" w:themeColor="text1" w:themeTint="BF"/>
    </w:rPr>
  </w:style>
  <w:style w:type="paragraph" w:styleId="Sraopastraipa">
    <w:name w:val="List Paragraph"/>
    <w:basedOn w:val="prastasis"/>
    <w:uiPriority w:val="34"/>
    <w:qFormat/>
    <w:rsid w:val="00BC7AB9"/>
    <w:pPr>
      <w:ind w:left="720"/>
      <w:contextualSpacing/>
    </w:pPr>
  </w:style>
  <w:style w:type="character" w:styleId="Rykuspabraukimas">
    <w:name w:val="Intense Emphasis"/>
    <w:basedOn w:val="Numatytasispastraiposriftas"/>
    <w:uiPriority w:val="21"/>
    <w:qFormat/>
    <w:rsid w:val="00BC7AB9"/>
    <w:rPr>
      <w:i/>
      <w:iCs/>
      <w:color w:val="0F4761" w:themeColor="accent1" w:themeShade="BF"/>
    </w:rPr>
  </w:style>
  <w:style w:type="paragraph" w:styleId="Iskirtacitata">
    <w:name w:val="Intense Quote"/>
    <w:basedOn w:val="prastasis"/>
    <w:next w:val="prastasis"/>
    <w:link w:val="IskirtacitataDiagrama"/>
    <w:uiPriority w:val="30"/>
    <w:qFormat/>
    <w:rsid w:val="00BC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7AB9"/>
    <w:rPr>
      <w:i/>
      <w:iCs/>
      <w:color w:val="0F4761" w:themeColor="accent1" w:themeShade="BF"/>
    </w:rPr>
  </w:style>
  <w:style w:type="character" w:styleId="Rykinuoroda">
    <w:name w:val="Intense Reference"/>
    <w:basedOn w:val="Numatytasispastraiposriftas"/>
    <w:uiPriority w:val="32"/>
    <w:qFormat/>
    <w:rsid w:val="00BC7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10275</Words>
  <Characters>5857</Characters>
  <Application>Microsoft Office Word</Application>
  <DocSecurity>0</DocSecurity>
  <Lines>48</Lines>
  <Paragraphs>32</Paragraphs>
  <ScaleCrop>false</ScaleCrop>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Sigita Pocienė</cp:lastModifiedBy>
  <cp:revision>1</cp:revision>
  <dcterms:created xsi:type="dcterms:W3CDTF">2024-09-16T08:35:00Z</dcterms:created>
  <dcterms:modified xsi:type="dcterms:W3CDTF">2024-09-16T08:37:00Z</dcterms:modified>
</cp:coreProperties>
</file>